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5255" w:rsidR="00982441" w:rsidP="00921C23" w:rsidRDefault="00982441" w14:paraId="366797C8" w14:textId="77777777">
      <w:pPr>
        <w:pStyle w:val="FootnoteText"/>
        <w:jc w:val="both"/>
        <w:rPr>
          <w:rFonts w:ascii="Arial" w:hAnsi="Arial" w:cs="Arial"/>
        </w:rPr>
      </w:pPr>
    </w:p>
    <w:p w:rsidRPr="00925255" w:rsidR="00982441" w:rsidP="00921C23" w:rsidRDefault="00982441" w14:paraId="3F36B630" w14:textId="77777777">
      <w:pPr>
        <w:jc w:val="both"/>
        <w:rPr>
          <w:rFonts w:ascii="Arial" w:hAnsi="Arial" w:cs="Arial"/>
          <w:b/>
        </w:rPr>
      </w:pPr>
    </w:p>
    <w:p w:rsidRPr="00505A57" w:rsidR="002D4E59" w:rsidP="002D4E59" w:rsidRDefault="002D4E59" w14:paraId="482EBD36" w14:textId="77777777">
      <w:pPr>
        <w:rPr>
          <w:rFonts w:ascii="Arial" w:hAnsi="Arial" w:cs="Arial"/>
          <w:b/>
          <w:sz w:val="44"/>
          <w:szCs w:val="44"/>
          <w:u w:val="single"/>
        </w:rPr>
      </w:pPr>
      <w:r w:rsidRPr="00505A57">
        <w:rPr>
          <w:rFonts w:ascii="Arial" w:hAnsi="Arial" w:cs="Arial"/>
          <w:b/>
          <w:sz w:val="44"/>
          <w:szCs w:val="44"/>
          <w:u w:val="single"/>
        </w:rPr>
        <w:t>[</w:t>
      </w:r>
      <w:r w:rsidRPr="00505A57">
        <w:rPr>
          <w:rFonts w:ascii="Arial" w:hAnsi="Arial" w:cs="Arial"/>
          <w:b/>
          <w:sz w:val="44"/>
          <w:szCs w:val="44"/>
          <w:highlight w:val="yellow"/>
          <w:u w:val="single"/>
        </w:rPr>
        <w:t>Insert Project Name, NFWF ID No., Grant Type. Complete Information in Document Header</w:t>
      </w:r>
      <w:r w:rsidRPr="00357E24">
        <w:rPr>
          <w:rFonts w:ascii="Arial" w:hAnsi="Arial" w:cs="Arial"/>
          <w:b/>
          <w:sz w:val="44"/>
          <w:szCs w:val="44"/>
          <w:highlight w:val="yellow"/>
          <w:u w:val="single"/>
        </w:rPr>
        <w:t>.</w:t>
      </w:r>
      <w:r w:rsidRPr="00505A57">
        <w:rPr>
          <w:rFonts w:ascii="Arial" w:hAnsi="Arial" w:cs="Arial"/>
          <w:b/>
          <w:sz w:val="44"/>
          <w:szCs w:val="44"/>
          <w:u w:val="single"/>
        </w:rPr>
        <w:t>]</w:t>
      </w:r>
    </w:p>
    <w:p w:rsidRPr="00505A57" w:rsidR="002D4E59" w:rsidP="002D4E59" w:rsidRDefault="002D4E59" w14:paraId="441DA22D" w14:textId="77777777">
      <w:pPr>
        <w:rPr>
          <w:rFonts w:ascii="Arial" w:hAnsi="Arial" w:cs="Arial"/>
          <w:b/>
          <w:sz w:val="44"/>
          <w:szCs w:val="44"/>
        </w:rPr>
      </w:pPr>
      <w:r w:rsidRPr="00505A57">
        <w:rPr>
          <w:rFonts w:ascii="Arial" w:hAnsi="Arial" w:cs="Arial"/>
          <w:b/>
          <w:sz w:val="44"/>
          <w:szCs w:val="44"/>
          <w:u w:val="single"/>
        </w:rPr>
        <w:br/>
      </w:r>
      <w:r w:rsidRPr="00505A57">
        <w:rPr>
          <w:rFonts w:ascii="Arial" w:hAnsi="Arial" w:cs="Arial"/>
          <w:b/>
          <w:sz w:val="44"/>
          <w:szCs w:val="44"/>
        </w:rPr>
        <w:t>QUALITY ASSURANCE PROJECT PLAN</w:t>
      </w:r>
    </w:p>
    <w:p w:rsidRPr="00925255" w:rsidR="00982441" w:rsidP="00921C23" w:rsidRDefault="00982441" w14:paraId="3C0B2E9A" w14:textId="77777777">
      <w:pPr>
        <w:jc w:val="both"/>
        <w:rPr>
          <w:rFonts w:ascii="Arial" w:hAnsi="Arial" w:cs="Arial"/>
          <w:b/>
        </w:rPr>
      </w:pPr>
    </w:p>
    <w:p w:rsidRPr="00925255" w:rsidR="00982441" w:rsidP="00921C23" w:rsidRDefault="00982441" w14:paraId="1407A330" w14:textId="77777777">
      <w:pPr>
        <w:jc w:val="both"/>
        <w:rPr>
          <w:rFonts w:ascii="Arial" w:hAnsi="Arial" w:cs="Arial"/>
        </w:rPr>
      </w:pPr>
    </w:p>
    <w:p w:rsidRPr="00925255" w:rsidR="00982441" w:rsidP="00921C23" w:rsidRDefault="00982441" w14:paraId="040C28BB" w14:textId="77777777">
      <w:pPr>
        <w:jc w:val="both"/>
        <w:rPr>
          <w:rFonts w:ascii="Arial" w:hAnsi="Arial" w:cs="Arial"/>
        </w:rPr>
      </w:pPr>
    </w:p>
    <w:p w:rsidRPr="00925255" w:rsidR="00982441" w:rsidP="00921C23" w:rsidRDefault="00982441" w14:paraId="61833B90" w14:textId="77777777">
      <w:pPr>
        <w:jc w:val="both"/>
        <w:rPr>
          <w:rFonts w:ascii="Arial" w:hAnsi="Arial" w:cs="Arial"/>
        </w:rPr>
      </w:pPr>
    </w:p>
    <w:p w:rsidRPr="00925255" w:rsidR="00982441" w:rsidP="00921C23" w:rsidRDefault="00982441" w14:paraId="0290F4E8" w14:textId="77777777">
      <w:pPr>
        <w:jc w:val="both"/>
        <w:rPr>
          <w:rFonts w:ascii="Arial" w:hAnsi="Arial" w:cs="Arial"/>
        </w:rPr>
      </w:pPr>
    </w:p>
    <w:p w:rsidRPr="00925255" w:rsidR="00982441" w:rsidP="00921C23" w:rsidRDefault="00982441" w14:paraId="0E1029D9" w14:textId="77777777">
      <w:pPr>
        <w:jc w:val="both"/>
        <w:rPr>
          <w:rFonts w:ascii="Arial" w:hAnsi="Arial" w:cs="Arial"/>
        </w:rPr>
      </w:pPr>
    </w:p>
    <w:p w:rsidRPr="00925255" w:rsidR="00982441" w:rsidP="00921C23" w:rsidRDefault="00982441" w14:paraId="1D221AD7" w14:textId="77777777">
      <w:pPr>
        <w:jc w:val="both"/>
        <w:rPr>
          <w:rFonts w:ascii="Arial" w:hAnsi="Arial" w:cs="Arial"/>
        </w:rPr>
      </w:pPr>
    </w:p>
    <w:p w:rsidRPr="00925255" w:rsidR="00982441" w:rsidP="00921C23" w:rsidRDefault="00982441" w14:paraId="406C6CA4" w14:textId="77777777">
      <w:pPr>
        <w:jc w:val="both"/>
        <w:rPr>
          <w:rFonts w:ascii="Arial" w:hAnsi="Arial" w:cs="Arial"/>
        </w:rPr>
      </w:pPr>
    </w:p>
    <w:p w:rsidRPr="00925255" w:rsidR="006A0E5C" w:rsidP="00921C23" w:rsidRDefault="006A0E5C" w14:paraId="1A90B4CF" w14:textId="77777777">
      <w:pPr>
        <w:jc w:val="both"/>
        <w:rPr>
          <w:rFonts w:ascii="Arial" w:hAnsi="Arial" w:cs="Arial"/>
        </w:rPr>
      </w:pPr>
    </w:p>
    <w:p w:rsidRPr="00925255" w:rsidR="006A0E5C" w:rsidP="00921C23" w:rsidRDefault="006A0E5C" w14:paraId="3C752BE3" w14:textId="77777777">
      <w:pPr>
        <w:jc w:val="both"/>
        <w:rPr>
          <w:rFonts w:ascii="Arial" w:hAnsi="Arial" w:cs="Arial"/>
        </w:rPr>
      </w:pPr>
    </w:p>
    <w:p w:rsidRPr="00925255" w:rsidR="006A0E5C" w:rsidP="00921C23" w:rsidRDefault="006A0E5C" w14:paraId="76217043" w14:textId="77777777">
      <w:pPr>
        <w:jc w:val="both"/>
        <w:rPr>
          <w:rFonts w:ascii="Arial" w:hAnsi="Arial" w:cs="Arial"/>
        </w:rPr>
      </w:pPr>
    </w:p>
    <w:p w:rsidRPr="00925255" w:rsidR="006A0E5C" w:rsidP="00921C23" w:rsidRDefault="006A0E5C" w14:paraId="7BDCC182" w14:textId="77777777">
      <w:pPr>
        <w:jc w:val="both"/>
        <w:rPr>
          <w:rFonts w:ascii="Arial" w:hAnsi="Arial" w:cs="Arial"/>
        </w:rPr>
      </w:pPr>
    </w:p>
    <w:p w:rsidRPr="00925255" w:rsidR="006A0E5C" w:rsidP="00921C23" w:rsidRDefault="006A0E5C" w14:paraId="5EF88C24" w14:textId="77777777">
      <w:pPr>
        <w:jc w:val="both"/>
        <w:rPr>
          <w:rFonts w:ascii="Arial" w:hAnsi="Arial" w:cs="Arial"/>
        </w:rPr>
      </w:pPr>
    </w:p>
    <w:p w:rsidR="006A0E5C" w:rsidP="00921C23" w:rsidRDefault="006A0E5C" w14:paraId="00251AEC" w14:textId="77777777">
      <w:pPr>
        <w:jc w:val="both"/>
        <w:rPr>
          <w:rFonts w:ascii="Arial" w:hAnsi="Arial" w:cs="Arial"/>
        </w:rPr>
      </w:pPr>
    </w:p>
    <w:p w:rsidRPr="00925255" w:rsidR="006A0E5C" w:rsidP="00921C23" w:rsidRDefault="006A0E5C" w14:paraId="042B2E64" w14:textId="77777777">
      <w:pPr>
        <w:jc w:val="both"/>
        <w:rPr>
          <w:rFonts w:ascii="Arial" w:hAnsi="Arial" w:cs="Arial"/>
        </w:rPr>
      </w:pPr>
    </w:p>
    <w:p w:rsidR="006A0E5C" w:rsidP="00921C23" w:rsidRDefault="006A0E5C" w14:paraId="079F6894" w14:textId="77777777">
      <w:pPr>
        <w:jc w:val="both"/>
        <w:rPr>
          <w:rFonts w:ascii="Arial" w:hAnsi="Arial" w:cs="Arial"/>
        </w:rPr>
      </w:pPr>
    </w:p>
    <w:p w:rsidR="00BE041A" w:rsidP="00921C23" w:rsidRDefault="00BE041A" w14:paraId="097BBCBA" w14:textId="77777777">
      <w:pPr>
        <w:jc w:val="both"/>
        <w:rPr>
          <w:rFonts w:ascii="Arial" w:hAnsi="Arial" w:cs="Arial"/>
        </w:rPr>
      </w:pPr>
    </w:p>
    <w:p w:rsidRPr="00925255" w:rsidR="00BE041A" w:rsidP="00921C23" w:rsidRDefault="00BE041A" w14:paraId="6B03DF91" w14:textId="77777777">
      <w:pPr>
        <w:jc w:val="both"/>
        <w:rPr>
          <w:rFonts w:ascii="Arial" w:hAnsi="Arial" w:cs="Arial"/>
        </w:rPr>
      </w:pPr>
    </w:p>
    <w:p w:rsidRPr="00925255" w:rsidR="006A0E5C" w:rsidP="00921C23" w:rsidRDefault="006A0E5C" w14:paraId="0EA4C021" w14:textId="77777777">
      <w:pPr>
        <w:jc w:val="both"/>
        <w:rPr>
          <w:rFonts w:ascii="Arial" w:hAnsi="Arial" w:cs="Arial"/>
        </w:rPr>
      </w:pPr>
    </w:p>
    <w:p w:rsidRPr="00505A57" w:rsidR="00DD0A58" w:rsidP="00DD0A58" w:rsidRDefault="00DD0A58" w14:paraId="10A7BA64" w14:textId="77777777">
      <w:pPr>
        <w:jc w:val="both"/>
        <w:rPr>
          <w:rFonts w:ascii="Arial" w:hAnsi="Arial" w:cs="Arial"/>
          <w:sz w:val="22"/>
          <w:szCs w:val="22"/>
        </w:rPr>
      </w:pPr>
      <w:r w:rsidRPr="00505A57">
        <w:rPr>
          <w:rFonts w:ascii="Arial" w:hAnsi="Arial" w:cs="Arial"/>
          <w:sz w:val="22"/>
          <w:szCs w:val="22"/>
        </w:rPr>
        <w:t>COMPLETED PLAN PREPARED BY:</w:t>
      </w:r>
    </w:p>
    <w:p w:rsidRPr="00505A57" w:rsidR="00DD0A58" w:rsidP="00DD0A58" w:rsidRDefault="00DD0A58" w14:paraId="0DA639A4" w14:textId="77777777">
      <w:pPr>
        <w:jc w:val="both"/>
        <w:rPr>
          <w:rFonts w:ascii="Arial" w:hAnsi="Arial" w:cs="Arial"/>
        </w:rPr>
      </w:pPr>
    </w:p>
    <w:p w:rsidRPr="00505A57" w:rsidR="00DD0A58" w:rsidP="00DD0A58" w:rsidRDefault="00DD0A58" w14:paraId="3CFE09F9" w14:textId="77777777">
      <w:pPr>
        <w:jc w:val="both"/>
        <w:rPr>
          <w:rFonts w:ascii="Arial" w:hAnsi="Arial" w:cs="Arial"/>
          <w:b/>
        </w:rPr>
      </w:pPr>
      <w:r w:rsidRPr="00505A57">
        <w:rPr>
          <w:rFonts w:ascii="Arial" w:hAnsi="Arial" w:cs="Arial"/>
          <w:b/>
        </w:rPr>
        <w:t>[</w:t>
      </w:r>
      <w:r w:rsidRPr="00505A57">
        <w:rPr>
          <w:rFonts w:ascii="Arial" w:hAnsi="Arial" w:cs="Arial"/>
          <w:b/>
          <w:highlight w:val="yellow"/>
        </w:rPr>
        <w:t>Insert name here</w:t>
      </w:r>
      <w:r w:rsidRPr="00505A57">
        <w:rPr>
          <w:rFonts w:ascii="Arial" w:hAnsi="Arial" w:cs="Arial"/>
          <w:b/>
        </w:rPr>
        <w:t>]</w:t>
      </w:r>
    </w:p>
    <w:p w:rsidRPr="00505A57" w:rsidR="00DD0A58" w:rsidP="00DD0A58" w:rsidRDefault="00DD0A58" w14:paraId="78D166BB" w14:textId="77777777">
      <w:pPr>
        <w:jc w:val="both"/>
        <w:rPr>
          <w:rFonts w:ascii="Arial" w:hAnsi="Arial" w:cs="Arial"/>
        </w:rPr>
      </w:pPr>
    </w:p>
    <w:p w:rsidRPr="00505A57" w:rsidR="00DD0A58" w:rsidP="00DD0A58" w:rsidRDefault="00DD0A58" w14:paraId="145F1F14" w14:textId="77777777">
      <w:pPr>
        <w:jc w:val="both"/>
        <w:rPr>
          <w:rFonts w:ascii="Arial" w:hAnsi="Arial" w:cs="Arial"/>
        </w:rPr>
      </w:pPr>
    </w:p>
    <w:p w:rsidRPr="00505A57" w:rsidR="00DD0A58" w:rsidP="00DD0A58" w:rsidRDefault="00DD0A58" w14:paraId="20380195" w14:textId="77777777">
      <w:pPr>
        <w:jc w:val="both"/>
        <w:rPr>
          <w:rFonts w:ascii="Arial" w:hAnsi="Arial" w:cs="Arial"/>
          <w:b/>
        </w:rPr>
      </w:pPr>
      <w:r w:rsidRPr="00505A57">
        <w:rPr>
          <w:rFonts w:ascii="Arial" w:hAnsi="Arial" w:cs="Arial"/>
          <w:b/>
        </w:rPr>
        <w:t>[</w:t>
      </w:r>
      <w:r w:rsidRPr="00505A57">
        <w:rPr>
          <w:rFonts w:ascii="Arial" w:hAnsi="Arial" w:cs="Arial"/>
          <w:b/>
          <w:highlight w:val="yellow"/>
        </w:rPr>
        <w:t>Date</w:t>
      </w:r>
      <w:r w:rsidRPr="00505A57">
        <w:rPr>
          <w:rFonts w:ascii="Arial" w:hAnsi="Arial" w:cs="Arial"/>
          <w:b/>
        </w:rPr>
        <w:t>]</w:t>
      </w:r>
    </w:p>
    <w:p w:rsidRPr="00505A57" w:rsidR="00DD0A58" w:rsidP="00DD0A58" w:rsidRDefault="00DD0A58" w14:paraId="1FA17744" w14:textId="77777777">
      <w:pPr>
        <w:jc w:val="both"/>
        <w:rPr>
          <w:rFonts w:ascii="Arial" w:hAnsi="Arial" w:cs="Arial"/>
        </w:rPr>
      </w:pPr>
    </w:p>
    <w:p w:rsidRPr="00505A57" w:rsidR="00DD0A58" w:rsidP="00DD0A58" w:rsidRDefault="00DD0A58" w14:paraId="10691FC8" w14:textId="77777777">
      <w:pPr>
        <w:jc w:val="both"/>
        <w:rPr>
          <w:rFonts w:ascii="Arial" w:hAnsi="Arial" w:cs="Arial"/>
        </w:rPr>
      </w:pPr>
    </w:p>
    <w:p w:rsidRPr="00505A57" w:rsidR="00DD0A58" w:rsidP="00DD0A58" w:rsidRDefault="00DD0A58" w14:paraId="2BF4F85A" w14:textId="77777777">
      <w:pPr>
        <w:jc w:val="both"/>
        <w:rPr>
          <w:rFonts w:ascii="Arial" w:hAnsi="Arial" w:cs="Arial"/>
        </w:rPr>
      </w:pPr>
    </w:p>
    <w:p w:rsidRPr="00505A57" w:rsidR="00DD0A58" w:rsidP="00DD0A58" w:rsidRDefault="00DD0A58" w14:paraId="6FE84D1D" w14:textId="77777777">
      <w:pPr>
        <w:jc w:val="both"/>
        <w:rPr>
          <w:rFonts w:ascii="Arial" w:hAnsi="Arial" w:cs="Arial"/>
        </w:rPr>
      </w:pPr>
      <w:r w:rsidRPr="00505A57">
        <w:rPr>
          <w:rFonts w:ascii="Arial" w:hAnsi="Arial" w:cs="Arial"/>
        </w:rPr>
        <w:t>Refer correspondence to:</w:t>
      </w:r>
    </w:p>
    <w:p w:rsidRPr="00505A57" w:rsidR="00DD0A58" w:rsidP="00DD0A58" w:rsidRDefault="00DD0A58" w14:paraId="3DE3491F" w14:textId="77777777">
      <w:pPr>
        <w:jc w:val="both"/>
        <w:rPr>
          <w:rFonts w:ascii="Arial" w:hAnsi="Arial" w:cs="Arial"/>
          <w:b/>
        </w:rPr>
      </w:pPr>
      <w:r w:rsidRPr="00505A57">
        <w:rPr>
          <w:rFonts w:ascii="Arial" w:hAnsi="Arial" w:cs="Arial"/>
          <w:b/>
        </w:rPr>
        <w:t>[</w:t>
      </w:r>
      <w:r w:rsidRPr="00505A57">
        <w:rPr>
          <w:rFonts w:ascii="Arial" w:hAnsi="Arial" w:cs="Arial"/>
          <w:b/>
          <w:highlight w:val="yellow"/>
        </w:rPr>
        <w:t>Name, organization, address, telephone, and email</w:t>
      </w:r>
      <w:r w:rsidRPr="00505A57">
        <w:rPr>
          <w:rFonts w:ascii="Arial" w:hAnsi="Arial" w:cs="Arial"/>
          <w:b/>
        </w:rPr>
        <w:t>]</w:t>
      </w:r>
    </w:p>
    <w:p w:rsidRPr="00505A57" w:rsidR="00DD0A58" w:rsidP="00DD0A58" w:rsidRDefault="00DD0A58" w14:paraId="53790034" w14:textId="77777777">
      <w:pPr>
        <w:jc w:val="both"/>
        <w:rPr>
          <w:rFonts w:ascii="Arial" w:hAnsi="Arial" w:cs="Arial"/>
          <w:b/>
        </w:rPr>
      </w:pPr>
    </w:p>
    <w:p w:rsidRPr="00505A57" w:rsidR="00DD0A58" w:rsidP="00DD0A58" w:rsidRDefault="00DD0A58" w14:paraId="6409B1D7" w14:textId="77777777">
      <w:pPr>
        <w:pStyle w:val="BodyText"/>
        <w:jc w:val="both"/>
        <w:rPr>
          <w:rFonts w:ascii="Arial" w:hAnsi="Arial" w:cs="Arial"/>
          <w:i/>
          <w:sz w:val="24"/>
        </w:rPr>
      </w:pPr>
      <w:r w:rsidRPr="00505A57">
        <w:rPr>
          <w:rFonts w:ascii="Arial" w:hAnsi="Arial" w:cs="Arial"/>
          <w:i/>
          <w:sz w:val="24"/>
        </w:rPr>
        <w:t>(</w:t>
      </w:r>
      <w:r w:rsidRPr="00505A57">
        <w:rPr>
          <w:rFonts w:ascii="Arial" w:hAnsi="Arial" w:cs="Arial"/>
          <w:i/>
          <w:sz w:val="24"/>
          <w:highlight w:val="green"/>
        </w:rPr>
        <w:t xml:space="preserve">Note to All Grantees: Instructions in this QAPP Template are given in bold, highlighted type. Make sure to complete or revise all sections and remove any </w:t>
      </w:r>
      <w:proofErr w:type="gramStart"/>
      <w:r w:rsidRPr="00505A57">
        <w:rPr>
          <w:rFonts w:ascii="Arial" w:hAnsi="Arial" w:cs="Arial"/>
          <w:i/>
          <w:sz w:val="24"/>
          <w:highlight w:val="green"/>
        </w:rPr>
        <w:t>underlining</w:t>
      </w:r>
      <w:proofErr w:type="gramEnd"/>
      <w:r w:rsidRPr="00505A57">
        <w:rPr>
          <w:rFonts w:ascii="Arial" w:hAnsi="Arial" w:cs="Arial"/>
          <w:i/>
          <w:sz w:val="24"/>
          <w:highlight w:val="green"/>
        </w:rPr>
        <w:t>. Also, ERASE the instructions, including this one, as you complete the QAPP for your specific project. Make sure to define acronyms/abbreviations when they initially appear in the text (i.e., mg/L, NTU, etc.).</w:t>
      </w:r>
      <w:r w:rsidRPr="00505A57">
        <w:rPr>
          <w:i/>
          <w:sz w:val="24"/>
          <w:highlight w:val="green"/>
        </w:rPr>
        <w:t xml:space="preserve"> </w:t>
      </w:r>
      <w:r w:rsidRPr="00505A57">
        <w:rPr>
          <w:rFonts w:ascii="Arial" w:hAnsi="Arial" w:cs="Arial"/>
          <w:i/>
          <w:sz w:val="24"/>
          <w:highlight w:val="green"/>
        </w:rPr>
        <w:t xml:space="preserve">Make changes in </w:t>
      </w:r>
      <w:r w:rsidRPr="00505A57">
        <w:rPr>
          <w:rFonts w:ascii="Arial" w:hAnsi="Arial" w:cs="Arial"/>
          <w:i/>
          <w:sz w:val="24"/>
          <w:szCs w:val="24"/>
          <w:highlight w:val="green"/>
        </w:rPr>
        <w:t xml:space="preserve">other places, as necessary. </w:t>
      </w:r>
      <w:bookmarkStart w:name="_Hlk89515348" w:id="0"/>
      <w:r w:rsidRPr="00505A57">
        <w:rPr>
          <w:rFonts w:ascii="Arial" w:hAnsi="Arial" w:cs="Arial"/>
          <w:i/>
          <w:sz w:val="24"/>
          <w:szCs w:val="24"/>
          <w:highlight w:val="green"/>
        </w:rPr>
        <w:t xml:space="preserve">If a section is not applicable to your project, keep the header, delete the template text, and include an explanation regarding why the section is not applicable. </w:t>
      </w:r>
      <w:r w:rsidRPr="00505A57">
        <w:rPr>
          <w:rFonts w:ascii="Arial" w:hAnsi="Arial" w:cs="Arial"/>
          <w:bCs/>
          <w:i/>
          <w:sz w:val="24"/>
          <w:szCs w:val="24"/>
          <w:highlight w:val="green"/>
        </w:rPr>
        <w:t>Template instructions should be addressed in narrative form, not Q&amp;A.</w:t>
      </w:r>
      <w:r w:rsidRPr="00505A57">
        <w:rPr>
          <w:rFonts w:ascii="Arial" w:hAnsi="Arial" w:cs="Arial"/>
          <w:i/>
          <w:sz w:val="24"/>
          <w:szCs w:val="24"/>
        </w:rPr>
        <w:t>)</w:t>
      </w:r>
      <w:bookmarkEnd w:id="0"/>
    </w:p>
    <w:p w:rsidRPr="00505A57" w:rsidR="00DD0A58" w:rsidP="00DD0A58" w:rsidRDefault="00DD0A58" w14:paraId="62F874F9" w14:textId="77777777">
      <w:pPr>
        <w:jc w:val="both"/>
        <w:rPr>
          <w:rFonts w:ascii="Arial" w:hAnsi="Arial" w:cs="Arial"/>
        </w:rPr>
      </w:pPr>
    </w:p>
    <w:p w:rsidRPr="00505A57" w:rsidR="00DD0A58" w:rsidP="00DD0A58" w:rsidRDefault="00DD0A58" w14:paraId="70AC5590" w14:textId="77777777">
      <w:pPr>
        <w:pStyle w:val="BodyText"/>
        <w:overflowPunct/>
        <w:autoSpaceDE/>
        <w:autoSpaceDN/>
        <w:adjustRightInd/>
        <w:jc w:val="both"/>
        <w:textAlignment w:val="auto"/>
        <w:rPr>
          <w:rFonts w:ascii="Arial" w:hAnsi="Arial" w:cs="Arial"/>
          <w:b w:val="0"/>
        </w:rPr>
      </w:pPr>
      <w:r w:rsidRPr="00505A57">
        <w:rPr>
          <w:rFonts w:ascii="Arial" w:hAnsi="Arial" w:cs="Arial"/>
          <w:bCs/>
          <w:highlight w:val="yellow"/>
        </w:rPr>
        <w:t>Please read the entirety of this document. Do not fill in information without reading the whole document. It is necessary to fully understand the contents of this Quality Assurance Project Plan (QAPP) to complete the required components successfully. Every QAPP will be unique and responsive to the proposal approved by NFWF. Please note that the QAPP is to be a stand-alone document.</w:t>
      </w:r>
    </w:p>
    <w:p w:rsidRPr="001D09ED" w:rsidR="001664A6" w:rsidP="001D09ED" w:rsidRDefault="00982441" w14:paraId="4FB95A44" w14:textId="77777777">
      <w:pPr>
        <w:pStyle w:val="TOC1"/>
      </w:pPr>
      <w:r w:rsidRPr="00925255">
        <w:br w:type="page"/>
      </w:r>
      <w:r w:rsidRPr="001D09ED" w:rsidR="00CE7F31">
        <w:t xml:space="preserve">qapp </w:t>
      </w:r>
      <w:r w:rsidRPr="001D09ED" w:rsidR="001664A6">
        <w:t>Approvals</w:t>
      </w:r>
      <w:r w:rsidRPr="001D09ED" w:rsidR="00CE7F31">
        <w:t xml:space="preserve"> PAGE</w:t>
      </w:r>
    </w:p>
    <w:p w:rsidR="00CE7F31" w:rsidP="00CE7F31" w:rsidRDefault="00CE7F31" w14:paraId="14C8CF47" w14:textId="77777777"/>
    <w:p w:rsidRPr="00CE7F31" w:rsidR="00CE7F31" w:rsidP="00CE7F31" w:rsidRDefault="00CE7F31" w14:paraId="76C491D5" w14:textId="77777777"/>
    <w:p w:rsidR="00CE7F31" w:rsidP="00CE7F31" w:rsidRDefault="00CE7F31" w14:paraId="6E1B9DAD" w14:textId="77777777">
      <w:pPr>
        <w:tabs>
          <w:tab w:val="left" w:pos="-1440"/>
        </w:tabs>
        <w:rPr>
          <w:rFonts w:ascii="Arial" w:hAnsi="Arial" w:cs="Arial"/>
        </w:rPr>
      </w:pPr>
      <w:r w:rsidRPr="00CE7F31">
        <w:rPr>
          <w:rFonts w:ascii="Arial" w:hAnsi="Arial" w:cs="Arial"/>
        </w:rPr>
        <w:t>Approval Signatures (required prior to project start):</w:t>
      </w:r>
    </w:p>
    <w:p w:rsidR="00CE7F31" w:rsidP="00CE7F31" w:rsidRDefault="00CE7F31" w14:paraId="347CD515" w14:textId="77777777">
      <w:pPr>
        <w:tabs>
          <w:tab w:val="left" w:pos="-1440"/>
        </w:tabs>
        <w:rPr>
          <w:rFonts w:ascii="Arial" w:hAnsi="Arial" w:cs="Arial"/>
        </w:rPr>
      </w:pPr>
    </w:p>
    <w:p w:rsidR="00CE7F31" w:rsidP="00CE7F31" w:rsidRDefault="00CE7F31" w14:paraId="34075B60" w14:textId="77777777">
      <w:pPr>
        <w:tabs>
          <w:tab w:val="left" w:pos="-1440"/>
        </w:tabs>
        <w:rPr>
          <w:rFonts w:ascii="Arial" w:hAnsi="Arial" w:cs="Arial"/>
        </w:rPr>
      </w:pPr>
    </w:p>
    <w:p w:rsidRPr="00CE7F31" w:rsidR="00CE7F31" w:rsidP="00CE7F31" w:rsidRDefault="00CE7F31" w14:paraId="19493610" w14:textId="77777777">
      <w:pPr>
        <w:tabs>
          <w:tab w:val="left" w:pos="-1440"/>
        </w:tabs>
        <w:rPr>
          <w:rFonts w:ascii="Arial" w:hAnsi="Arial" w:cs="Arial"/>
        </w:rPr>
      </w:pPr>
    </w:p>
    <w:p w:rsidRPr="00CE7F31" w:rsidR="00CE7F31" w:rsidP="00CE7F31" w:rsidRDefault="00CE7F31" w14:paraId="28ABC287" w14:textId="77777777">
      <w:pPr>
        <w:tabs>
          <w:tab w:val="left" w:pos="-1440"/>
        </w:tabs>
        <w:rPr>
          <w:rFonts w:ascii="Arial" w:hAnsi="Arial" w:cs="Arial"/>
        </w:rPr>
      </w:pPr>
    </w:p>
    <w:p w:rsidRPr="00CE7F31" w:rsidR="00CE7F31" w:rsidP="00CE7F31" w:rsidRDefault="00CE7F31" w14:paraId="60529027" w14:textId="77777777">
      <w:pPr>
        <w:tabs>
          <w:tab w:val="left" w:pos="-1440"/>
        </w:tabs>
        <w:rPr>
          <w:rFonts w:ascii="Arial" w:hAnsi="Arial" w:cs="Arial"/>
        </w:rPr>
      </w:pPr>
    </w:p>
    <w:p w:rsidRPr="00CE7F31" w:rsidR="00CE7F31" w:rsidP="00CE7F31" w:rsidRDefault="00CE7F31" w14:paraId="5A712393" w14:textId="77777777">
      <w:pPr>
        <w:tabs>
          <w:tab w:val="left" w:pos="-1440"/>
        </w:tabs>
        <w:rPr>
          <w:rFonts w:ascii="Arial" w:hAnsi="Arial" w:cs="Arial"/>
        </w:rPr>
      </w:pPr>
    </w:p>
    <w:p w:rsidRPr="00CE7F31" w:rsidR="00CE7F31" w:rsidP="00CE7F31" w:rsidRDefault="00CE7F31" w14:paraId="416E9E76" w14:textId="77777777">
      <w:pPr>
        <w:tabs>
          <w:tab w:val="left" w:pos="-1440"/>
        </w:tabs>
        <w:rPr>
          <w:rFonts w:ascii="Arial" w:hAnsi="Arial" w:cs="Arial"/>
        </w:rPr>
      </w:pPr>
      <w:r w:rsidRPr="00CE7F31">
        <w:rPr>
          <w:rFonts w:ascii="Arial" w:hAnsi="Arial" w:cs="Arial"/>
        </w:rPr>
        <w:t>___________________________________</w:t>
      </w:r>
      <w:proofErr w:type="gramStart"/>
      <w:r w:rsidRPr="00CE7F31">
        <w:rPr>
          <w:rFonts w:ascii="Arial" w:hAnsi="Arial" w:cs="Arial"/>
        </w:rPr>
        <w:t xml:space="preserve">_  </w:t>
      </w:r>
      <w:proofErr w:type="gramEnd"/>
      <w:r w:rsidRPr="00CE7F31">
        <w:rPr>
          <w:rFonts w:ascii="Arial" w:hAnsi="Arial" w:cs="Arial"/>
        </w:rPr>
        <w:t xml:space="preserve"> Date:  ___________________</w:t>
      </w:r>
    </w:p>
    <w:p w:rsidRPr="00505A57" w:rsidR="007F3D23" w:rsidP="007F3D23" w:rsidRDefault="007F3D23" w14:paraId="33270B7A" w14:textId="77777777">
      <w:pPr>
        <w:tabs>
          <w:tab w:val="left" w:pos="-1440"/>
        </w:tabs>
        <w:rPr>
          <w:rFonts w:ascii="Arial" w:hAnsi="Arial" w:cs="Arial"/>
          <w:b/>
          <w:bCs/>
        </w:rPr>
      </w:pPr>
      <w:r w:rsidRPr="00505A57">
        <w:rPr>
          <w:rFonts w:ascii="Arial" w:hAnsi="Arial" w:cs="Arial"/>
          <w:b/>
          <w:bCs/>
        </w:rPr>
        <w:t>[</w:t>
      </w:r>
      <w:r w:rsidRPr="00505A57">
        <w:rPr>
          <w:rFonts w:ascii="Arial" w:hAnsi="Arial" w:cs="Arial"/>
          <w:b/>
          <w:bCs/>
          <w:highlight w:val="yellow"/>
        </w:rPr>
        <w:t>Insert Name</w:t>
      </w:r>
      <w:r w:rsidRPr="00505A57">
        <w:rPr>
          <w:rFonts w:ascii="Arial" w:hAnsi="Arial" w:cs="Arial"/>
          <w:b/>
          <w:bCs/>
        </w:rPr>
        <w:t>]</w:t>
      </w:r>
    </w:p>
    <w:p w:rsidRPr="00505A57" w:rsidR="007F3D23" w:rsidP="007F3D23" w:rsidRDefault="007F3D23" w14:paraId="7BF01DDC" w14:textId="77777777">
      <w:pPr>
        <w:tabs>
          <w:tab w:val="left" w:pos="-1440"/>
        </w:tabs>
        <w:rPr>
          <w:rFonts w:ascii="Arial" w:hAnsi="Arial" w:cs="Arial"/>
          <w:b/>
        </w:rPr>
      </w:pPr>
      <w:r w:rsidRPr="00505A57">
        <w:rPr>
          <w:rFonts w:ascii="Arial" w:hAnsi="Arial" w:cs="Arial"/>
        </w:rPr>
        <w:t xml:space="preserve">Project Manager, </w:t>
      </w:r>
      <w:r w:rsidRPr="00505A57">
        <w:rPr>
          <w:rFonts w:ascii="Arial" w:hAnsi="Arial" w:cs="Arial"/>
          <w:b/>
        </w:rPr>
        <w:t>[</w:t>
      </w:r>
      <w:r w:rsidRPr="00505A57">
        <w:rPr>
          <w:rFonts w:ascii="Arial" w:hAnsi="Arial" w:cs="Arial"/>
          <w:b/>
          <w:highlight w:val="yellow"/>
        </w:rPr>
        <w:t>Insert Organization</w:t>
      </w:r>
      <w:r w:rsidRPr="00505A57">
        <w:rPr>
          <w:rFonts w:ascii="Arial" w:hAnsi="Arial" w:cs="Arial"/>
          <w:b/>
        </w:rPr>
        <w:t>]</w:t>
      </w:r>
    </w:p>
    <w:p w:rsidRPr="00505A57" w:rsidR="007F3D23" w:rsidP="007F3D23" w:rsidRDefault="007F3D23" w14:paraId="45B67942" w14:textId="77777777">
      <w:pPr>
        <w:tabs>
          <w:tab w:val="left" w:pos="-1440"/>
        </w:tabs>
        <w:rPr>
          <w:rFonts w:ascii="Arial" w:hAnsi="Arial" w:cs="Arial"/>
          <w:b/>
        </w:rPr>
      </w:pPr>
      <w:r w:rsidRPr="00505A57">
        <w:rPr>
          <w:rFonts w:ascii="Arial" w:hAnsi="Arial" w:cs="Arial"/>
          <w:b/>
        </w:rPr>
        <w:t>[</w:t>
      </w:r>
      <w:r w:rsidRPr="00505A57">
        <w:rPr>
          <w:rFonts w:ascii="Arial" w:hAnsi="Arial" w:cs="Arial"/>
          <w:b/>
          <w:highlight w:val="yellow"/>
        </w:rPr>
        <w:t>Insert Organization Title</w:t>
      </w:r>
      <w:r w:rsidRPr="00505A57">
        <w:rPr>
          <w:rFonts w:ascii="Arial" w:hAnsi="Arial" w:cs="Arial"/>
          <w:b/>
        </w:rPr>
        <w:t>]</w:t>
      </w:r>
    </w:p>
    <w:p w:rsidRPr="00CE7F31" w:rsidR="00CE7F31" w:rsidP="00CE7F31" w:rsidRDefault="00CE7F31" w14:paraId="27C55EF2" w14:textId="77777777">
      <w:pPr>
        <w:tabs>
          <w:tab w:val="left" w:pos="-1440"/>
        </w:tabs>
        <w:rPr>
          <w:rFonts w:ascii="Arial" w:hAnsi="Arial" w:cs="Arial"/>
        </w:rPr>
      </w:pPr>
    </w:p>
    <w:p w:rsidR="00CE7F31" w:rsidP="00CE7F31" w:rsidRDefault="00CE7F31" w14:paraId="59D81FC9" w14:textId="77777777">
      <w:pPr>
        <w:tabs>
          <w:tab w:val="left" w:pos="-1440"/>
        </w:tabs>
        <w:rPr>
          <w:rFonts w:ascii="Arial" w:hAnsi="Arial" w:cs="Arial"/>
        </w:rPr>
      </w:pPr>
    </w:p>
    <w:p w:rsidR="00CE7F31" w:rsidP="00CE7F31" w:rsidRDefault="00CE7F31" w14:paraId="534852DC" w14:textId="77777777">
      <w:pPr>
        <w:tabs>
          <w:tab w:val="left" w:pos="-1440"/>
        </w:tabs>
        <w:rPr>
          <w:rFonts w:ascii="Arial" w:hAnsi="Arial" w:cs="Arial"/>
        </w:rPr>
      </w:pPr>
    </w:p>
    <w:p w:rsidR="00CE7F31" w:rsidP="00CE7F31" w:rsidRDefault="00CE7F31" w14:paraId="189FB0E5" w14:textId="77777777">
      <w:pPr>
        <w:tabs>
          <w:tab w:val="left" w:pos="-1440"/>
        </w:tabs>
        <w:rPr>
          <w:rFonts w:ascii="Arial" w:hAnsi="Arial" w:cs="Arial"/>
        </w:rPr>
      </w:pPr>
    </w:p>
    <w:p w:rsidRPr="00CE7F31" w:rsidR="00CE7F31" w:rsidP="00CE7F31" w:rsidRDefault="00CE7F31" w14:paraId="4151F50B" w14:textId="77777777">
      <w:pPr>
        <w:tabs>
          <w:tab w:val="left" w:pos="-1440"/>
        </w:tabs>
        <w:rPr>
          <w:rFonts w:ascii="Arial" w:hAnsi="Arial" w:cs="Arial"/>
        </w:rPr>
      </w:pPr>
    </w:p>
    <w:p w:rsidRPr="008D2144" w:rsidR="00CE7F31" w:rsidP="00CE7F31" w:rsidRDefault="00CE7F31" w14:paraId="00327527" w14:textId="77777777">
      <w:pPr>
        <w:tabs>
          <w:tab w:val="left" w:pos="-1440"/>
        </w:tabs>
        <w:rPr>
          <w:rFonts w:ascii="Arial" w:hAnsi="Arial" w:cs="Arial"/>
        </w:rPr>
      </w:pPr>
    </w:p>
    <w:p w:rsidRPr="008D2144" w:rsidR="00CE7F31" w:rsidP="00CE7F31" w:rsidRDefault="00CE7F31" w14:paraId="2AC4F797" w14:textId="77777777">
      <w:pPr>
        <w:tabs>
          <w:tab w:val="left" w:pos="-1440"/>
        </w:tabs>
        <w:rPr>
          <w:rFonts w:ascii="Arial" w:hAnsi="Arial" w:cs="Arial"/>
        </w:rPr>
      </w:pPr>
    </w:p>
    <w:p w:rsidRPr="008D2144" w:rsidR="00CE7F31" w:rsidP="00CE7F31" w:rsidRDefault="00CE7F31" w14:paraId="615B2BF4" w14:textId="77777777">
      <w:pPr>
        <w:tabs>
          <w:tab w:val="left" w:pos="-1440"/>
        </w:tabs>
        <w:rPr>
          <w:rFonts w:ascii="Arial" w:hAnsi="Arial" w:cs="Arial"/>
        </w:rPr>
      </w:pPr>
      <w:r w:rsidRPr="008D2144">
        <w:rPr>
          <w:rFonts w:ascii="Arial" w:hAnsi="Arial" w:cs="Arial"/>
        </w:rPr>
        <w:t>___________________________________</w:t>
      </w:r>
      <w:proofErr w:type="gramStart"/>
      <w:r w:rsidRPr="008D2144">
        <w:rPr>
          <w:rFonts w:ascii="Arial" w:hAnsi="Arial" w:cs="Arial"/>
        </w:rPr>
        <w:t xml:space="preserve">_  </w:t>
      </w:r>
      <w:proofErr w:type="gramEnd"/>
      <w:r w:rsidRPr="008D2144">
        <w:rPr>
          <w:rFonts w:ascii="Arial" w:hAnsi="Arial" w:cs="Arial"/>
        </w:rPr>
        <w:t xml:space="preserve"> Date:  ___________________</w:t>
      </w:r>
    </w:p>
    <w:p w:rsidRPr="00505A57" w:rsidR="006A2217" w:rsidP="006A2217" w:rsidRDefault="006A2217" w14:paraId="5DAD8804" w14:textId="77777777">
      <w:pPr>
        <w:tabs>
          <w:tab w:val="left" w:pos="-1440"/>
        </w:tabs>
        <w:rPr>
          <w:rFonts w:ascii="Arial" w:hAnsi="Arial" w:cs="Arial"/>
          <w:b/>
          <w:bCs/>
          <w:highlight w:val="yellow"/>
        </w:rPr>
      </w:pPr>
      <w:r w:rsidRPr="00505A57">
        <w:rPr>
          <w:rFonts w:ascii="Arial" w:hAnsi="Arial" w:cs="Arial"/>
          <w:b/>
          <w:bCs/>
        </w:rPr>
        <w:t>[</w:t>
      </w:r>
      <w:r w:rsidRPr="00505A57">
        <w:rPr>
          <w:rFonts w:ascii="Arial" w:hAnsi="Arial" w:cs="Arial"/>
          <w:b/>
          <w:bCs/>
          <w:highlight w:val="yellow"/>
        </w:rPr>
        <w:t>Insert Name</w:t>
      </w:r>
      <w:r w:rsidRPr="00505A57">
        <w:rPr>
          <w:rFonts w:ascii="Arial" w:hAnsi="Arial" w:cs="Arial"/>
          <w:b/>
          <w:bCs/>
        </w:rPr>
        <w:t>]</w:t>
      </w:r>
    </w:p>
    <w:p w:rsidRPr="00505A57" w:rsidR="006A2217" w:rsidP="006A2217" w:rsidRDefault="006A2217" w14:paraId="6547F657" w14:textId="77777777">
      <w:pPr>
        <w:tabs>
          <w:tab w:val="left" w:pos="-1440"/>
        </w:tabs>
        <w:rPr>
          <w:rFonts w:ascii="Arial" w:hAnsi="Arial" w:cs="Arial"/>
          <w:b/>
          <w:highlight w:val="yellow"/>
        </w:rPr>
      </w:pPr>
      <w:r w:rsidRPr="00505A57">
        <w:rPr>
          <w:rFonts w:ascii="Arial" w:hAnsi="Arial" w:cs="Arial"/>
          <w:b/>
        </w:rPr>
        <w:t>[</w:t>
      </w:r>
      <w:r w:rsidRPr="00505A57">
        <w:rPr>
          <w:rFonts w:ascii="Arial" w:hAnsi="Arial" w:cs="Arial"/>
          <w:b/>
          <w:highlight w:val="yellow"/>
        </w:rPr>
        <w:t>Insert Project Role and Organization. Delete if not applicable. Copy and add additional signatories as appropriate. Delete extra spacing so that they fit on this single page. This expedites the signatory process.</w:t>
      </w:r>
      <w:r w:rsidRPr="00505A57">
        <w:rPr>
          <w:rFonts w:ascii="Arial" w:hAnsi="Arial" w:cs="Arial"/>
          <w:b/>
        </w:rPr>
        <w:t>]</w:t>
      </w:r>
    </w:p>
    <w:p w:rsidRPr="00505A57" w:rsidR="006A2217" w:rsidP="006A2217" w:rsidRDefault="006A2217" w14:paraId="14C24F3C" w14:textId="77777777">
      <w:pPr>
        <w:tabs>
          <w:tab w:val="left" w:pos="-1440"/>
        </w:tabs>
        <w:rPr>
          <w:rFonts w:ascii="Arial" w:hAnsi="Arial" w:cs="Arial"/>
          <w:b/>
        </w:rPr>
      </w:pPr>
      <w:r w:rsidRPr="00505A57">
        <w:rPr>
          <w:rFonts w:ascii="Arial" w:hAnsi="Arial" w:cs="Arial"/>
          <w:b/>
        </w:rPr>
        <w:t>[</w:t>
      </w:r>
      <w:r w:rsidRPr="00505A57">
        <w:rPr>
          <w:rFonts w:ascii="Arial" w:hAnsi="Arial" w:cs="Arial"/>
          <w:b/>
          <w:highlight w:val="yellow"/>
        </w:rPr>
        <w:t>Insert Organization Title</w:t>
      </w:r>
      <w:r w:rsidRPr="00505A57">
        <w:rPr>
          <w:rFonts w:ascii="Arial" w:hAnsi="Arial" w:cs="Arial"/>
          <w:b/>
        </w:rPr>
        <w:t>]</w:t>
      </w:r>
    </w:p>
    <w:p w:rsidRPr="008D2144" w:rsidR="00CE7F31" w:rsidP="00CE7F31" w:rsidRDefault="00CE7F31" w14:paraId="2934A2FC" w14:textId="77777777">
      <w:pPr>
        <w:tabs>
          <w:tab w:val="left" w:pos="-1440"/>
        </w:tabs>
        <w:rPr>
          <w:rFonts w:ascii="Arial" w:hAnsi="Arial" w:cs="Arial"/>
        </w:rPr>
      </w:pPr>
    </w:p>
    <w:p w:rsidRPr="008D2144" w:rsidR="00CE7F31" w:rsidP="00CE7F31" w:rsidRDefault="00CE7F31" w14:paraId="635D6819" w14:textId="77777777">
      <w:pPr>
        <w:tabs>
          <w:tab w:val="left" w:pos="-1440"/>
        </w:tabs>
        <w:rPr>
          <w:rFonts w:ascii="Arial" w:hAnsi="Arial" w:cs="Arial"/>
        </w:rPr>
      </w:pPr>
    </w:p>
    <w:p w:rsidRPr="008D2144" w:rsidR="00CE7F31" w:rsidP="00CE7F31" w:rsidRDefault="00CE7F31" w14:paraId="116F7D06" w14:textId="77777777">
      <w:pPr>
        <w:tabs>
          <w:tab w:val="left" w:pos="-1440"/>
        </w:tabs>
        <w:rPr>
          <w:rFonts w:ascii="Arial" w:hAnsi="Arial" w:cs="Arial"/>
        </w:rPr>
      </w:pPr>
    </w:p>
    <w:p w:rsidRPr="008D2144" w:rsidR="00CE7F31" w:rsidP="00CE7F31" w:rsidRDefault="00CE7F31" w14:paraId="7D1BFEE8" w14:textId="77777777">
      <w:pPr>
        <w:tabs>
          <w:tab w:val="left" w:pos="-1440"/>
        </w:tabs>
        <w:rPr>
          <w:rFonts w:ascii="Arial" w:hAnsi="Arial" w:cs="Arial"/>
        </w:rPr>
      </w:pPr>
    </w:p>
    <w:p w:rsidRPr="008D2144" w:rsidR="00CE7F31" w:rsidP="00CE7F31" w:rsidRDefault="00CE7F31" w14:paraId="360EFF2C" w14:textId="77777777">
      <w:pPr>
        <w:tabs>
          <w:tab w:val="left" w:pos="-1440"/>
        </w:tabs>
        <w:rPr>
          <w:rFonts w:ascii="Arial" w:hAnsi="Arial" w:cs="Arial"/>
        </w:rPr>
      </w:pPr>
    </w:p>
    <w:p w:rsidRPr="008D2144" w:rsidR="00CE7F31" w:rsidP="00CE7F31" w:rsidRDefault="00CE7F31" w14:paraId="785FFC3E" w14:textId="77777777">
      <w:pPr>
        <w:tabs>
          <w:tab w:val="left" w:pos="-1440"/>
        </w:tabs>
        <w:rPr>
          <w:rFonts w:ascii="Arial" w:hAnsi="Arial" w:cs="Arial"/>
        </w:rPr>
      </w:pPr>
    </w:p>
    <w:p w:rsidRPr="008D2144" w:rsidR="00CE7F31" w:rsidP="00CE7F31" w:rsidRDefault="00CE7F31" w14:paraId="155CDEBF" w14:textId="77777777">
      <w:pPr>
        <w:tabs>
          <w:tab w:val="left" w:pos="-1440"/>
        </w:tabs>
        <w:rPr>
          <w:rFonts w:ascii="Arial" w:hAnsi="Arial" w:cs="Arial"/>
        </w:rPr>
      </w:pPr>
    </w:p>
    <w:p w:rsidRPr="008D2144" w:rsidR="00CE7F31" w:rsidP="00CE7F31" w:rsidRDefault="00CE7F31" w14:paraId="26DA018E" w14:textId="77777777">
      <w:pPr>
        <w:tabs>
          <w:tab w:val="left" w:pos="-1440"/>
        </w:tabs>
        <w:rPr>
          <w:rFonts w:ascii="Arial" w:hAnsi="Arial" w:cs="Arial"/>
        </w:rPr>
      </w:pPr>
      <w:r w:rsidRPr="008D2144">
        <w:rPr>
          <w:rFonts w:ascii="Arial" w:hAnsi="Arial" w:cs="Arial"/>
        </w:rPr>
        <w:t>____________________________________   Date:  ____________________</w:t>
      </w:r>
    </w:p>
    <w:p w:rsidR="00544ED6" w:rsidP="00544ED6" w:rsidRDefault="00544ED6" w14:paraId="1C223651" w14:textId="77777777">
      <w:pPr>
        <w:tabs>
          <w:tab w:val="left" w:pos="-1440"/>
        </w:tabs>
        <w:rPr>
          <w:rFonts w:ascii="Arial" w:hAnsi="Arial" w:cs="Arial"/>
        </w:rPr>
      </w:pPr>
      <w:r w:rsidRPr="009532DA">
        <w:rPr>
          <w:rFonts w:ascii="Arial" w:hAnsi="Arial" w:cs="Arial"/>
        </w:rPr>
        <w:t xml:space="preserve">Manager, Chesapeake </w:t>
      </w:r>
      <w:r>
        <w:rPr>
          <w:rFonts w:ascii="Arial" w:hAnsi="Arial" w:cs="Arial"/>
        </w:rPr>
        <w:t xml:space="preserve">Bay </w:t>
      </w:r>
      <w:r w:rsidRPr="009532DA">
        <w:rPr>
          <w:rFonts w:ascii="Arial" w:hAnsi="Arial" w:cs="Arial"/>
        </w:rPr>
        <w:t>Programs</w:t>
      </w:r>
      <w:r w:rsidRPr="009532DA">
        <w:rPr>
          <w:rFonts w:ascii="Arial" w:hAnsi="Arial" w:cs="Arial"/>
        </w:rPr>
        <w:br/>
      </w:r>
      <w:r w:rsidRPr="009532DA">
        <w:rPr>
          <w:rFonts w:ascii="Arial" w:hAnsi="Arial" w:cs="Arial"/>
        </w:rPr>
        <w:t>National Fish &amp; Wildlife Foundation</w:t>
      </w:r>
      <w:r w:rsidRPr="009532DA">
        <w:rPr>
          <w:rFonts w:ascii="Arial" w:hAnsi="Arial" w:cs="Arial"/>
        </w:rPr>
        <w:br/>
      </w:r>
      <w:r>
        <w:rPr>
          <w:rFonts w:ascii="Arial" w:hAnsi="Arial" w:cs="Arial"/>
        </w:rPr>
        <w:t>1625 Eye Street NW</w:t>
      </w:r>
      <w:r w:rsidRPr="009532DA">
        <w:rPr>
          <w:rFonts w:ascii="Arial" w:hAnsi="Arial" w:cs="Arial"/>
        </w:rPr>
        <w:t xml:space="preserve">, Suite </w:t>
      </w:r>
      <w:r>
        <w:rPr>
          <w:rFonts w:ascii="Arial" w:hAnsi="Arial" w:cs="Arial"/>
        </w:rPr>
        <w:t>3</w:t>
      </w:r>
      <w:r w:rsidRPr="009532DA">
        <w:rPr>
          <w:rFonts w:ascii="Arial" w:hAnsi="Arial" w:cs="Arial"/>
        </w:rPr>
        <w:t>00</w:t>
      </w:r>
    </w:p>
    <w:p w:rsidRPr="001D09ED" w:rsidR="00544ED6" w:rsidP="00544ED6" w:rsidRDefault="00544ED6" w14:paraId="678A79EB" w14:textId="77777777">
      <w:pPr>
        <w:tabs>
          <w:tab w:val="left" w:pos="-1440"/>
        </w:tabs>
        <w:rPr>
          <w:rFonts w:ascii="Arial" w:hAnsi="Arial" w:cs="Arial"/>
        </w:rPr>
      </w:pPr>
      <w:r w:rsidRPr="009532DA">
        <w:rPr>
          <w:rFonts w:ascii="Arial" w:hAnsi="Arial" w:cs="Arial"/>
        </w:rPr>
        <w:t>Washington, DC 200</w:t>
      </w:r>
      <w:r>
        <w:rPr>
          <w:rFonts w:ascii="Arial" w:hAnsi="Arial" w:cs="Arial"/>
        </w:rPr>
        <w:t>06</w:t>
      </w:r>
      <w:r w:rsidRPr="009532DA">
        <w:rPr>
          <w:rFonts w:ascii="Arial" w:hAnsi="Arial" w:cs="Arial"/>
        </w:rPr>
        <w:t xml:space="preserve"> </w:t>
      </w:r>
      <w:r w:rsidRPr="009532DA">
        <w:rPr>
          <w:rFonts w:ascii="Arial" w:hAnsi="Arial" w:cs="Arial"/>
        </w:rPr>
        <w:br/>
      </w:r>
      <w:r>
        <w:rPr>
          <w:rFonts w:ascii="Arial" w:hAnsi="Arial" w:cs="Arial"/>
        </w:rPr>
        <w:t>Direct</w:t>
      </w:r>
      <w:r w:rsidRPr="009532DA">
        <w:rPr>
          <w:rFonts w:ascii="Arial" w:hAnsi="Arial" w:cs="Arial"/>
        </w:rPr>
        <w:t xml:space="preserve">: </w:t>
      </w:r>
      <w:r w:rsidRPr="00B17463">
        <w:rPr>
          <w:rFonts w:ascii="Arial" w:hAnsi="Arial" w:cs="Arial"/>
        </w:rPr>
        <w:t>(202</w:t>
      </w:r>
      <w:r>
        <w:rPr>
          <w:rFonts w:ascii="Arial" w:hAnsi="Arial" w:cs="Arial"/>
        </w:rPr>
        <w:t>) 857-0166</w:t>
      </w:r>
    </w:p>
    <w:p w:rsidR="00544ED6" w:rsidP="00544ED6" w:rsidRDefault="00544ED6" w14:paraId="46742AED" w14:textId="77777777">
      <w:pPr>
        <w:tabs>
          <w:tab w:val="left" w:pos="-1440"/>
        </w:tabs>
        <w:rPr>
          <w:rFonts w:ascii="Arial" w:hAnsi="Arial" w:cs="Arial"/>
        </w:rPr>
      </w:pPr>
      <w:r>
        <w:rPr>
          <w:rFonts w:ascii="Arial" w:hAnsi="Arial" w:cs="Arial"/>
        </w:rPr>
        <w:t xml:space="preserve">Website: </w:t>
      </w:r>
      <w:hyperlink w:history="1" r:id="rId11">
        <w:r>
          <w:rPr>
            <w:rStyle w:val="Hyperlink"/>
            <w:rFonts w:ascii="Arial" w:hAnsi="Arial" w:cs="Arial"/>
          </w:rPr>
          <w:t>www.nfwf.org/chesapeake</w:t>
        </w:r>
      </w:hyperlink>
    </w:p>
    <w:p w:rsidRPr="008D2144" w:rsidR="00E339B2" w:rsidP="00CE7F31" w:rsidRDefault="00E339B2" w14:paraId="7975F6BF" w14:textId="77777777">
      <w:pPr>
        <w:tabs>
          <w:tab w:val="left" w:pos="-1440"/>
        </w:tabs>
        <w:rPr>
          <w:rFonts w:ascii="Arial" w:hAnsi="Arial" w:cs="Arial"/>
        </w:rPr>
      </w:pPr>
    </w:p>
    <w:p w:rsidRPr="008D2144" w:rsidR="00E339B2" w:rsidP="00CE7F31" w:rsidRDefault="00E339B2" w14:paraId="3D87F7BF" w14:textId="77777777">
      <w:pPr>
        <w:tabs>
          <w:tab w:val="left" w:pos="-1440"/>
        </w:tabs>
        <w:rPr>
          <w:rFonts w:ascii="Arial" w:hAnsi="Arial" w:cs="Arial"/>
        </w:rPr>
      </w:pPr>
    </w:p>
    <w:p w:rsidRPr="008D2144" w:rsidR="00E339B2" w:rsidP="00CE7F31" w:rsidRDefault="00E339B2" w14:paraId="243825B1" w14:textId="77777777">
      <w:pPr>
        <w:tabs>
          <w:tab w:val="left" w:pos="-1440"/>
        </w:tabs>
        <w:rPr>
          <w:rFonts w:ascii="Arial" w:hAnsi="Arial" w:cs="Arial"/>
        </w:rPr>
      </w:pPr>
    </w:p>
    <w:p w:rsidRPr="008D2144" w:rsidR="00E339B2" w:rsidP="00CE7F31" w:rsidRDefault="00E339B2" w14:paraId="190ABFD6" w14:textId="77777777">
      <w:pPr>
        <w:tabs>
          <w:tab w:val="left" w:pos="-1440"/>
        </w:tabs>
        <w:rPr>
          <w:rFonts w:ascii="Arial" w:hAnsi="Arial" w:cs="Arial"/>
        </w:rPr>
      </w:pPr>
    </w:p>
    <w:p w:rsidRPr="008D2144" w:rsidR="00E339B2" w:rsidP="00CE7F31" w:rsidRDefault="00E339B2" w14:paraId="4C6E21A0" w14:textId="77777777">
      <w:pPr>
        <w:tabs>
          <w:tab w:val="left" w:pos="-1440"/>
        </w:tabs>
        <w:rPr>
          <w:rFonts w:ascii="Arial" w:hAnsi="Arial" w:cs="Arial"/>
        </w:rPr>
      </w:pPr>
    </w:p>
    <w:p w:rsidRPr="008D2144" w:rsidR="00E339B2" w:rsidP="00E339B2" w:rsidRDefault="00E339B2" w14:paraId="380CC966" w14:textId="77777777">
      <w:pPr>
        <w:tabs>
          <w:tab w:val="left" w:pos="-1440"/>
        </w:tabs>
        <w:rPr>
          <w:rFonts w:ascii="Arial" w:hAnsi="Arial" w:cs="Arial"/>
        </w:rPr>
      </w:pPr>
    </w:p>
    <w:p w:rsidRPr="008D2144" w:rsidR="00E339B2" w:rsidP="00E339B2" w:rsidRDefault="00E339B2" w14:paraId="5D971276" w14:textId="77777777">
      <w:pPr>
        <w:tabs>
          <w:tab w:val="left" w:pos="-1440"/>
        </w:tabs>
        <w:rPr>
          <w:rFonts w:ascii="Arial" w:hAnsi="Arial" w:cs="Arial"/>
        </w:rPr>
      </w:pPr>
      <w:r w:rsidRPr="008D2144">
        <w:rPr>
          <w:rFonts w:ascii="Arial" w:hAnsi="Arial" w:cs="Arial"/>
        </w:rPr>
        <w:t>____________________________________   Date:  ____________________</w:t>
      </w:r>
    </w:p>
    <w:p w:rsidR="00FA44C6" w:rsidP="00FA44C6" w:rsidRDefault="00FA44C6" w14:paraId="690CB2AF" w14:textId="77777777">
      <w:pPr>
        <w:tabs>
          <w:tab w:val="left" w:pos="-1440"/>
        </w:tabs>
        <w:rPr>
          <w:rFonts w:ascii="Arial" w:hAnsi="Arial" w:cs="Arial"/>
        </w:rPr>
      </w:pPr>
      <w:r>
        <w:rPr>
          <w:rFonts w:ascii="Arial" w:hAnsi="Arial" w:cs="Arial"/>
        </w:rPr>
        <w:t>EPA Region 3 Delegated Approving Official</w:t>
      </w:r>
    </w:p>
    <w:p w:rsidR="00FA44C6" w:rsidP="00FA44C6" w:rsidRDefault="00FA44C6" w14:paraId="272FDFCF" w14:textId="77777777">
      <w:pPr>
        <w:tabs>
          <w:tab w:val="left" w:pos="-1440"/>
        </w:tabs>
        <w:rPr>
          <w:rFonts w:ascii="Arial" w:hAnsi="Arial" w:cs="Arial"/>
        </w:rPr>
      </w:pPr>
      <w:r>
        <w:rPr>
          <w:rFonts w:ascii="Arial" w:hAnsi="Arial" w:cs="Arial"/>
        </w:rPr>
        <w:t>U.S. Environmental Protection Agency</w:t>
      </w:r>
    </w:p>
    <w:p w:rsidRPr="001D09ED" w:rsidR="00E339B2" w:rsidP="00CE7F31" w:rsidRDefault="00E339B2" w14:paraId="59386845" w14:textId="77777777">
      <w:pPr>
        <w:tabs>
          <w:tab w:val="left" w:pos="-1440"/>
        </w:tabs>
        <w:rPr>
          <w:rFonts w:ascii="Arial" w:hAnsi="Arial" w:cs="Arial"/>
        </w:rPr>
      </w:pPr>
    </w:p>
    <w:p w:rsidR="001664A6" w:rsidP="00CE7F31" w:rsidRDefault="00CE7F31" w14:paraId="31572537" w14:textId="6D624ACD">
      <w:r w:rsidRPr="00CE7F31">
        <w:rPr>
          <w:rFonts w:ascii="Arial" w:hAnsi="Arial" w:cs="Arial"/>
          <w:b/>
          <w:bCs/>
          <w:u w:val="single"/>
        </w:rPr>
        <w:br w:type="page"/>
      </w:r>
      <w:r w:rsidRPr="00D87303" w:rsidR="002604C2">
        <w:rPr>
          <w:rFonts w:ascii="Arial" w:hAnsi="Arial" w:cs="Arial"/>
          <w:b/>
          <w:bCs/>
          <w:u w:val="single"/>
        </w:rPr>
        <w:t>(</w:t>
      </w:r>
      <w:r w:rsidRPr="00505A57" w:rsidR="002604C2">
        <w:rPr>
          <w:rFonts w:ascii="Arial" w:hAnsi="Arial" w:cs="Arial"/>
          <w:b/>
          <w:bCs/>
          <w:highlight w:val="yellow"/>
          <w:u w:val="single"/>
        </w:rPr>
        <w:t>WHEN DOCUMENT IS COMPLETE _ RIGHT CLICK ON Table of Contents and ‘UPDATE FIELD” then “UPDATE ENTIRE TABLE”</w:t>
      </w:r>
      <w:r w:rsidRPr="00D87303" w:rsidR="002604C2">
        <w:rPr>
          <w:rFonts w:ascii="Arial" w:hAnsi="Arial" w:cs="Arial"/>
          <w:b/>
          <w:bCs/>
          <w:u w:val="single"/>
        </w:rPr>
        <w:t>)</w:t>
      </w:r>
    </w:p>
    <w:p w:rsidRPr="001664A6" w:rsidR="001664A6" w:rsidP="001664A6" w:rsidRDefault="001664A6" w14:paraId="773B8E96" w14:textId="77777777"/>
    <w:p w:rsidR="0044083E" w:rsidRDefault="00982441" w14:paraId="4952B964" w14:textId="36D03F37">
      <w:pPr>
        <w:pStyle w:val="TOC1"/>
        <w:rPr>
          <w:rFonts w:asciiTheme="minorHAnsi" w:hAnsiTheme="minorHAnsi" w:eastAsiaTheme="minorEastAsia" w:cstheme="minorBidi"/>
          <w:b w:val="0"/>
          <w:caps w:val="0"/>
          <w:noProof/>
          <w:sz w:val="24"/>
          <w:szCs w:val="24"/>
          <w14:ligatures w14:val="standardContextual"/>
        </w:rPr>
      </w:pPr>
      <w:r w:rsidRPr="00495A5F">
        <w:fldChar w:fldCharType="begin"/>
      </w:r>
      <w:r w:rsidRPr="00495A5F">
        <w:instrText xml:space="preserve"> TOC \o "1-2" </w:instrText>
      </w:r>
      <w:r w:rsidRPr="00495A5F">
        <w:fldChar w:fldCharType="separate"/>
      </w:r>
      <w:r w:rsidR="0044083E">
        <w:rPr>
          <w:noProof/>
        </w:rPr>
        <w:t>1</w:t>
      </w:r>
      <w:r w:rsidR="0044083E">
        <w:rPr>
          <w:rFonts w:asciiTheme="minorHAnsi" w:hAnsiTheme="minorHAnsi" w:eastAsiaTheme="minorEastAsia" w:cstheme="minorBidi"/>
          <w:b w:val="0"/>
          <w:caps w:val="0"/>
          <w:noProof/>
          <w:sz w:val="24"/>
          <w:szCs w:val="24"/>
          <w14:ligatures w14:val="standardContextual"/>
        </w:rPr>
        <w:tab/>
      </w:r>
      <w:r w:rsidR="0044083E">
        <w:rPr>
          <w:noProof/>
        </w:rPr>
        <w:t>PROJECT MANAGEMENT</w:t>
      </w:r>
      <w:r w:rsidR="0044083E">
        <w:rPr>
          <w:noProof/>
        </w:rPr>
        <w:tab/>
      </w:r>
      <w:r w:rsidR="0044083E">
        <w:rPr>
          <w:noProof/>
        </w:rPr>
        <w:fldChar w:fldCharType="begin"/>
      </w:r>
      <w:r w:rsidR="0044083E">
        <w:rPr>
          <w:noProof/>
        </w:rPr>
        <w:instrText xml:space="preserve"> PAGEREF _Toc215844377 \h </w:instrText>
      </w:r>
      <w:r w:rsidR="0044083E">
        <w:rPr>
          <w:noProof/>
        </w:rPr>
      </w:r>
      <w:r w:rsidR="0044083E">
        <w:rPr>
          <w:noProof/>
        </w:rPr>
        <w:fldChar w:fldCharType="separate"/>
      </w:r>
      <w:r w:rsidR="0044083E">
        <w:rPr>
          <w:noProof/>
        </w:rPr>
        <w:t>5</w:t>
      </w:r>
      <w:r w:rsidR="0044083E">
        <w:rPr>
          <w:noProof/>
        </w:rPr>
        <w:fldChar w:fldCharType="end"/>
      </w:r>
    </w:p>
    <w:p w:rsidR="0044083E" w:rsidRDefault="0044083E" w14:paraId="059F1AFB" w14:textId="5AB1AE11">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1.1</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Contact Information</w:t>
      </w:r>
      <w:r>
        <w:rPr>
          <w:noProof/>
        </w:rPr>
        <w:tab/>
      </w:r>
      <w:r>
        <w:rPr>
          <w:noProof/>
        </w:rPr>
        <w:fldChar w:fldCharType="begin"/>
      </w:r>
      <w:r>
        <w:rPr>
          <w:noProof/>
        </w:rPr>
        <w:instrText xml:space="preserve"> PAGEREF _Toc215844378 \h </w:instrText>
      </w:r>
      <w:r>
        <w:rPr>
          <w:noProof/>
        </w:rPr>
      </w:r>
      <w:r>
        <w:rPr>
          <w:noProof/>
        </w:rPr>
        <w:fldChar w:fldCharType="separate"/>
      </w:r>
      <w:r>
        <w:rPr>
          <w:noProof/>
        </w:rPr>
        <w:t>5</w:t>
      </w:r>
      <w:r>
        <w:rPr>
          <w:noProof/>
        </w:rPr>
        <w:fldChar w:fldCharType="end"/>
      </w:r>
    </w:p>
    <w:p w:rsidR="0044083E" w:rsidRDefault="0044083E" w14:paraId="43DAC701" w14:textId="6DEF150E">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1.2</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Project Objectives and Approach</w:t>
      </w:r>
      <w:r>
        <w:rPr>
          <w:noProof/>
        </w:rPr>
        <w:tab/>
      </w:r>
      <w:r>
        <w:rPr>
          <w:noProof/>
        </w:rPr>
        <w:fldChar w:fldCharType="begin"/>
      </w:r>
      <w:r>
        <w:rPr>
          <w:noProof/>
        </w:rPr>
        <w:instrText xml:space="preserve"> PAGEREF _Toc215844379 \h </w:instrText>
      </w:r>
      <w:r>
        <w:rPr>
          <w:noProof/>
        </w:rPr>
      </w:r>
      <w:r>
        <w:rPr>
          <w:noProof/>
        </w:rPr>
        <w:fldChar w:fldCharType="separate"/>
      </w:r>
      <w:r>
        <w:rPr>
          <w:noProof/>
        </w:rPr>
        <w:t>6</w:t>
      </w:r>
      <w:r>
        <w:rPr>
          <w:noProof/>
        </w:rPr>
        <w:fldChar w:fldCharType="end"/>
      </w:r>
    </w:p>
    <w:p w:rsidR="0044083E" w:rsidRDefault="0044083E" w14:paraId="3B115791" w14:textId="27552ABE">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bCs/>
          <w:noProof/>
        </w:rPr>
        <w:t>1.3</w:t>
      </w:r>
      <w:r>
        <w:rPr>
          <w:rFonts w:asciiTheme="minorHAnsi" w:hAnsiTheme="minorHAnsi" w:eastAsiaTheme="minorEastAsia" w:cstheme="minorBidi"/>
          <w:smallCaps w:val="0"/>
          <w:noProof/>
          <w:kern w:val="2"/>
          <w:sz w:val="24"/>
          <w:szCs w:val="24"/>
          <w14:ligatures w14:val="standardContextual"/>
        </w:rPr>
        <w:tab/>
      </w:r>
      <w:r w:rsidRPr="001F3BAB">
        <w:rPr>
          <w:rFonts w:cs="Arial"/>
          <w:bCs/>
          <w:noProof/>
        </w:rPr>
        <w:t>Data Quality Objectives and Quality Assurance Objective Criteria</w:t>
      </w:r>
      <w:r>
        <w:rPr>
          <w:noProof/>
        </w:rPr>
        <w:tab/>
      </w:r>
      <w:r>
        <w:rPr>
          <w:noProof/>
        </w:rPr>
        <w:fldChar w:fldCharType="begin"/>
      </w:r>
      <w:r>
        <w:rPr>
          <w:noProof/>
        </w:rPr>
        <w:instrText xml:space="preserve"> PAGEREF _Toc215844380 \h </w:instrText>
      </w:r>
      <w:r>
        <w:rPr>
          <w:noProof/>
        </w:rPr>
      </w:r>
      <w:r>
        <w:rPr>
          <w:noProof/>
        </w:rPr>
        <w:fldChar w:fldCharType="separate"/>
      </w:r>
      <w:r>
        <w:rPr>
          <w:noProof/>
        </w:rPr>
        <w:t>9</w:t>
      </w:r>
      <w:r>
        <w:rPr>
          <w:noProof/>
        </w:rPr>
        <w:fldChar w:fldCharType="end"/>
      </w:r>
    </w:p>
    <w:p w:rsidR="0044083E" w:rsidRDefault="0044083E" w14:paraId="2359263A" w14:textId="2E3D8D82">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1.4</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Documentation and Records</w:t>
      </w:r>
      <w:r>
        <w:rPr>
          <w:noProof/>
        </w:rPr>
        <w:tab/>
      </w:r>
      <w:r>
        <w:rPr>
          <w:noProof/>
        </w:rPr>
        <w:fldChar w:fldCharType="begin"/>
      </w:r>
      <w:r>
        <w:rPr>
          <w:noProof/>
        </w:rPr>
        <w:instrText xml:space="preserve"> PAGEREF _Toc215844381 \h </w:instrText>
      </w:r>
      <w:r>
        <w:rPr>
          <w:noProof/>
        </w:rPr>
      </w:r>
      <w:r>
        <w:rPr>
          <w:noProof/>
        </w:rPr>
        <w:fldChar w:fldCharType="separate"/>
      </w:r>
      <w:r>
        <w:rPr>
          <w:noProof/>
        </w:rPr>
        <w:t>13</w:t>
      </w:r>
      <w:r>
        <w:rPr>
          <w:noProof/>
        </w:rPr>
        <w:fldChar w:fldCharType="end"/>
      </w:r>
    </w:p>
    <w:p w:rsidR="0044083E" w:rsidRDefault="0044083E" w14:paraId="2E1C3CAA" w14:textId="33A561B0">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2</w:t>
      </w:r>
      <w:r>
        <w:rPr>
          <w:rFonts w:asciiTheme="minorHAnsi" w:hAnsiTheme="minorHAnsi" w:eastAsiaTheme="minorEastAsia" w:cstheme="minorBidi"/>
          <w:b w:val="0"/>
          <w:caps w:val="0"/>
          <w:noProof/>
          <w:sz w:val="24"/>
          <w:szCs w:val="24"/>
          <w14:ligatures w14:val="standardContextual"/>
        </w:rPr>
        <w:tab/>
      </w:r>
      <w:r w:rsidRPr="001F3BAB">
        <w:rPr>
          <w:smallCaps/>
          <w:noProof/>
        </w:rPr>
        <w:t>DATA ACQUISITION</w:t>
      </w:r>
      <w:r>
        <w:rPr>
          <w:noProof/>
        </w:rPr>
        <w:tab/>
      </w:r>
      <w:r>
        <w:rPr>
          <w:noProof/>
        </w:rPr>
        <w:fldChar w:fldCharType="begin"/>
      </w:r>
      <w:r>
        <w:rPr>
          <w:noProof/>
        </w:rPr>
        <w:instrText xml:space="preserve"> PAGEREF _Toc215844382 \h </w:instrText>
      </w:r>
      <w:r>
        <w:rPr>
          <w:noProof/>
        </w:rPr>
      </w:r>
      <w:r>
        <w:rPr>
          <w:noProof/>
        </w:rPr>
        <w:fldChar w:fldCharType="separate"/>
      </w:r>
      <w:r>
        <w:rPr>
          <w:noProof/>
        </w:rPr>
        <w:t>13</w:t>
      </w:r>
      <w:r>
        <w:rPr>
          <w:noProof/>
        </w:rPr>
        <w:fldChar w:fldCharType="end"/>
      </w:r>
    </w:p>
    <w:p w:rsidR="0044083E" w:rsidRDefault="0044083E" w14:paraId="0C500513" w14:textId="4C5CC43C">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2.1</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Sampling Information</w:t>
      </w:r>
      <w:r>
        <w:rPr>
          <w:noProof/>
        </w:rPr>
        <w:tab/>
      </w:r>
      <w:r>
        <w:rPr>
          <w:noProof/>
        </w:rPr>
        <w:fldChar w:fldCharType="begin"/>
      </w:r>
      <w:r>
        <w:rPr>
          <w:noProof/>
        </w:rPr>
        <w:instrText xml:space="preserve"> PAGEREF _Toc215844383 \h </w:instrText>
      </w:r>
      <w:r>
        <w:rPr>
          <w:noProof/>
        </w:rPr>
      </w:r>
      <w:r>
        <w:rPr>
          <w:noProof/>
        </w:rPr>
        <w:fldChar w:fldCharType="separate"/>
      </w:r>
      <w:r>
        <w:rPr>
          <w:noProof/>
        </w:rPr>
        <w:t>13</w:t>
      </w:r>
      <w:r>
        <w:rPr>
          <w:noProof/>
        </w:rPr>
        <w:fldChar w:fldCharType="end"/>
      </w:r>
    </w:p>
    <w:p w:rsidR="0044083E" w:rsidRDefault="0044083E" w14:paraId="74DF7008" w14:textId="6025FFC1">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Pr>
          <w:noProof/>
        </w:rPr>
        <w:t>2.2</w:t>
      </w:r>
      <w:r>
        <w:rPr>
          <w:rFonts w:asciiTheme="minorHAnsi" w:hAnsiTheme="minorHAnsi" w:eastAsiaTheme="minorEastAsia" w:cstheme="minorBidi"/>
          <w:smallCaps w:val="0"/>
          <w:noProof/>
          <w:kern w:val="2"/>
          <w:sz w:val="24"/>
          <w:szCs w:val="24"/>
          <w14:ligatures w14:val="standardContextual"/>
        </w:rPr>
        <w:tab/>
      </w:r>
      <w:r>
        <w:rPr>
          <w:noProof/>
        </w:rPr>
        <w:t>Sample Handling Procedures</w:t>
      </w:r>
      <w:r>
        <w:rPr>
          <w:noProof/>
        </w:rPr>
        <w:tab/>
      </w:r>
      <w:r>
        <w:rPr>
          <w:noProof/>
        </w:rPr>
        <w:fldChar w:fldCharType="begin"/>
      </w:r>
      <w:r>
        <w:rPr>
          <w:noProof/>
        </w:rPr>
        <w:instrText xml:space="preserve"> PAGEREF _Toc215844384 \h </w:instrText>
      </w:r>
      <w:r>
        <w:rPr>
          <w:noProof/>
        </w:rPr>
      </w:r>
      <w:r>
        <w:rPr>
          <w:noProof/>
        </w:rPr>
        <w:fldChar w:fldCharType="separate"/>
      </w:r>
      <w:r>
        <w:rPr>
          <w:noProof/>
        </w:rPr>
        <w:t>17</w:t>
      </w:r>
      <w:r>
        <w:rPr>
          <w:noProof/>
        </w:rPr>
        <w:fldChar w:fldCharType="end"/>
      </w:r>
    </w:p>
    <w:p w:rsidR="0044083E" w:rsidRDefault="0044083E" w14:paraId="3AD9E3B5" w14:textId="7877CD06">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3</w:t>
      </w:r>
      <w:r>
        <w:rPr>
          <w:rFonts w:asciiTheme="minorHAnsi" w:hAnsiTheme="minorHAnsi" w:eastAsiaTheme="minorEastAsia" w:cstheme="minorBidi"/>
          <w:b w:val="0"/>
          <w:caps w:val="0"/>
          <w:noProof/>
          <w:sz w:val="24"/>
          <w:szCs w:val="24"/>
          <w14:ligatures w14:val="standardContextual"/>
        </w:rPr>
        <w:tab/>
      </w:r>
      <w:r w:rsidRPr="001F3BAB">
        <w:rPr>
          <w:smallCaps/>
          <w:noProof/>
        </w:rPr>
        <w:t>QUALITY CONTROL REQUIREMENTS</w:t>
      </w:r>
      <w:r>
        <w:rPr>
          <w:noProof/>
        </w:rPr>
        <w:tab/>
      </w:r>
      <w:r>
        <w:rPr>
          <w:noProof/>
        </w:rPr>
        <w:fldChar w:fldCharType="begin"/>
      </w:r>
      <w:r>
        <w:rPr>
          <w:noProof/>
        </w:rPr>
        <w:instrText xml:space="preserve"> PAGEREF _Toc215844385 \h </w:instrText>
      </w:r>
      <w:r>
        <w:rPr>
          <w:noProof/>
        </w:rPr>
      </w:r>
      <w:r>
        <w:rPr>
          <w:noProof/>
        </w:rPr>
        <w:fldChar w:fldCharType="separate"/>
      </w:r>
      <w:r>
        <w:rPr>
          <w:noProof/>
        </w:rPr>
        <w:t>18</w:t>
      </w:r>
      <w:r>
        <w:rPr>
          <w:noProof/>
        </w:rPr>
        <w:fldChar w:fldCharType="end"/>
      </w:r>
    </w:p>
    <w:p w:rsidR="0044083E" w:rsidRDefault="0044083E" w14:paraId="540179E2" w14:textId="7C1C541B">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3.1</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Measurement Performance Criteria</w:t>
      </w:r>
      <w:r>
        <w:rPr>
          <w:noProof/>
        </w:rPr>
        <w:tab/>
      </w:r>
      <w:r>
        <w:rPr>
          <w:noProof/>
        </w:rPr>
        <w:fldChar w:fldCharType="begin"/>
      </w:r>
      <w:r>
        <w:rPr>
          <w:noProof/>
        </w:rPr>
        <w:instrText xml:space="preserve"> PAGEREF _Toc215844386 \h </w:instrText>
      </w:r>
      <w:r>
        <w:rPr>
          <w:noProof/>
        </w:rPr>
      </w:r>
      <w:r>
        <w:rPr>
          <w:noProof/>
        </w:rPr>
        <w:fldChar w:fldCharType="separate"/>
      </w:r>
      <w:r>
        <w:rPr>
          <w:noProof/>
        </w:rPr>
        <w:t>18</w:t>
      </w:r>
      <w:r>
        <w:rPr>
          <w:noProof/>
        </w:rPr>
        <w:fldChar w:fldCharType="end"/>
      </w:r>
    </w:p>
    <w:p w:rsidR="0044083E" w:rsidRDefault="0044083E" w14:paraId="57ADB8DA" w14:textId="7DC1D202">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3.2</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Internal Quality Control</w:t>
      </w:r>
      <w:r>
        <w:rPr>
          <w:noProof/>
        </w:rPr>
        <w:tab/>
      </w:r>
      <w:r>
        <w:rPr>
          <w:noProof/>
        </w:rPr>
        <w:fldChar w:fldCharType="begin"/>
      </w:r>
      <w:r>
        <w:rPr>
          <w:noProof/>
        </w:rPr>
        <w:instrText xml:space="preserve"> PAGEREF _Toc215844387 \h </w:instrText>
      </w:r>
      <w:r>
        <w:rPr>
          <w:noProof/>
        </w:rPr>
      </w:r>
      <w:r>
        <w:rPr>
          <w:noProof/>
        </w:rPr>
        <w:fldChar w:fldCharType="separate"/>
      </w:r>
      <w:r>
        <w:rPr>
          <w:noProof/>
        </w:rPr>
        <w:t>19</w:t>
      </w:r>
      <w:r>
        <w:rPr>
          <w:noProof/>
        </w:rPr>
        <w:fldChar w:fldCharType="end"/>
      </w:r>
    </w:p>
    <w:p w:rsidR="0044083E" w:rsidRDefault="0044083E" w14:paraId="3E9976A9" w14:textId="68C4B9F7">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3.3</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Field Quality Control</w:t>
      </w:r>
      <w:r>
        <w:rPr>
          <w:noProof/>
        </w:rPr>
        <w:tab/>
      </w:r>
      <w:r>
        <w:rPr>
          <w:noProof/>
        </w:rPr>
        <w:fldChar w:fldCharType="begin"/>
      </w:r>
      <w:r>
        <w:rPr>
          <w:noProof/>
        </w:rPr>
        <w:instrText xml:space="preserve"> PAGEREF _Toc215844388 \h </w:instrText>
      </w:r>
      <w:r>
        <w:rPr>
          <w:noProof/>
        </w:rPr>
      </w:r>
      <w:r>
        <w:rPr>
          <w:noProof/>
        </w:rPr>
        <w:fldChar w:fldCharType="separate"/>
      </w:r>
      <w:r>
        <w:rPr>
          <w:noProof/>
        </w:rPr>
        <w:t>20</w:t>
      </w:r>
      <w:r>
        <w:rPr>
          <w:noProof/>
        </w:rPr>
        <w:fldChar w:fldCharType="end"/>
      </w:r>
    </w:p>
    <w:p w:rsidR="0044083E" w:rsidRDefault="0044083E" w14:paraId="206A07B7" w14:textId="6CF2305A">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4</w:t>
      </w:r>
      <w:r>
        <w:rPr>
          <w:rFonts w:asciiTheme="minorHAnsi" w:hAnsiTheme="minorHAnsi" w:eastAsiaTheme="minorEastAsia" w:cstheme="minorBidi"/>
          <w:b w:val="0"/>
          <w:caps w:val="0"/>
          <w:noProof/>
          <w:sz w:val="24"/>
          <w:szCs w:val="24"/>
          <w14:ligatures w14:val="standardContextual"/>
        </w:rPr>
        <w:tab/>
      </w:r>
      <w:r w:rsidRPr="001F3BAB">
        <w:rPr>
          <w:smallCaps/>
          <w:noProof/>
        </w:rPr>
        <w:t>INSTRUMENTATION AND EQUIPMENT PREVENTIVE MAINTENANCE</w:t>
      </w:r>
      <w:r>
        <w:rPr>
          <w:noProof/>
        </w:rPr>
        <w:tab/>
      </w:r>
      <w:r>
        <w:rPr>
          <w:noProof/>
        </w:rPr>
        <w:fldChar w:fldCharType="begin"/>
      </w:r>
      <w:r>
        <w:rPr>
          <w:noProof/>
        </w:rPr>
        <w:instrText xml:space="preserve"> PAGEREF _Toc215844389 \h </w:instrText>
      </w:r>
      <w:r>
        <w:rPr>
          <w:noProof/>
        </w:rPr>
      </w:r>
      <w:r>
        <w:rPr>
          <w:noProof/>
        </w:rPr>
        <w:fldChar w:fldCharType="separate"/>
      </w:r>
      <w:r>
        <w:rPr>
          <w:noProof/>
        </w:rPr>
        <w:t>21</w:t>
      </w:r>
      <w:r>
        <w:rPr>
          <w:noProof/>
        </w:rPr>
        <w:fldChar w:fldCharType="end"/>
      </w:r>
    </w:p>
    <w:p w:rsidR="0044083E" w:rsidRDefault="0044083E" w14:paraId="1EB6B48D" w14:textId="04E01E01">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4.1</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Sample Equipment Cleaning Procedures</w:t>
      </w:r>
      <w:r>
        <w:rPr>
          <w:noProof/>
        </w:rPr>
        <w:tab/>
      </w:r>
      <w:r>
        <w:rPr>
          <w:noProof/>
        </w:rPr>
        <w:fldChar w:fldCharType="begin"/>
      </w:r>
      <w:r>
        <w:rPr>
          <w:noProof/>
        </w:rPr>
        <w:instrText xml:space="preserve"> PAGEREF _Toc215844390 \h </w:instrText>
      </w:r>
      <w:r>
        <w:rPr>
          <w:noProof/>
        </w:rPr>
      </w:r>
      <w:r>
        <w:rPr>
          <w:noProof/>
        </w:rPr>
        <w:fldChar w:fldCharType="separate"/>
      </w:r>
      <w:r>
        <w:rPr>
          <w:noProof/>
        </w:rPr>
        <w:t>21</w:t>
      </w:r>
      <w:r>
        <w:rPr>
          <w:noProof/>
        </w:rPr>
        <w:fldChar w:fldCharType="end"/>
      </w:r>
    </w:p>
    <w:p w:rsidR="0044083E" w:rsidRDefault="0044083E" w14:paraId="62393A1F" w14:textId="04030315">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4.2</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Instrument and Equipment Testing Procedures and Corrective Actions</w:t>
      </w:r>
      <w:r>
        <w:rPr>
          <w:noProof/>
        </w:rPr>
        <w:tab/>
      </w:r>
      <w:r>
        <w:rPr>
          <w:noProof/>
        </w:rPr>
        <w:fldChar w:fldCharType="begin"/>
      </w:r>
      <w:r>
        <w:rPr>
          <w:noProof/>
        </w:rPr>
        <w:instrText xml:space="preserve"> PAGEREF _Toc215844391 \h </w:instrText>
      </w:r>
      <w:r>
        <w:rPr>
          <w:noProof/>
        </w:rPr>
      </w:r>
      <w:r>
        <w:rPr>
          <w:noProof/>
        </w:rPr>
        <w:fldChar w:fldCharType="separate"/>
      </w:r>
      <w:r>
        <w:rPr>
          <w:noProof/>
        </w:rPr>
        <w:t>21</w:t>
      </w:r>
      <w:r>
        <w:rPr>
          <w:noProof/>
        </w:rPr>
        <w:fldChar w:fldCharType="end"/>
      </w:r>
    </w:p>
    <w:p w:rsidR="0044083E" w:rsidRDefault="0044083E" w14:paraId="48779A3E" w14:textId="66387201">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5</w:t>
      </w:r>
      <w:r>
        <w:rPr>
          <w:rFonts w:asciiTheme="minorHAnsi" w:hAnsiTheme="minorHAnsi" w:eastAsiaTheme="minorEastAsia" w:cstheme="minorBidi"/>
          <w:b w:val="0"/>
          <w:caps w:val="0"/>
          <w:noProof/>
          <w:sz w:val="24"/>
          <w:szCs w:val="24"/>
          <w14:ligatures w14:val="standardContextual"/>
        </w:rPr>
        <w:tab/>
      </w:r>
      <w:r w:rsidRPr="001F3BAB">
        <w:rPr>
          <w:smallCaps/>
          <w:noProof/>
        </w:rPr>
        <w:t>DATA MANAGEMENT</w:t>
      </w:r>
      <w:r>
        <w:rPr>
          <w:noProof/>
        </w:rPr>
        <w:tab/>
      </w:r>
      <w:r>
        <w:rPr>
          <w:noProof/>
        </w:rPr>
        <w:fldChar w:fldCharType="begin"/>
      </w:r>
      <w:r>
        <w:rPr>
          <w:noProof/>
        </w:rPr>
        <w:instrText xml:space="preserve"> PAGEREF _Toc215844392 \h </w:instrText>
      </w:r>
      <w:r>
        <w:rPr>
          <w:noProof/>
        </w:rPr>
      </w:r>
      <w:r>
        <w:rPr>
          <w:noProof/>
        </w:rPr>
        <w:fldChar w:fldCharType="separate"/>
      </w:r>
      <w:r>
        <w:rPr>
          <w:noProof/>
        </w:rPr>
        <w:t>21</w:t>
      </w:r>
      <w:r>
        <w:rPr>
          <w:noProof/>
        </w:rPr>
        <w:fldChar w:fldCharType="end"/>
      </w:r>
    </w:p>
    <w:p w:rsidR="0044083E" w:rsidRDefault="0044083E" w14:paraId="2F651457" w14:textId="5D962408">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5.1</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Data Assessment Procedures</w:t>
      </w:r>
      <w:r>
        <w:rPr>
          <w:noProof/>
        </w:rPr>
        <w:tab/>
      </w:r>
      <w:r>
        <w:rPr>
          <w:noProof/>
        </w:rPr>
        <w:fldChar w:fldCharType="begin"/>
      </w:r>
      <w:r>
        <w:rPr>
          <w:noProof/>
        </w:rPr>
        <w:instrText xml:space="preserve"> PAGEREF _Toc215844393 \h </w:instrText>
      </w:r>
      <w:r>
        <w:rPr>
          <w:noProof/>
        </w:rPr>
      </w:r>
      <w:r>
        <w:rPr>
          <w:noProof/>
        </w:rPr>
        <w:fldChar w:fldCharType="separate"/>
      </w:r>
      <w:r>
        <w:rPr>
          <w:noProof/>
        </w:rPr>
        <w:t>23</w:t>
      </w:r>
      <w:r>
        <w:rPr>
          <w:noProof/>
        </w:rPr>
        <w:fldChar w:fldCharType="end"/>
      </w:r>
    </w:p>
    <w:p w:rsidR="0044083E" w:rsidRDefault="0044083E" w14:paraId="53CA22F3" w14:textId="3802E8B6">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5.2</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Data to be Included in QA Summary Reports</w:t>
      </w:r>
      <w:r>
        <w:rPr>
          <w:noProof/>
        </w:rPr>
        <w:tab/>
      </w:r>
      <w:r>
        <w:rPr>
          <w:noProof/>
        </w:rPr>
        <w:fldChar w:fldCharType="begin"/>
      </w:r>
      <w:r>
        <w:rPr>
          <w:noProof/>
        </w:rPr>
        <w:instrText xml:space="preserve"> PAGEREF _Toc215844394 \h </w:instrText>
      </w:r>
      <w:r>
        <w:rPr>
          <w:noProof/>
        </w:rPr>
      </w:r>
      <w:r>
        <w:rPr>
          <w:noProof/>
        </w:rPr>
        <w:fldChar w:fldCharType="separate"/>
      </w:r>
      <w:r>
        <w:rPr>
          <w:noProof/>
        </w:rPr>
        <w:t>23</w:t>
      </w:r>
      <w:r>
        <w:rPr>
          <w:noProof/>
        </w:rPr>
        <w:fldChar w:fldCharType="end"/>
      </w:r>
    </w:p>
    <w:p w:rsidR="0044083E" w:rsidRDefault="0044083E" w14:paraId="0CAB99D9" w14:textId="21E6D699">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sidRPr="001F3BAB">
        <w:rPr>
          <w:rFonts w:cs="Arial"/>
          <w:noProof/>
        </w:rPr>
        <w:t>5.3</w:t>
      </w:r>
      <w:r>
        <w:rPr>
          <w:rFonts w:asciiTheme="minorHAnsi" w:hAnsiTheme="minorHAnsi" w:eastAsiaTheme="minorEastAsia" w:cstheme="minorBidi"/>
          <w:smallCaps w:val="0"/>
          <w:noProof/>
          <w:kern w:val="2"/>
          <w:sz w:val="24"/>
          <w:szCs w:val="24"/>
          <w14:ligatures w14:val="standardContextual"/>
        </w:rPr>
        <w:tab/>
      </w:r>
      <w:r w:rsidRPr="001F3BAB">
        <w:rPr>
          <w:rFonts w:cs="Arial"/>
          <w:noProof/>
        </w:rPr>
        <w:t>Reporting Format</w:t>
      </w:r>
      <w:r>
        <w:rPr>
          <w:noProof/>
        </w:rPr>
        <w:tab/>
      </w:r>
      <w:r>
        <w:rPr>
          <w:noProof/>
        </w:rPr>
        <w:fldChar w:fldCharType="begin"/>
      </w:r>
      <w:r>
        <w:rPr>
          <w:noProof/>
        </w:rPr>
        <w:instrText xml:space="preserve"> PAGEREF _Toc215844395 \h </w:instrText>
      </w:r>
      <w:r>
        <w:rPr>
          <w:noProof/>
        </w:rPr>
      </w:r>
      <w:r>
        <w:rPr>
          <w:noProof/>
        </w:rPr>
        <w:fldChar w:fldCharType="separate"/>
      </w:r>
      <w:r>
        <w:rPr>
          <w:noProof/>
        </w:rPr>
        <w:t>24</w:t>
      </w:r>
      <w:r>
        <w:rPr>
          <w:noProof/>
        </w:rPr>
        <w:fldChar w:fldCharType="end"/>
      </w:r>
    </w:p>
    <w:p w:rsidR="0044083E" w:rsidRDefault="0044083E" w14:paraId="2E39DDF1" w14:textId="751714A3">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6</w:t>
      </w:r>
      <w:r>
        <w:rPr>
          <w:rFonts w:asciiTheme="minorHAnsi" w:hAnsiTheme="minorHAnsi" w:eastAsiaTheme="minorEastAsia" w:cstheme="minorBidi"/>
          <w:b w:val="0"/>
          <w:caps w:val="0"/>
          <w:noProof/>
          <w:sz w:val="24"/>
          <w:szCs w:val="24"/>
          <w14:ligatures w14:val="standardContextual"/>
        </w:rPr>
        <w:tab/>
      </w:r>
      <w:r w:rsidRPr="001F3BAB">
        <w:rPr>
          <w:smallCaps/>
          <w:noProof/>
        </w:rPr>
        <w:t>DATA VERIFICATION AND USABILITY</w:t>
      </w:r>
      <w:r>
        <w:rPr>
          <w:noProof/>
        </w:rPr>
        <w:tab/>
      </w:r>
      <w:r>
        <w:rPr>
          <w:noProof/>
        </w:rPr>
        <w:fldChar w:fldCharType="begin"/>
      </w:r>
      <w:r>
        <w:rPr>
          <w:noProof/>
        </w:rPr>
        <w:instrText xml:space="preserve"> PAGEREF _Toc215844396 \h </w:instrText>
      </w:r>
      <w:r>
        <w:rPr>
          <w:noProof/>
        </w:rPr>
      </w:r>
      <w:r>
        <w:rPr>
          <w:noProof/>
        </w:rPr>
        <w:fldChar w:fldCharType="separate"/>
      </w:r>
      <w:r>
        <w:rPr>
          <w:noProof/>
        </w:rPr>
        <w:t>24</w:t>
      </w:r>
      <w:r>
        <w:rPr>
          <w:noProof/>
        </w:rPr>
        <w:fldChar w:fldCharType="end"/>
      </w:r>
    </w:p>
    <w:p w:rsidR="0044083E" w:rsidRDefault="0044083E" w14:paraId="7D0444A8" w14:textId="676D8E28">
      <w:pPr>
        <w:pStyle w:val="TOC2"/>
        <w:tabs>
          <w:tab w:val="left" w:pos="800"/>
          <w:tab w:val="right" w:leader="dot" w:pos="8630"/>
        </w:tabs>
        <w:rPr>
          <w:rFonts w:asciiTheme="minorHAnsi" w:hAnsiTheme="minorHAnsi" w:eastAsiaTheme="minorEastAsia" w:cstheme="minorBidi"/>
          <w:smallCaps w:val="0"/>
          <w:noProof/>
          <w:kern w:val="2"/>
          <w:sz w:val="24"/>
          <w:szCs w:val="24"/>
          <w14:ligatures w14:val="standardContextual"/>
        </w:rPr>
      </w:pPr>
      <w:r>
        <w:rPr>
          <w:noProof/>
        </w:rPr>
        <w:t>6.1</w:t>
      </w:r>
      <w:r>
        <w:rPr>
          <w:rFonts w:asciiTheme="minorHAnsi" w:hAnsiTheme="minorHAnsi" w:eastAsiaTheme="minorEastAsia" w:cstheme="minorBidi"/>
          <w:smallCaps w:val="0"/>
          <w:noProof/>
          <w:kern w:val="2"/>
          <w:sz w:val="24"/>
          <w:szCs w:val="24"/>
          <w14:ligatures w14:val="standardContextual"/>
        </w:rPr>
        <w:tab/>
      </w:r>
      <w:r>
        <w:rPr>
          <w:noProof/>
        </w:rPr>
        <w:t>Self-Assessment, Data System Audits</w:t>
      </w:r>
      <w:r>
        <w:rPr>
          <w:noProof/>
        </w:rPr>
        <w:tab/>
      </w:r>
      <w:r>
        <w:rPr>
          <w:noProof/>
        </w:rPr>
        <w:fldChar w:fldCharType="begin"/>
      </w:r>
      <w:r>
        <w:rPr>
          <w:noProof/>
        </w:rPr>
        <w:instrText xml:space="preserve"> PAGEREF _Toc215844397 \h </w:instrText>
      </w:r>
      <w:r>
        <w:rPr>
          <w:noProof/>
        </w:rPr>
      </w:r>
      <w:r>
        <w:rPr>
          <w:noProof/>
        </w:rPr>
        <w:fldChar w:fldCharType="separate"/>
      </w:r>
      <w:r>
        <w:rPr>
          <w:noProof/>
        </w:rPr>
        <w:t>24</w:t>
      </w:r>
      <w:r>
        <w:rPr>
          <w:noProof/>
        </w:rPr>
        <w:fldChar w:fldCharType="end"/>
      </w:r>
    </w:p>
    <w:p w:rsidR="0044083E" w:rsidRDefault="0044083E" w14:paraId="27CAE6A1" w14:textId="46E95828">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7</w:t>
      </w:r>
      <w:r>
        <w:rPr>
          <w:rFonts w:asciiTheme="minorHAnsi" w:hAnsiTheme="minorHAnsi" w:eastAsiaTheme="minorEastAsia" w:cstheme="minorBidi"/>
          <w:b w:val="0"/>
          <w:caps w:val="0"/>
          <w:noProof/>
          <w:sz w:val="24"/>
          <w:szCs w:val="24"/>
          <w14:ligatures w14:val="standardContextual"/>
        </w:rPr>
        <w:tab/>
      </w:r>
      <w:r w:rsidRPr="001F3BAB">
        <w:rPr>
          <w:smallCaps/>
          <w:noProof/>
        </w:rPr>
        <w:t>REFERENCES</w:t>
      </w:r>
      <w:r>
        <w:rPr>
          <w:noProof/>
        </w:rPr>
        <w:tab/>
      </w:r>
      <w:r>
        <w:rPr>
          <w:noProof/>
        </w:rPr>
        <w:fldChar w:fldCharType="begin"/>
      </w:r>
      <w:r>
        <w:rPr>
          <w:noProof/>
        </w:rPr>
        <w:instrText xml:space="preserve"> PAGEREF _Toc215844398 \h </w:instrText>
      </w:r>
      <w:r>
        <w:rPr>
          <w:noProof/>
        </w:rPr>
      </w:r>
      <w:r>
        <w:rPr>
          <w:noProof/>
        </w:rPr>
        <w:fldChar w:fldCharType="separate"/>
      </w:r>
      <w:r>
        <w:rPr>
          <w:noProof/>
        </w:rPr>
        <w:t>24</w:t>
      </w:r>
      <w:r>
        <w:rPr>
          <w:noProof/>
        </w:rPr>
        <w:fldChar w:fldCharType="end"/>
      </w:r>
    </w:p>
    <w:p w:rsidR="0044083E" w:rsidRDefault="0044083E" w14:paraId="2DFE833C" w14:textId="58319E2F">
      <w:pPr>
        <w:pStyle w:val="TOC1"/>
        <w:rPr>
          <w:rFonts w:asciiTheme="minorHAnsi" w:hAnsiTheme="minorHAnsi" w:eastAsiaTheme="minorEastAsia" w:cstheme="minorBidi"/>
          <w:b w:val="0"/>
          <w:caps w:val="0"/>
          <w:noProof/>
          <w:sz w:val="24"/>
          <w:szCs w:val="24"/>
          <w14:ligatures w14:val="standardContextual"/>
        </w:rPr>
      </w:pPr>
      <w:r w:rsidRPr="001F3BAB">
        <w:rPr>
          <w:smallCaps/>
          <w:noProof/>
        </w:rPr>
        <w:t>8</w:t>
      </w:r>
      <w:r>
        <w:rPr>
          <w:rFonts w:asciiTheme="minorHAnsi" w:hAnsiTheme="minorHAnsi" w:eastAsiaTheme="minorEastAsia" w:cstheme="minorBidi"/>
          <w:b w:val="0"/>
          <w:caps w:val="0"/>
          <w:noProof/>
          <w:sz w:val="24"/>
          <w:szCs w:val="24"/>
          <w14:ligatures w14:val="standardContextual"/>
        </w:rPr>
        <w:tab/>
      </w:r>
      <w:r w:rsidRPr="001F3BAB">
        <w:rPr>
          <w:smallCaps/>
          <w:noProof/>
        </w:rPr>
        <w:t>APPENDICES</w:t>
      </w:r>
      <w:r>
        <w:rPr>
          <w:noProof/>
        </w:rPr>
        <w:tab/>
      </w:r>
      <w:r>
        <w:rPr>
          <w:noProof/>
        </w:rPr>
        <w:fldChar w:fldCharType="begin"/>
      </w:r>
      <w:r>
        <w:rPr>
          <w:noProof/>
        </w:rPr>
        <w:instrText xml:space="preserve"> PAGEREF _Toc215844399 \h </w:instrText>
      </w:r>
      <w:r>
        <w:rPr>
          <w:noProof/>
        </w:rPr>
      </w:r>
      <w:r>
        <w:rPr>
          <w:noProof/>
        </w:rPr>
        <w:fldChar w:fldCharType="separate"/>
      </w:r>
      <w:r>
        <w:rPr>
          <w:noProof/>
        </w:rPr>
        <w:t>25</w:t>
      </w:r>
      <w:r>
        <w:rPr>
          <w:noProof/>
        </w:rPr>
        <w:fldChar w:fldCharType="end"/>
      </w:r>
    </w:p>
    <w:p w:rsidRPr="00505A57" w:rsidR="001C49C0" w:rsidP="001C49C0" w:rsidRDefault="00982441" w14:paraId="224A67F9" w14:textId="17FD58FC">
      <w:pPr>
        <w:pStyle w:val="ListParagraph"/>
        <w:rPr>
          <w:rFonts w:ascii="Arial" w:hAnsi="Arial" w:cs="Arial"/>
          <w:b/>
        </w:rPr>
      </w:pPr>
      <w:r w:rsidRPr="00495A5F">
        <w:rPr>
          <w:rFonts w:ascii="Arial" w:hAnsi="Arial" w:cs="Arial"/>
        </w:rPr>
        <w:fldChar w:fldCharType="end"/>
      </w:r>
      <w:r w:rsidRPr="00505A57" w:rsidR="001C49C0">
        <w:rPr>
          <w:rFonts w:ascii="Arial" w:hAnsi="Arial" w:cs="Arial"/>
          <w:b/>
        </w:rPr>
        <w:t>[</w:t>
      </w:r>
      <w:r w:rsidRPr="00505A57" w:rsidR="001C49C0">
        <w:rPr>
          <w:rFonts w:ascii="Arial" w:hAnsi="Arial" w:cs="Arial"/>
          <w:b/>
          <w:highlight w:val="yellow"/>
        </w:rPr>
        <w:t>Verify numbering here and against text at completion of QAPP</w:t>
      </w:r>
      <w:r w:rsidRPr="00505A57" w:rsidR="001C49C0">
        <w:rPr>
          <w:rFonts w:ascii="Arial" w:hAnsi="Arial" w:cs="Arial"/>
          <w:b/>
        </w:rPr>
        <w:t>]</w:t>
      </w:r>
    </w:p>
    <w:p w:rsidR="006A084F" w:rsidP="00495A5F" w:rsidRDefault="006A084F" w14:paraId="7FFEB8CC" w14:textId="1B8374EE">
      <w:pPr>
        <w:pStyle w:val="ListParagraph"/>
        <w:rPr>
          <w:rFonts w:ascii="Arial" w:hAnsi="Arial" w:cs="Arial"/>
          <w:b/>
        </w:rPr>
      </w:pPr>
    </w:p>
    <w:p w:rsidRPr="00925255" w:rsidR="0075047B" w:rsidP="00495A5F" w:rsidRDefault="00982441" w14:paraId="6A04795F" w14:textId="77777777">
      <w:pPr>
        <w:pStyle w:val="Heading1"/>
      </w:pPr>
      <w:r w:rsidRPr="00925255">
        <w:rPr>
          <w:color w:val="FF00FF"/>
          <w:sz w:val="20"/>
        </w:rPr>
        <w:br w:type="page"/>
      </w:r>
      <w:bookmarkStart w:name="_Toc215844377" w:id="1"/>
      <w:r w:rsidRPr="00925255" w:rsidR="0075047B">
        <w:t>1</w:t>
      </w:r>
      <w:r w:rsidR="00380188">
        <w:tab/>
      </w:r>
      <w:r w:rsidRPr="00925255" w:rsidR="0075047B">
        <w:t>PROJECT MANAGEMENT</w:t>
      </w:r>
      <w:bookmarkEnd w:id="1"/>
    </w:p>
    <w:p w:rsidRPr="00925255" w:rsidR="00982441" w:rsidP="0075047B" w:rsidRDefault="00982441" w14:paraId="48B116BD" w14:textId="77777777">
      <w:pPr>
        <w:pStyle w:val="Heading2"/>
        <w:ind w:left="0" w:firstLine="0"/>
        <w:jc w:val="both"/>
        <w:rPr>
          <w:rFonts w:cs="Arial"/>
          <w:szCs w:val="24"/>
        </w:rPr>
      </w:pPr>
      <w:bookmarkStart w:name="_Toc215844378" w:id="2"/>
      <w:r w:rsidRPr="00925255">
        <w:rPr>
          <w:rFonts w:cs="Arial"/>
          <w:szCs w:val="24"/>
        </w:rPr>
        <w:t>1.</w:t>
      </w:r>
      <w:r w:rsidRPr="00925255" w:rsidR="0075047B">
        <w:rPr>
          <w:rFonts w:cs="Arial"/>
          <w:szCs w:val="24"/>
        </w:rPr>
        <w:t>1</w:t>
      </w:r>
      <w:r w:rsidRPr="00925255">
        <w:rPr>
          <w:rFonts w:cs="Arial"/>
          <w:smallCaps/>
          <w:szCs w:val="24"/>
        </w:rPr>
        <w:tab/>
      </w:r>
      <w:r w:rsidRPr="00925255">
        <w:rPr>
          <w:rFonts w:cs="Arial"/>
          <w:smallCaps/>
          <w:szCs w:val="24"/>
        </w:rPr>
        <w:t>Contact Information</w:t>
      </w:r>
      <w:bookmarkEnd w:id="2"/>
    </w:p>
    <w:p w:rsidRPr="00925255" w:rsidR="00982441" w:rsidP="00921C23" w:rsidRDefault="00982441" w14:paraId="4CC239B6" w14:textId="77777777">
      <w:pPr>
        <w:jc w:val="both"/>
        <w:rPr>
          <w:rFonts w:ascii="Arial" w:hAnsi="Arial" w:cs="Arial"/>
        </w:rPr>
      </w:pPr>
    </w:p>
    <w:p w:rsidRPr="00505A57" w:rsidR="00453016" w:rsidP="00453016" w:rsidRDefault="00453016" w14:paraId="50EAAB23" w14:textId="4570F921">
      <w:pPr>
        <w:pStyle w:val="BodyText"/>
        <w:overflowPunct/>
        <w:autoSpaceDE/>
        <w:autoSpaceDN/>
        <w:adjustRightInd/>
        <w:jc w:val="both"/>
        <w:textAlignment w:val="auto"/>
        <w:rPr>
          <w:rFonts w:ascii="Arial" w:hAnsi="Arial" w:cs="Arial"/>
        </w:rPr>
      </w:pPr>
      <w:bookmarkStart w:name="_Hlk89610880" w:id="3"/>
      <w:r w:rsidRPr="00505A57">
        <w:rPr>
          <w:rFonts w:ascii="Arial" w:hAnsi="Arial" w:cs="Arial"/>
        </w:rPr>
        <w:t>[</w:t>
      </w:r>
      <w:r w:rsidRPr="00505A57">
        <w:rPr>
          <w:rFonts w:ascii="Arial" w:hAnsi="Arial" w:cs="Arial"/>
          <w:highlight w:val="yellow"/>
        </w:rPr>
        <w:t>Please provide the name, organization affiliation, email, and phone number of project personnel. Only include project partners if they are involved in project activities discussed in the QAPP.</w:t>
      </w:r>
      <w:r w:rsidRPr="00505A57">
        <w:rPr>
          <w:rFonts w:ascii="Arial" w:hAnsi="Arial" w:cs="Arial"/>
        </w:rPr>
        <w:t>]</w:t>
      </w:r>
    </w:p>
    <w:p w:rsidRPr="00925255" w:rsidR="00453016" w:rsidP="00453016" w:rsidRDefault="00453016" w14:paraId="55B43A8D" w14:textId="77777777">
      <w:pPr>
        <w:jc w:val="both"/>
        <w:rPr>
          <w:rFonts w:ascii="Arial" w:hAnsi="Arial" w:cs="Arial"/>
        </w:rPr>
      </w:pPr>
    </w:p>
    <w:p w:rsidR="00453016" w:rsidP="00453016" w:rsidRDefault="00453016" w14:paraId="7E370F15" w14:textId="77777777">
      <w:pPr>
        <w:jc w:val="both"/>
        <w:rPr>
          <w:rFonts w:ascii="Arial" w:hAnsi="Arial" w:cs="Arial"/>
        </w:rPr>
      </w:pPr>
      <w:r w:rsidRPr="00925255">
        <w:rPr>
          <w:rFonts w:ascii="Arial" w:hAnsi="Arial" w:cs="Arial"/>
        </w:rPr>
        <w:t xml:space="preserve">All personnel listed below </w:t>
      </w:r>
      <w:r>
        <w:rPr>
          <w:rFonts w:ascii="Arial" w:hAnsi="Arial" w:cs="Arial"/>
        </w:rPr>
        <w:t xml:space="preserve">in Table 1 </w:t>
      </w:r>
      <w:r w:rsidRPr="00925255">
        <w:rPr>
          <w:rFonts w:ascii="Arial" w:hAnsi="Arial" w:cs="Arial"/>
        </w:rPr>
        <w:t>will receive copies of this Quality Assurance Project Plan (QAPP), and any approved revisions of this plan.  Once approved, this QAPP will be available to any interested party by requesting a copy from the project management.</w:t>
      </w:r>
    </w:p>
    <w:p w:rsidR="00453016" w:rsidP="00453016" w:rsidRDefault="00453016" w14:paraId="214A8CFF" w14:textId="77777777">
      <w:pPr>
        <w:jc w:val="both"/>
        <w:rPr>
          <w:rFonts w:ascii="Arial" w:hAnsi="Arial" w:cs="Arial"/>
        </w:rPr>
      </w:pPr>
    </w:p>
    <w:p w:rsidRPr="00505A57" w:rsidR="00453016" w:rsidP="00453016" w:rsidRDefault="00453016" w14:paraId="440FC98F" w14:textId="77777777">
      <w:pPr>
        <w:pStyle w:val="FootnoteText"/>
        <w:jc w:val="both"/>
        <w:rPr>
          <w:rFonts w:ascii="Arial" w:hAnsi="Arial" w:cs="Arial"/>
          <w:b/>
          <w:bCs/>
        </w:rPr>
      </w:pPr>
      <w:r w:rsidRPr="00505A57">
        <w:rPr>
          <w:rFonts w:ascii="Arial" w:hAnsi="Arial" w:cs="Arial"/>
          <w:b/>
          <w:bCs/>
        </w:rPr>
        <w:t>Table 1: Project Team Contact Information</w:t>
      </w:r>
    </w:p>
    <w:p w:rsidRPr="00505A57" w:rsidR="00453016" w:rsidP="00453016" w:rsidRDefault="00453016" w14:paraId="2CB45242" w14:textId="77777777">
      <w:pPr>
        <w:pStyle w:val="FootnoteText"/>
        <w:jc w:val="both"/>
        <w:rPr>
          <w:rFonts w:ascii="Arial" w:hAnsi="Arial" w:cs="Arial"/>
          <w:b/>
          <w:bCs/>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145"/>
        <w:gridCol w:w="2349"/>
        <w:gridCol w:w="3059"/>
      </w:tblGrid>
      <w:tr w:rsidRPr="00505A57" w:rsidR="00453016" w:rsidTr="00A51A41" w14:paraId="7C89AF8C" w14:textId="77777777">
        <w:trPr>
          <w:trHeight w:val="215"/>
          <w:jc w:val="center"/>
        </w:trPr>
        <w:tc>
          <w:tcPr>
            <w:tcW w:w="3145" w:type="dxa"/>
            <w:tcBorders>
              <w:bottom w:val="single" w:color="auto" w:sz="8" w:space="0"/>
            </w:tcBorders>
            <w:shd w:val="clear" w:color="auto" w:fill="D0CECE" w:themeFill="background2" w:themeFillShade="E6"/>
            <w:vAlign w:val="center"/>
          </w:tcPr>
          <w:p w:rsidRPr="00B83249" w:rsidR="00453016" w:rsidP="00A51A41" w:rsidRDefault="00453016" w14:paraId="1CC4899E" w14:textId="77777777">
            <w:pPr>
              <w:tabs>
                <w:tab w:val="left" w:pos="0"/>
                <w:tab w:val="left" w:pos="2304"/>
                <w:tab w:val="left" w:pos="5184"/>
                <w:tab w:val="left" w:pos="7776"/>
              </w:tabs>
              <w:jc w:val="center"/>
              <w:rPr>
                <w:rFonts w:ascii="Arial" w:hAnsi="Arial" w:cs="Arial"/>
                <w:b/>
              </w:rPr>
            </w:pPr>
            <w:r w:rsidRPr="00B83249">
              <w:rPr>
                <w:rFonts w:ascii="Arial" w:hAnsi="Arial" w:cs="Arial"/>
                <w:b/>
              </w:rPr>
              <w:t>Title</w:t>
            </w:r>
          </w:p>
        </w:tc>
        <w:tc>
          <w:tcPr>
            <w:tcW w:w="2349" w:type="dxa"/>
            <w:tcBorders>
              <w:bottom w:val="single" w:color="auto" w:sz="8" w:space="0"/>
            </w:tcBorders>
            <w:shd w:val="clear" w:color="auto" w:fill="D0CECE" w:themeFill="background2" w:themeFillShade="E6"/>
            <w:vAlign w:val="center"/>
          </w:tcPr>
          <w:p w:rsidRPr="00B83249" w:rsidR="00453016" w:rsidP="00A51A41" w:rsidRDefault="00453016" w14:paraId="3AE02B7F" w14:textId="77777777">
            <w:pPr>
              <w:tabs>
                <w:tab w:val="left" w:pos="0"/>
                <w:tab w:val="left" w:pos="2304"/>
                <w:tab w:val="left" w:pos="5184"/>
                <w:tab w:val="left" w:pos="7776"/>
              </w:tabs>
              <w:jc w:val="center"/>
              <w:rPr>
                <w:rFonts w:ascii="Arial" w:hAnsi="Arial" w:cs="Arial"/>
                <w:b/>
              </w:rPr>
            </w:pPr>
            <w:r w:rsidRPr="00B83249">
              <w:rPr>
                <w:rFonts w:ascii="Arial" w:hAnsi="Arial" w:cs="Arial"/>
                <w:b/>
              </w:rPr>
              <w:t>Name (Affiliation)</w:t>
            </w:r>
          </w:p>
        </w:tc>
        <w:tc>
          <w:tcPr>
            <w:tcW w:w="3059" w:type="dxa"/>
            <w:tcBorders>
              <w:bottom w:val="single" w:color="auto" w:sz="8" w:space="0"/>
            </w:tcBorders>
            <w:shd w:val="clear" w:color="auto" w:fill="D0CECE" w:themeFill="background2" w:themeFillShade="E6"/>
            <w:vAlign w:val="center"/>
          </w:tcPr>
          <w:p w:rsidRPr="00B83249" w:rsidR="00453016" w:rsidP="00A51A41" w:rsidRDefault="00453016" w14:paraId="44F16A59" w14:textId="77777777">
            <w:pPr>
              <w:tabs>
                <w:tab w:val="left" w:pos="0"/>
                <w:tab w:val="left" w:pos="2304"/>
                <w:tab w:val="left" w:pos="5184"/>
                <w:tab w:val="left" w:pos="7776"/>
              </w:tabs>
              <w:jc w:val="center"/>
              <w:rPr>
                <w:rFonts w:ascii="Arial" w:hAnsi="Arial" w:cs="Arial"/>
                <w:b/>
              </w:rPr>
            </w:pPr>
            <w:r w:rsidRPr="00B83249">
              <w:rPr>
                <w:rFonts w:ascii="Arial" w:hAnsi="Arial" w:cs="Arial"/>
                <w:b/>
              </w:rPr>
              <w:t>Phone Number/E-mail</w:t>
            </w:r>
          </w:p>
        </w:tc>
      </w:tr>
      <w:tr w:rsidRPr="00505A57" w:rsidR="00453016" w:rsidTr="00A51A41" w14:paraId="353770BF" w14:textId="77777777">
        <w:trPr>
          <w:trHeight w:val="421"/>
          <w:jc w:val="center"/>
        </w:trPr>
        <w:tc>
          <w:tcPr>
            <w:tcW w:w="3145" w:type="dxa"/>
            <w:tcBorders>
              <w:top w:val="single" w:color="auto" w:sz="8" w:space="0"/>
            </w:tcBorders>
            <w:vAlign w:val="center"/>
          </w:tcPr>
          <w:p w:rsidRPr="00505A57" w:rsidR="00453016" w:rsidP="00A51A41" w:rsidRDefault="00453016" w14:paraId="4920782F" w14:textId="77777777">
            <w:pPr>
              <w:tabs>
                <w:tab w:val="left" w:pos="0"/>
                <w:tab w:val="left" w:pos="2304"/>
                <w:tab w:val="left" w:pos="5184"/>
                <w:tab w:val="left" w:pos="7776"/>
              </w:tabs>
              <w:jc w:val="both"/>
              <w:rPr>
                <w:rFonts w:ascii="Arial" w:hAnsi="Arial" w:cs="Arial"/>
              </w:rPr>
            </w:pPr>
            <w:r w:rsidRPr="00505A57">
              <w:rPr>
                <w:rFonts w:ascii="Arial" w:hAnsi="Arial" w:cs="Arial"/>
              </w:rPr>
              <w:t>Project Manager</w:t>
            </w:r>
          </w:p>
        </w:tc>
        <w:tc>
          <w:tcPr>
            <w:tcW w:w="2349" w:type="dxa"/>
            <w:tcBorders>
              <w:top w:val="single" w:color="auto" w:sz="8" w:space="0"/>
            </w:tcBorders>
            <w:vAlign w:val="center"/>
          </w:tcPr>
          <w:p w:rsidRPr="00505A57" w:rsidR="00453016" w:rsidP="00A51A41" w:rsidRDefault="00453016" w14:paraId="7DAF7352" w14:textId="77777777">
            <w:pPr>
              <w:tabs>
                <w:tab w:val="left" w:pos="0"/>
                <w:tab w:val="left" w:pos="2304"/>
                <w:tab w:val="left" w:pos="5184"/>
                <w:tab w:val="left" w:pos="7776"/>
              </w:tabs>
              <w:jc w:val="both"/>
              <w:rPr>
                <w:rFonts w:ascii="Arial" w:hAnsi="Arial" w:cs="Arial"/>
              </w:rPr>
            </w:pPr>
          </w:p>
        </w:tc>
        <w:tc>
          <w:tcPr>
            <w:tcW w:w="3059" w:type="dxa"/>
            <w:tcBorders>
              <w:top w:val="single" w:color="auto" w:sz="8" w:space="0"/>
            </w:tcBorders>
            <w:vAlign w:val="center"/>
          </w:tcPr>
          <w:p w:rsidRPr="00505A57" w:rsidR="00453016" w:rsidP="00A51A41" w:rsidRDefault="00453016" w14:paraId="4EE7FF3C" w14:textId="77777777">
            <w:pPr>
              <w:tabs>
                <w:tab w:val="left" w:pos="0"/>
                <w:tab w:val="left" w:pos="2304"/>
                <w:tab w:val="left" w:pos="5184"/>
                <w:tab w:val="left" w:pos="7776"/>
              </w:tabs>
              <w:jc w:val="both"/>
              <w:rPr>
                <w:rFonts w:ascii="Arial" w:hAnsi="Arial" w:cs="Arial"/>
              </w:rPr>
            </w:pPr>
          </w:p>
        </w:tc>
      </w:tr>
      <w:tr w:rsidRPr="00505A57" w:rsidR="00453016" w:rsidTr="00A51A41" w14:paraId="67E7F610" w14:textId="77777777">
        <w:trPr>
          <w:trHeight w:val="431"/>
          <w:jc w:val="center"/>
        </w:trPr>
        <w:tc>
          <w:tcPr>
            <w:tcW w:w="3145" w:type="dxa"/>
            <w:vAlign w:val="center"/>
          </w:tcPr>
          <w:p w:rsidRPr="00505A57" w:rsidR="00453016" w:rsidP="00A51A41" w:rsidRDefault="00453016" w14:paraId="2AED21F6" w14:textId="77777777">
            <w:pPr>
              <w:tabs>
                <w:tab w:val="left" w:pos="0"/>
                <w:tab w:val="left" w:pos="2304"/>
                <w:tab w:val="left" w:pos="5184"/>
                <w:tab w:val="left" w:pos="7776"/>
              </w:tabs>
              <w:jc w:val="both"/>
              <w:rPr>
                <w:rFonts w:ascii="Arial" w:hAnsi="Arial" w:cs="Arial"/>
              </w:rPr>
            </w:pPr>
            <w:r w:rsidRPr="00505A57">
              <w:rPr>
                <w:rFonts w:ascii="Arial" w:hAnsi="Arial" w:cs="Arial"/>
              </w:rPr>
              <w:t>Primary Field Sampler</w:t>
            </w:r>
          </w:p>
        </w:tc>
        <w:tc>
          <w:tcPr>
            <w:tcW w:w="2349" w:type="dxa"/>
            <w:vAlign w:val="center"/>
          </w:tcPr>
          <w:p w:rsidRPr="00505A57" w:rsidR="00453016" w:rsidP="00A51A41" w:rsidRDefault="00453016" w14:paraId="663C9449" w14:textId="77777777">
            <w:pPr>
              <w:tabs>
                <w:tab w:val="left" w:pos="0"/>
                <w:tab w:val="left" w:pos="2304"/>
                <w:tab w:val="left" w:pos="5184"/>
                <w:tab w:val="left" w:pos="7776"/>
              </w:tabs>
              <w:jc w:val="both"/>
              <w:rPr>
                <w:rFonts w:ascii="Arial" w:hAnsi="Arial" w:cs="Arial"/>
              </w:rPr>
            </w:pPr>
          </w:p>
        </w:tc>
        <w:tc>
          <w:tcPr>
            <w:tcW w:w="3059" w:type="dxa"/>
            <w:vAlign w:val="center"/>
          </w:tcPr>
          <w:p w:rsidRPr="00505A57" w:rsidR="00453016" w:rsidP="00A51A41" w:rsidRDefault="00453016" w14:paraId="3D119E05" w14:textId="77777777">
            <w:pPr>
              <w:tabs>
                <w:tab w:val="left" w:pos="0"/>
                <w:tab w:val="left" w:pos="2304"/>
                <w:tab w:val="left" w:pos="5184"/>
                <w:tab w:val="left" w:pos="7776"/>
              </w:tabs>
              <w:jc w:val="both"/>
              <w:rPr>
                <w:rFonts w:ascii="Arial" w:hAnsi="Arial" w:cs="Arial"/>
              </w:rPr>
            </w:pPr>
          </w:p>
        </w:tc>
      </w:tr>
      <w:tr w:rsidRPr="00505A57" w:rsidR="00453016" w:rsidTr="00A51A41" w14:paraId="052CEFA0" w14:textId="77777777">
        <w:trPr>
          <w:trHeight w:val="445"/>
          <w:jc w:val="center"/>
        </w:trPr>
        <w:tc>
          <w:tcPr>
            <w:tcW w:w="3145" w:type="dxa"/>
            <w:vAlign w:val="center"/>
          </w:tcPr>
          <w:p w:rsidRPr="00505A57" w:rsidR="00453016" w:rsidP="00A51A41" w:rsidRDefault="00453016" w14:paraId="48D7B242" w14:textId="77777777">
            <w:pPr>
              <w:tabs>
                <w:tab w:val="left" w:pos="0"/>
                <w:tab w:val="left" w:pos="2304"/>
                <w:tab w:val="left" w:pos="5184"/>
                <w:tab w:val="left" w:pos="7776"/>
              </w:tabs>
              <w:jc w:val="both"/>
              <w:rPr>
                <w:rFonts w:ascii="Arial" w:hAnsi="Arial" w:cs="Arial"/>
              </w:rPr>
            </w:pPr>
            <w:r w:rsidRPr="00505A57">
              <w:rPr>
                <w:rFonts w:ascii="Arial" w:hAnsi="Arial" w:cs="Arial"/>
              </w:rPr>
              <w:t>Environmental Scientist</w:t>
            </w:r>
          </w:p>
        </w:tc>
        <w:tc>
          <w:tcPr>
            <w:tcW w:w="2349" w:type="dxa"/>
            <w:vAlign w:val="center"/>
          </w:tcPr>
          <w:p w:rsidRPr="00505A57" w:rsidR="00453016" w:rsidP="00A51A41" w:rsidRDefault="00453016" w14:paraId="15DE5DC7" w14:textId="77777777">
            <w:pPr>
              <w:tabs>
                <w:tab w:val="left" w:pos="0"/>
                <w:tab w:val="left" w:pos="2304"/>
                <w:tab w:val="left" w:pos="5184"/>
                <w:tab w:val="left" w:pos="7776"/>
              </w:tabs>
              <w:spacing w:before="240"/>
              <w:jc w:val="both"/>
              <w:rPr>
                <w:rFonts w:ascii="Arial" w:hAnsi="Arial" w:cs="Arial"/>
              </w:rPr>
            </w:pPr>
          </w:p>
        </w:tc>
        <w:tc>
          <w:tcPr>
            <w:tcW w:w="3059" w:type="dxa"/>
            <w:vAlign w:val="center"/>
          </w:tcPr>
          <w:p w:rsidRPr="00505A57" w:rsidR="00453016" w:rsidP="00A51A41" w:rsidRDefault="00453016" w14:paraId="0EC05FEE" w14:textId="77777777">
            <w:pPr>
              <w:tabs>
                <w:tab w:val="left" w:pos="0"/>
                <w:tab w:val="left" w:pos="2304"/>
                <w:tab w:val="left" w:pos="5184"/>
                <w:tab w:val="left" w:pos="7776"/>
              </w:tabs>
              <w:jc w:val="both"/>
              <w:rPr>
                <w:rFonts w:ascii="Arial" w:hAnsi="Arial" w:cs="Arial"/>
              </w:rPr>
            </w:pPr>
          </w:p>
        </w:tc>
      </w:tr>
      <w:tr w:rsidRPr="00505A57" w:rsidR="00453016" w:rsidTr="00034C73" w14:paraId="119D66F6" w14:textId="77777777">
        <w:trPr>
          <w:trHeight w:val="464"/>
          <w:jc w:val="center"/>
        </w:trPr>
        <w:tc>
          <w:tcPr>
            <w:tcW w:w="3145" w:type="dxa"/>
            <w:tcBorders>
              <w:bottom w:val="single" w:color="auto" w:sz="4" w:space="0"/>
            </w:tcBorders>
            <w:vAlign w:val="center"/>
          </w:tcPr>
          <w:p w:rsidRPr="00505A57" w:rsidR="00453016" w:rsidP="00A51A41" w:rsidRDefault="00453016" w14:paraId="27F18F83" w14:textId="77777777">
            <w:pPr>
              <w:tabs>
                <w:tab w:val="left" w:pos="0"/>
                <w:tab w:val="left" w:pos="2304"/>
                <w:tab w:val="left" w:pos="5184"/>
                <w:tab w:val="left" w:pos="7776"/>
              </w:tabs>
              <w:rPr>
                <w:rFonts w:ascii="Arial" w:hAnsi="Arial" w:cs="Arial"/>
              </w:rPr>
            </w:pPr>
            <w:r w:rsidRPr="00505A57">
              <w:rPr>
                <w:rFonts w:ascii="Arial" w:hAnsi="Arial" w:cs="Arial"/>
              </w:rPr>
              <w:t xml:space="preserve">National Fish and Wildlife Foundation (NFWF) Program Manager </w:t>
            </w:r>
          </w:p>
        </w:tc>
        <w:tc>
          <w:tcPr>
            <w:tcW w:w="2349" w:type="dxa"/>
            <w:tcBorders>
              <w:bottom w:val="single" w:color="auto" w:sz="4" w:space="0"/>
            </w:tcBorders>
            <w:vAlign w:val="center"/>
          </w:tcPr>
          <w:p w:rsidRPr="00505A57" w:rsidR="00453016" w:rsidP="00A51A41" w:rsidRDefault="00453016" w14:paraId="791B6BE1" w14:textId="472EA622">
            <w:pPr>
              <w:tabs>
                <w:tab w:val="left" w:pos="0"/>
                <w:tab w:val="left" w:pos="2304"/>
                <w:tab w:val="left" w:pos="5184"/>
                <w:tab w:val="left" w:pos="7776"/>
              </w:tabs>
              <w:jc w:val="center"/>
              <w:rPr>
                <w:rFonts w:ascii="Arial" w:hAnsi="Arial" w:cs="Arial"/>
              </w:rPr>
            </w:pPr>
          </w:p>
        </w:tc>
        <w:tc>
          <w:tcPr>
            <w:tcW w:w="3059" w:type="dxa"/>
            <w:tcBorders>
              <w:bottom w:val="single" w:color="auto" w:sz="4" w:space="0"/>
            </w:tcBorders>
            <w:vAlign w:val="center"/>
          </w:tcPr>
          <w:p w:rsidRPr="00505A57" w:rsidR="00453016" w:rsidP="00A51A41" w:rsidRDefault="00453016" w14:paraId="2C068808" w14:textId="1A1232AC">
            <w:pPr>
              <w:tabs>
                <w:tab w:val="left" w:pos="0"/>
                <w:tab w:val="left" w:pos="2304"/>
                <w:tab w:val="left" w:pos="5184"/>
                <w:tab w:val="left" w:pos="7776"/>
              </w:tabs>
              <w:jc w:val="both"/>
              <w:rPr>
                <w:rFonts w:ascii="Arial" w:hAnsi="Arial" w:cs="Arial"/>
              </w:rPr>
            </w:pPr>
          </w:p>
        </w:tc>
      </w:tr>
      <w:tr w:rsidRPr="00505A57" w:rsidR="00453016" w:rsidTr="00034C73" w14:paraId="1D2F370C" w14:textId="77777777">
        <w:trPr>
          <w:trHeight w:val="508"/>
          <w:jc w:val="center"/>
        </w:trPr>
        <w:tc>
          <w:tcPr>
            <w:tcW w:w="3145" w:type="dxa"/>
            <w:tcBorders>
              <w:bottom w:val="single" w:color="auto" w:sz="4" w:space="0"/>
            </w:tcBorders>
            <w:vAlign w:val="center"/>
          </w:tcPr>
          <w:p w:rsidRPr="00505A57" w:rsidR="00453016" w:rsidP="00A51A41" w:rsidRDefault="00453016" w14:paraId="5E83ACDA" w14:textId="77777777">
            <w:pPr>
              <w:tabs>
                <w:tab w:val="left" w:pos="0"/>
                <w:tab w:val="left" w:pos="2304"/>
                <w:tab w:val="left" w:pos="5184"/>
                <w:tab w:val="left" w:pos="7776"/>
              </w:tabs>
              <w:rPr>
                <w:rFonts w:ascii="Arial" w:hAnsi="Arial" w:cs="Arial"/>
              </w:rPr>
            </w:pPr>
            <w:r w:rsidRPr="00505A57">
              <w:rPr>
                <w:rFonts w:ascii="Arial" w:hAnsi="Arial" w:cs="Arial"/>
              </w:rPr>
              <w:t xml:space="preserve">QA Officer </w:t>
            </w:r>
            <w:r w:rsidRPr="00505A57">
              <w:rPr>
                <w:rFonts w:ascii="Arial" w:hAnsi="Arial" w:cs="Arial"/>
                <w:b/>
                <w:bCs/>
              </w:rPr>
              <w:t>[</w:t>
            </w:r>
            <w:r w:rsidRPr="00505A57">
              <w:rPr>
                <w:rFonts w:ascii="Arial" w:hAnsi="Arial" w:cs="Arial"/>
                <w:b/>
                <w:bCs/>
                <w:highlight w:val="yellow"/>
              </w:rPr>
              <w:t xml:space="preserve">This person should not be involved in data collection. If title does not apply to anyone on the </w:t>
            </w:r>
            <w:proofErr w:type="gramStart"/>
            <w:r w:rsidRPr="00505A57">
              <w:rPr>
                <w:rFonts w:ascii="Arial" w:hAnsi="Arial" w:cs="Arial"/>
                <w:b/>
                <w:bCs/>
                <w:highlight w:val="yellow"/>
              </w:rPr>
              <w:t>Project Team</w:t>
            </w:r>
            <w:proofErr w:type="gramEnd"/>
            <w:r w:rsidRPr="00505A57">
              <w:rPr>
                <w:rFonts w:ascii="Arial" w:hAnsi="Arial" w:cs="Arial"/>
                <w:b/>
                <w:bCs/>
                <w:highlight w:val="yellow"/>
              </w:rPr>
              <w:t xml:space="preserve"> then add “/ QA Officer” after the Project Manager Title and delete this row.</w:t>
            </w:r>
            <w:r w:rsidRPr="00505A57">
              <w:rPr>
                <w:rFonts w:ascii="Arial" w:hAnsi="Arial" w:cs="Arial"/>
                <w:b/>
                <w:bCs/>
              </w:rPr>
              <w:t>]</w:t>
            </w:r>
          </w:p>
        </w:tc>
        <w:tc>
          <w:tcPr>
            <w:tcW w:w="2349" w:type="dxa"/>
            <w:tcBorders>
              <w:bottom w:val="single" w:color="auto" w:sz="4" w:space="0"/>
            </w:tcBorders>
            <w:vAlign w:val="center"/>
          </w:tcPr>
          <w:p w:rsidRPr="00505A57" w:rsidR="00453016" w:rsidP="00A51A41" w:rsidRDefault="00453016" w14:paraId="7C8B1DF4" w14:textId="77777777">
            <w:pPr>
              <w:tabs>
                <w:tab w:val="left" w:pos="0"/>
                <w:tab w:val="left" w:pos="2304"/>
                <w:tab w:val="left" w:pos="5184"/>
                <w:tab w:val="left" w:pos="7776"/>
              </w:tabs>
              <w:rPr>
                <w:rFonts w:ascii="Arial" w:hAnsi="Arial" w:cs="Arial"/>
              </w:rPr>
            </w:pPr>
          </w:p>
        </w:tc>
        <w:tc>
          <w:tcPr>
            <w:tcW w:w="3059" w:type="dxa"/>
            <w:tcBorders>
              <w:bottom w:val="single" w:color="auto" w:sz="4" w:space="0"/>
            </w:tcBorders>
            <w:vAlign w:val="center"/>
          </w:tcPr>
          <w:p w:rsidRPr="00505A57" w:rsidR="00453016" w:rsidP="00A51A41" w:rsidRDefault="00453016" w14:paraId="00091607" w14:textId="77777777">
            <w:pPr>
              <w:tabs>
                <w:tab w:val="left" w:pos="0"/>
                <w:tab w:val="left" w:pos="2304"/>
                <w:tab w:val="left" w:pos="5184"/>
                <w:tab w:val="left" w:pos="7776"/>
              </w:tabs>
              <w:rPr>
                <w:rFonts w:ascii="Arial" w:hAnsi="Arial" w:cs="Arial"/>
                <w:u w:val="single"/>
              </w:rPr>
            </w:pPr>
          </w:p>
          <w:p w:rsidRPr="00505A57" w:rsidR="00453016" w:rsidP="00A51A41" w:rsidRDefault="00453016" w14:paraId="779EABBC" w14:textId="77777777">
            <w:pPr>
              <w:tabs>
                <w:tab w:val="left" w:pos="0"/>
                <w:tab w:val="left" w:pos="2304"/>
                <w:tab w:val="left" w:pos="5184"/>
                <w:tab w:val="left" w:pos="7776"/>
              </w:tabs>
              <w:rPr>
                <w:rFonts w:ascii="Arial" w:hAnsi="Arial" w:cs="Arial"/>
                <w:u w:val="single"/>
              </w:rPr>
            </w:pPr>
          </w:p>
        </w:tc>
      </w:tr>
    </w:tbl>
    <w:p w:rsidRPr="00925255" w:rsidR="00453016" w:rsidP="00453016" w:rsidRDefault="00453016" w14:paraId="375F9044" w14:textId="77777777">
      <w:pPr>
        <w:jc w:val="both"/>
        <w:rPr>
          <w:rFonts w:ascii="Arial" w:hAnsi="Arial" w:cs="Arial"/>
          <w:b/>
          <w:u w:val="single"/>
        </w:rPr>
      </w:pPr>
      <w:r w:rsidRPr="00925255">
        <w:rPr>
          <w:rFonts w:ascii="Arial" w:hAnsi="Arial" w:cs="Arial"/>
          <w:b/>
          <w:u w:val="single"/>
        </w:rPr>
        <w:t xml:space="preserve">  </w:t>
      </w:r>
    </w:p>
    <w:p w:rsidR="00453016" w:rsidP="00453016" w:rsidRDefault="00453016" w14:paraId="682E506D" w14:textId="77777777">
      <w:pPr>
        <w:pStyle w:val="FootnoteText"/>
        <w:jc w:val="both"/>
        <w:rPr>
          <w:rFonts w:ascii="Arial" w:hAnsi="Arial" w:cs="Arial"/>
        </w:rPr>
      </w:pPr>
    </w:p>
    <w:p w:rsidRPr="00505A57" w:rsidR="00453016" w:rsidP="3A0082A4" w:rsidRDefault="00453016" w14:paraId="53D049A0" w14:textId="15B6B138">
      <w:pPr>
        <w:jc w:val="both"/>
        <w:rPr>
          <w:rFonts w:ascii="Arial" w:hAnsi="Arial" w:cs="Arial"/>
          <w:b/>
          <w:bCs/>
        </w:rPr>
      </w:pPr>
      <w:r w:rsidRPr="3A0082A4">
        <w:rPr>
          <w:rFonts w:ascii="Arial" w:hAnsi="Arial" w:cs="Arial"/>
          <w:b/>
          <w:bCs/>
        </w:rPr>
        <w:t>[</w:t>
      </w:r>
      <w:r w:rsidRPr="3A0082A4">
        <w:rPr>
          <w:rFonts w:ascii="Arial" w:hAnsi="Arial" w:cs="Arial"/>
          <w:b/>
          <w:bCs/>
          <w:highlight w:val="yellow"/>
        </w:rPr>
        <w:t>Describe the roles and responsibilities of project team members involved in data collection and/or quality assurance, including contractors or volunteers as appropriate. Project team members would actively work on one or more phases of your project, including data quality review. If volunteers or students are part of the project team, summarize their role and reference to later sections of the QAPP that discuss training details (i.e., Section 1.</w:t>
      </w:r>
      <w:r w:rsidRPr="3A0082A4" w:rsidR="39AC10E3">
        <w:rPr>
          <w:rFonts w:ascii="Arial" w:hAnsi="Arial" w:cs="Arial"/>
          <w:b/>
          <w:bCs/>
          <w:highlight w:val="yellow"/>
        </w:rPr>
        <w:t>4</w:t>
      </w:r>
      <w:r w:rsidRPr="3A0082A4">
        <w:rPr>
          <w:rFonts w:ascii="Arial" w:hAnsi="Arial" w:cs="Arial"/>
          <w:b/>
          <w:bCs/>
          <w:highlight w:val="yellow"/>
        </w:rPr>
        <w:t>, 2.0). Include the names, duties, and responsibilities of all parties and/or groups involved in the key aspects of your project. If names are unknown, specify general title, affiliation, and briefly describe project role. Clarify the intended data user(s) for each data collection activity as applicable.</w:t>
      </w:r>
      <w:r w:rsidRPr="3A0082A4">
        <w:rPr>
          <w:rFonts w:ascii="Arial" w:hAnsi="Arial" w:cs="Arial"/>
          <w:b/>
          <w:bCs/>
        </w:rPr>
        <w:t>]</w:t>
      </w:r>
    </w:p>
    <w:p w:rsidRPr="003F4B96" w:rsidR="003432A3" w:rsidP="003432A3" w:rsidRDefault="003432A3" w14:paraId="7D3247CD" w14:textId="77777777">
      <w:pPr>
        <w:jc w:val="both"/>
        <w:rPr>
          <w:rFonts w:ascii="Arial" w:hAnsi="Arial" w:cs="Arial"/>
          <w:b/>
          <w:highlight w:val="yellow"/>
        </w:rPr>
      </w:pPr>
    </w:p>
    <w:bookmarkEnd w:id="3"/>
    <w:p w:rsidRPr="00505A57" w:rsidR="000C2234" w:rsidP="000C2234" w:rsidRDefault="000C2234" w14:paraId="1C680E71" w14:textId="77777777">
      <w:pPr>
        <w:jc w:val="center"/>
        <w:rPr>
          <w:rFonts w:ascii="Arial" w:hAnsi="Arial" w:cs="Arial"/>
          <w:b/>
          <w:highlight w:val="yellow"/>
        </w:rPr>
      </w:pPr>
      <w:r w:rsidRPr="00505A57">
        <w:rPr>
          <w:rFonts w:ascii="Arial" w:hAnsi="Arial" w:cs="Arial"/>
          <w:b/>
        </w:rPr>
        <w:t>[</w:t>
      </w:r>
      <w:r w:rsidRPr="00505A57">
        <w:rPr>
          <w:rFonts w:ascii="Arial" w:hAnsi="Arial" w:cs="Arial"/>
          <w:b/>
          <w:highlight w:val="yellow"/>
        </w:rPr>
        <w:t>EXAMPLE ONLY – EDIT AS APPLICABLE TO YOUR PROJECT</w:t>
      </w:r>
      <w:r w:rsidRPr="00505A57">
        <w:rPr>
          <w:rFonts w:ascii="Arial" w:hAnsi="Arial" w:cs="Arial"/>
          <w:b/>
        </w:rPr>
        <w:t>]</w:t>
      </w:r>
      <w:r w:rsidRPr="00505A57">
        <w:rPr>
          <w:rFonts w:ascii="Arial" w:hAnsi="Arial" w:cs="Arial"/>
          <w:b/>
          <w:highlight w:val="yellow"/>
        </w:rPr>
        <w:t xml:space="preserve"> </w:t>
      </w:r>
    </w:p>
    <w:p w:rsidRPr="00505A57" w:rsidR="000C2234" w:rsidP="000C2234" w:rsidRDefault="000C2234" w14:paraId="5EFED2D3" w14:textId="77777777">
      <w:pPr>
        <w:pStyle w:val="Paragraph"/>
        <w:spacing w:line="240" w:lineRule="auto"/>
        <w:ind w:left="0"/>
        <w:rPr>
          <w:rFonts w:ascii="Arial" w:hAnsi="Arial" w:cs="Arial"/>
          <w:sz w:val="20"/>
          <w:highlight w:val="yellow"/>
        </w:rPr>
      </w:pPr>
    </w:p>
    <w:p w:rsidRPr="00AC43F9" w:rsidR="000C2234" w:rsidP="000C2234" w:rsidRDefault="000C2234" w14:paraId="70EAD752" w14:textId="77777777">
      <w:pPr>
        <w:pStyle w:val="Paragraph"/>
        <w:spacing w:line="240" w:lineRule="auto"/>
        <w:ind w:left="0"/>
        <w:rPr>
          <w:rFonts w:ascii="Arial" w:hAnsi="Arial" w:cs="Arial"/>
          <w:b/>
          <w:bCs/>
          <w:sz w:val="20"/>
        </w:rPr>
      </w:pPr>
      <w:r w:rsidRPr="00505A57">
        <w:rPr>
          <w:rFonts w:ascii="Arial" w:hAnsi="Arial" w:cs="Arial"/>
          <w:sz w:val="20"/>
        </w:rPr>
        <w:t xml:space="preserve">PROJECT MANAGER (Name) has overall responsibility for ensuring that the project meets the project objectives and quality standards. The Project Manager will be responsible for overseeing all activities conducted on this project including schedule adherence, budgeting, and oversight of all scope-related activities. Scope-related activities include assigning project tasks to personnel, data collection, data analysis, interpretation, communication, and final reporting. The Project Manager will also coordinate all program/project needs related to project personnel and convene periodic project-planning meetings. </w:t>
      </w:r>
      <w:r w:rsidRPr="00505A57">
        <w:rPr>
          <w:rFonts w:ascii="Arial" w:hAnsi="Arial" w:cs="Arial"/>
          <w:b/>
          <w:bCs/>
          <w:sz w:val="20"/>
        </w:rPr>
        <w:t>[</w:t>
      </w:r>
      <w:r w:rsidRPr="00505A57">
        <w:rPr>
          <w:rFonts w:ascii="Arial" w:hAnsi="Arial" w:cs="Arial"/>
          <w:b/>
          <w:bCs/>
          <w:sz w:val="20"/>
          <w:highlight w:val="yellow"/>
        </w:rPr>
        <w:t>If the Project Manager is also the QA Officer, please explain their QA role on the project.</w:t>
      </w:r>
      <w:r w:rsidRPr="00505A57">
        <w:rPr>
          <w:rFonts w:ascii="Arial" w:hAnsi="Arial" w:cs="Arial"/>
          <w:b/>
          <w:bCs/>
          <w:sz w:val="20"/>
        </w:rPr>
        <w:t>]</w:t>
      </w:r>
    </w:p>
    <w:p w:rsidRPr="001B1AB6" w:rsidR="000C2234" w:rsidP="000C2234" w:rsidRDefault="000C2234" w14:paraId="7C53497D" w14:textId="77777777">
      <w:pPr>
        <w:tabs>
          <w:tab w:val="left" w:pos="1195"/>
        </w:tabs>
        <w:jc w:val="both"/>
        <w:rPr>
          <w:rFonts w:ascii="Arial" w:hAnsi="Arial" w:cs="Arial"/>
          <w:smallCaps/>
          <w:sz w:val="22"/>
          <w:szCs w:val="22"/>
        </w:rPr>
      </w:pPr>
    </w:p>
    <w:p w:rsidRPr="00925255" w:rsidR="000C2234" w:rsidP="000C2234" w:rsidRDefault="000C2234" w14:paraId="22374569" w14:textId="77777777">
      <w:pPr>
        <w:pStyle w:val="Paragraph"/>
        <w:spacing w:line="240" w:lineRule="auto"/>
        <w:ind w:left="0"/>
        <w:rPr>
          <w:rFonts w:ascii="Arial" w:hAnsi="Arial" w:cs="Arial"/>
        </w:rPr>
      </w:pPr>
      <w:r w:rsidRPr="00505A57">
        <w:rPr>
          <w:rFonts w:ascii="Arial" w:hAnsi="Arial" w:cs="Arial"/>
          <w:b/>
          <w:bCs/>
          <w:sz w:val="20"/>
        </w:rPr>
        <w:t>[</w:t>
      </w:r>
      <w:r w:rsidRPr="00505A57">
        <w:rPr>
          <w:rFonts w:ascii="Arial" w:hAnsi="Arial" w:cs="Arial"/>
          <w:b/>
          <w:bCs/>
          <w:sz w:val="20"/>
          <w:highlight w:val="yellow"/>
        </w:rPr>
        <w:t>Add descriptions of all project team members involved in decision-making and/or data collection. Do not include NFWF, EPA or Stantec.</w:t>
      </w:r>
      <w:r w:rsidRPr="00505A57">
        <w:rPr>
          <w:rFonts w:ascii="Arial" w:hAnsi="Arial" w:cs="Arial"/>
          <w:b/>
          <w:bCs/>
          <w:sz w:val="20"/>
        </w:rPr>
        <w:t>]</w:t>
      </w:r>
    </w:p>
    <w:p w:rsidRPr="00925255" w:rsidR="006A0E5C" w:rsidP="00921C23" w:rsidRDefault="006A0E5C" w14:paraId="0BFED9FF" w14:textId="77777777">
      <w:pPr>
        <w:jc w:val="both"/>
        <w:rPr>
          <w:rFonts w:ascii="Arial" w:hAnsi="Arial" w:cs="Arial"/>
        </w:rPr>
      </w:pPr>
    </w:p>
    <w:p w:rsidR="00982441" w:rsidP="00923218" w:rsidRDefault="00982441" w14:paraId="4AFDB047" w14:textId="77777777">
      <w:pPr>
        <w:pStyle w:val="Heading2"/>
        <w:numPr>
          <w:ilvl w:val="1"/>
          <w:numId w:val="23"/>
        </w:numPr>
        <w:jc w:val="both"/>
        <w:rPr>
          <w:rFonts w:cs="Arial"/>
          <w:smallCaps/>
          <w:szCs w:val="24"/>
        </w:rPr>
      </w:pPr>
      <w:bookmarkStart w:name="_Toc215844379" w:id="4"/>
      <w:r w:rsidRPr="00925255">
        <w:rPr>
          <w:rFonts w:cs="Arial"/>
          <w:smallCaps/>
          <w:szCs w:val="24"/>
        </w:rPr>
        <w:t>Project Objectives and Approach</w:t>
      </w:r>
      <w:bookmarkEnd w:id="4"/>
    </w:p>
    <w:p w:rsidR="00923218" w:rsidP="00923218" w:rsidRDefault="00923218" w14:paraId="016066D1" w14:textId="77777777"/>
    <w:p w:rsidRPr="00505A57" w:rsidR="0034727E" w:rsidP="0034727E" w:rsidRDefault="0034727E" w14:paraId="639CCF41" w14:textId="77777777">
      <w:pPr>
        <w:jc w:val="both"/>
        <w:rPr>
          <w:rFonts w:ascii="Arial" w:hAnsi="Arial" w:cs="Arial"/>
          <w:b/>
          <w:bCs/>
        </w:rPr>
      </w:pPr>
      <w:r w:rsidRPr="00505A57">
        <w:rPr>
          <w:rFonts w:ascii="Arial" w:hAnsi="Arial" w:cs="Arial"/>
          <w:b/>
          <w:bCs/>
        </w:rPr>
        <w:t>[</w:t>
      </w:r>
      <w:r w:rsidRPr="00505A57">
        <w:rPr>
          <w:rFonts w:ascii="Arial" w:hAnsi="Arial" w:cs="Arial"/>
          <w:b/>
          <w:bCs/>
          <w:sz w:val="22"/>
          <w:szCs w:val="22"/>
          <w:highlight w:val="green"/>
        </w:rPr>
        <w:t>FOR HYBRID QAPPs: Create subsections as applicable to discuss all data collection activities. Guidance is provided for both secondary data collection/modeling/geospatial AND stakeholder workshops/interviews/surveys. If you are not collecting one of these categories of data, you may disregard instructions for that category and remove subsections from template.</w:t>
      </w:r>
      <w:r w:rsidRPr="00505A57">
        <w:rPr>
          <w:rFonts w:ascii="Arial" w:hAnsi="Arial" w:cs="Arial"/>
          <w:b/>
          <w:bCs/>
          <w:sz w:val="22"/>
          <w:szCs w:val="22"/>
        </w:rPr>
        <w:t>]</w:t>
      </w:r>
    </w:p>
    <w:p w:rsidR="003B5331" w:rsidP="00AE0A0F" w:rsidRDefault="003B5331" w14:paraId="4CF95520" w14:textId="77777777">
      <w:pPr>
        <w:rPr>
          <w:rFonts w:ascii="Arial" w:hAnsi="Arial" w:cs="Arial"/>
          <w:b/>
        </w:rPr>
      </w:pPr>
    </w:p>
    <w:p w:rsidR="00BE041A" w:rsidP="00AE0A0F" w:rsidRDefault="00394026" w14:paraId="5E519705" w14:textId="19006C1B">
      <w:pPr>
        <w:rPr>
          <w:rFonts w:ascii="Arial" w:hAnsi="Arial" w:cs="Arial"/>
          <w:b/>
        </w:rPr>
      </w:pPr>
      <w:r w:rsidRPr="00505A57">
        <w:rPr>
          <w:rFonts w:ascii="Arial" w:hAnsi="Arial" w:cs="Arial"/>
          <w:b/>
        </w:rPr>
        <w:t>[</w:t>
      </w:r>
      <w:r w:rsidRPr="00505A57">
        <w:rPr>
          <w:rFonts w:ascii="Arial" w:hAnsi="Arial" w:cs="Arial"/>
          <w:b/>
          <w:highlight w:val="yellow"/>
        </w:rPr>
        <w:t>Insert your condensed proposal narrative here</w:t>
      </w:r>
      <w:r>
        <w:rPr>
          <w:rFonts w:ascii="Arial" w:hAnsi="Arial" w:cs="Arial"/>
          <w:b/>
          <w:highlight w:val="yellow"/>
        </w:rPr>
        <w:t>. P</w:t>
      </w:r>
      <w:r w:rsidRPr="00505A57">
        <w:rPr>
          <w:rFonts w:ascii="Arial" w:hAnsi="Arial" w:cs="Arial"/>
          <w:b/>
          <w:highlight w:val="yellow"/>
        </w:rPr>
        <w:t xml:space="preserve">lease </w:t>
      </w:r>
      <w:r>
        <w:rPr>
          <w:rFonts w:ascii="Arial" w:hAnsi="Arial" w:cs="Arial"/>
          <w:b/>
          <w:highlight w:val="yellow"/>
        </w:rPr>
        <w:t>review</w:t>
      </w:r>
      <w:r w:rsidRPr="00505A57">
        <w:rPr>
          <w:rFonts w:ascii="Arial" w:hAnsi="Arial" w:cs="Arial"/>
          <w:b/>
          <w:highlight w:val="yellow"/>
        </w:rPr>
        <w:t xml:space="preserve"> your proposal narrative and </w:t>
      </w:r>
      <w:r w:rsidRPr="00505A57">
        <w:rPr>
          <w:rFonts w:ascii="Arial" w:hAnsi="Arial" w:cs="Arial"/>
          <w:b/>
          <w:highlight w:val="yellow"/>
          <w:u w:val="single"/>
        </w:rPr>
        <w:t xml:space="preserve">modify according to </w:t>
      </w:r>
      <w:r>
        <w:rPr>
          <w:rFonts w:ascii="Arial" w:hAnsi="Arial" w:cs="Arial"/>
          <w:b/>
          <w:highlight w:val="yellow"/>
          <w:u w:val="single"/>
        </w:rPr>
        <w:t>the</w:t>
      </w:r>
      <w:r w:rsidRPr="00505A57">
        <w:rPr>
          <w:rFonts w:ascii="Arial" w:hAnsi="Arial" w:cs="Arial"/>
          <w:b/>
          <w:highlight w:val="yellow"/>
          <w:u w:val="single"/>
        </w:rPr>
        <w:t xml:space="preserve"> current project specific objective</w:t>
      </w:r>
      <w:r w:rsidRPr="00505A57">
        <w:rPr>
          <w:rFonts w:ascii="Arial" w:hAnsi="Arial" w:cs="Arial"/>
          <w:b/>
          <w:highlight w:val="yellow"/>
        </w:rPr>
        <w:t xml:space="preserve"> (including removal of proposal language or any new information not stated at the time of the proposal).</w:t>
      </w:r>
      <w:r w:rsidRPr="00505A57">
        <w:rPr>
          <w:rFonts w:ascii="Arial" w:hAnsi="Arial" w:cs="Arial"/>
          <w:b/>
        </w:rPr>
        <w:t>]</w:t>
      </w:r>
    </w:p>
    <w:p w:rsidR="00394026" w:rsidP="00AE0A0F" w:rsidRDefault="00394026" w14:paraId="32907EF7" w14:textId="77777777">
      <w:pPr>
        <w:rPr>
          <w:rFonts w:ascii="Arial" w:hAnsi="Arial" w:cs="Arial"/>
          <w:b/>
          <w:highlight w:val="yellow"/>
        </w:rPr>
      </w:pPr>
    </w:p>
    <w:p w:rsidRPr="00505A57" w:rsidR="004F7AEC" w:rsidP="004F7AEC" w:rsidRDefault="004F7AEC" w14:paraId="3D106FAB" w14:textId="77777777">
      <w:pPr>
        <w:rPr>
          <w:rFonts w:ascii="Arial" w:hAnsi="Arial" w:cs="Arial"/>
          <w:b/>
          <w:highlight w:val="yellow"/>
        </w:rPr>
      </w:pPr>
      <w:bookmarkStart w:name="_Hlk89529676" w:id="5"/>
      <w:r w:rsidRPr="00505A57">
        <w:rPr>
          <w:rFonts w:ascii="Arial" w:hAnsi="Arial" w:cs="Arial"/>
          <w:b/>
          <w:highlight w:val="yellow"/>
        </w:rPr>
        <w:t>Please address the following information in this section:</w:t>
      </w:r>
    </w:p>
    <w:p w:rsidRPr="00505A57" w:rsidR="004F7AEC" w:rsidP="004F7AEC" w:rsidRDefault="004F7AEC" w14:paraId="3A98D3A1" w14:textId="77777777">
      <w:pPr>
        <w:numPr>
          <w:ilvl w:val="0"/>
          <w:numId w:val="34"/>
        </w:numPr>
        <w:ind w:left="450"/>
        <w:rPr>
          <w:rFonts w:ascii="Arial" w:hAnsi="Arial" w:cs="Arial"/>
          <w:highlight w:val="yellow"/>
        </w:rPr>
      </w:pPr>
      <w:bookmarkStart w:name="_Hlk89515516" w:id="6"/>
      <w:r w:rsidRPr="00505A57">
        <w:rPr>
          <w:rFonts w:ascii="Arial" w:hAnsi="Arial" w:cs="Arial"/>
          <w:highlight w:val="yellow"/>
        </w:rPr>
        <w:t>Clearly state or list the objectives of your project and what the project is intended to accomplish.</w:t>
      </w:r>
    </w:p>
    <w:p w:rsidRPr="00505A57" w:rsidR="004F7AEC" w:rsidP="004F7AEC" w:rsidRDefault="004F7AEC" w14:paraId="13FB9F88" w14:textId="77777777">
      <w:pPr>
        <w:numPr>
          <w:ilvl w:val="0"/>
          <w:numId w:val="34"/>
        </w:numPr>
        <w:ind w:left="450"/>
        <w:rPr>
          <w:rFonts w:ascii="Arial" w:hAnsi="Arial" w:cs="Arial"/>
          <w:highlight w:val="yellow"/>
        </w:rPr>
      </w:pPr>
      <w:r w:rsidRPr="00505A57">
        <w:rPr>
          <w:rFonts w:ascii="Arial" w:hAnsi="Arial" w:cs="Arial"/>
          <w:highlight w:val="yellow"/>
        </w:rPr>
        <w:t xml:space="preserve">Provide a concise overview of the methods/surveys/data collection activities that will be implemented to achieve these objectives. Please note that Section 1.2 is an overview of the project. More specific details will follow in each of the sections. You may </w:t>
      </w:r>
      <w:proofErr w:type="gramStart"/>
      <w:r w:rsidRPr="00505A57">
        <w:rPr>
          <w:rFonts w:ascii="Arial" w:hAnsi="Arial" w:cs="Arial"/>
          <w:highlight w:val="yellow"/>
        </w:rPr>
        <w:t>reference to</w:t>
      </w:r>
      <w:proofErr w:type="gramEnd"/>
      <w:r w:rsidRPr="00505A57">
        <w:rPr>
          <w:rFonts w:ascii="Arial" w:hAnsi="Arial" w:cs="Arial"/>
          <w:highlight w:val="yellow"/>
        </w:rPr>
        <w:t xml:space="preserve"> those sections as needed.</w:t>
      </w:r>
    </w:p>
    <w:p w:rsidRPr="00505A57" w:rsidR="004F7AEC" w:rsidP="004F7AEC" w:rsidRDefault="004F7AEC" w14:paraId="3723E84B" w14:textId="77777777">
      <w:pPr>
        <w:numPr>
          <w:ilvl w:val="0"/>
          <w:numId w:val="34"/>
        </w:numPr>
        <w:ind w:left="450"/>
        <w:rPr>
          <w:rFonts w:ascii="Arial" w:hAnsi="Arial" w:cs="Arial"/>
          <w:highlight w:val="yellow"/>
        </w:rPr>
      </w:pPr>
      <w:r w:rsidRPr="00505A57">
        <w:rPr>
          <w:rFonts w:ascii="Arial" w:hAnsi="Arial" w:cs="Arial"/>
          <w:highlight w:val="yellow"/>
        </w:rPr>
        <w:t>Describe the geographic scope for your project. Add a map of the project area as an Appendix (typically Appendix A) and reference in this section.</w:t>
      </w:r>
    </w:p>
    <w:p w:rsidRPr="00505A57" w:rsidR="004F7AEC" w:rsidP="004F7AEC" w:rsidRDefault="004F7AEC" w14:paraId="77934E73" w14:textId="77777777">
      <w:pPr>
        <w:numPr>
          <w:ilvl w:val="0"/>
          <w:numId w:val="34"/>
        </w:numPr>
        <w:ind w:left="450"/>
        <w:rPr>
          <w:rFonts w:ascii="Arial" w:hAnsi="Arial" w:cs="Arial"/>
          <w:highlight w:val="yellow"/>
        </w:rPr>
      </w:pPr>
      <w:r w:rsidRPr="00505A57">
        <w:rPr>
          <w:rFonts w:ascii="Arial" w:hAnsi="Arial" w:cs="Arial"/>
          <w:highlight w:val="yellow"/>
        </w:rPr>
        <w:t>Provide background to support the project objectives. This could include previous work/grants, team experience, and context for your project/reason why the study is taking place.</w:t>
      </w:r>
    </w:p>
    <w:p w:rsidRPr="00505A57" w:rsidR="004F7AEC" w:rsidP="004F7AEC" w:rsidRDefault="004F7AEC" w14:paraId="69357D5F" w14:textId="77777777">
      <w:pPr>
        <w:numPr>
          <w:ilvl w:val="0"/>
          <w:numId w:val="34"/>
        </w:numPr>
        <w:ind w:left="450"/>
        <w:rPr>
          <w:rFonts w:ascii="Arial" w:hAnsi="Arial" w:cs="Arial"/>
          <w:highlight w:val="yellow"/>
        </w:rPr>
      </w:pPr>
      <w:r w:rsidRPr="00505A57">
        <w:rPr>
          <w:rFonts w:ascii="Arial" w:hAnsi="Arial" w:cs="Arial"/>
          <w:highlight w:val="yellow"/>
        </w:rPr>
        <w:t>If relevant, briefly discuss whether the project must comply with agency legislation, permits, comprehensive management plans, and/or organizational goals.</w:t>
      </w:r>
    </w:p>
    <w:p w:rsidRPr="00505A57" w:rsidR="004F7AEC" w:rsidP="004F7AEC" w:rsidRDefault="004F7AEC" w14:paraId="44179F6C" w14:textId="77777777">
      <w:pPr>
        <w:numPr>
          <w:ilvl w:val="0"/>
          <w:numId w:val="34"/>
        </w:numPr>
        <w:ind w:left="450"/>
        <w:rPr>
          <w:rFonts w:ascii="Arial" w:hAnsi="Arial" w:cs="Arial"/>
          <w:highlight w:val="yellow"/>
        </w:rPr>
      </w:pPr>
      <w:r w:rsidRPr="00505A57">
        <w:rPr>
          <w:rFonts w:ascii="Arial" w:hAnsi="Arial" w:cs="Arial"/>
          <w:highlight w:val="yellow"/>
        </w:rPr>
        <w:t>Discuss actions under different grants or regional programs that may have provided supporting framework or strategy for your project objectives</w:t>
      </w:r>
      <w:bookmarkEnd w:id="6"/>
      <w:r w:rsidRPr="00505A57">
        <w:rPr>
          <w:rFonts w:ascii="Arial" w:hAnsi="Arial" w:cs="Arial"/>
          <w:highlight w:val="yellow"/>
        </w:rPr>
        <w:t>, should that be applicable.</w:t>
      </w:r>
    </w:p>
    <w:p w:rsidR="00835B95" w:rsidP="00835B95" w:rsidRDefault="00835B95" w14:paraId="49CABAF4" w14:textId="4E170973">
      <w:pPr>
        <w:jc w:val="both"/>
        <w:rPr>
          <w:rFonts w:ascii="Arial" w:hAnsi="Arial" w:cs="Arial"/>
          <w:b/>
          <w:highlight w:val="yellow"/>
        </w:rPr>
      </w:pPr>
    </w:p>
    <w:p w:rsidRPr="00505A57" w:rsidR="00F53654" w:rsidP="00F53654" w:rsidRDefault="00F53654" w14:paraId="7BD98517" w14:textId="77777777">
      <w:pPr>
        <w:ind w:left="90"/>
        <w:rPr>
          <w:rFonts w:ascii="Arial" w:hAnsi="Arial" w:cs="Arial"/>
          <w:b/>
          <w:bCs/>
        </w:rPr>
      </w:pPr>
      <w:bookmarkStart w:name="_Hlk89598238" w:id="7"/>
      <w:bookmarkEnd w:id="5"/>
      <w:r w:rsidRPr="00505A57">
        <w:rPr>
          <w:rFonts w:ascii="Arial" w:hAnsi="Arial" w:cs="Arial"/>
          <w:b/>
          <w:bCs/>
        </w:rPr>
        <w:t xml:space="preserve">Secondary Data Collection/Modeling/Geospatial </w:t>
      </w:r>
    </w:p>
    <w:p w:rsidRPr="00505A57" w:rsidR="00F53654" w:rsidP="00F53654" w:rsidRDefault="00F53654" w14:paraId="62D3C49B" w14:textId="77777777">
      <w:pPr>
        <w:ind w:left="90"/>
        <w:rPr>
          <w:rFonts w:ascii="Arial" w:hAnsi="Arial" w:cs="Arial"/>
          <w:b/>
          <w:bCs/>
        </w:rPr>
      </w:pPr>
      <w:r w:rsidRPr="00505A57">
        <w:rPr>
          <w:rFonts w:ascii="Arial" w:hAnsi="Arial" w:cs="Arial"/>
          <w:b/>
          <w:bCs/>
        </w:rPr>
        <w:t>[</w:t>
      </w:r>
      <w:r w:rsidRPr="00505A57">
        <w:rPr>
          <w:rFonts w:ascii="Arial" w:hAnsi="Arial" w:cs="Arial"/>
          <w:b/>
          <w:bCs/>
          <w:highlight w:val="yellow"/>
        </w:rPr>
        <w:t>Revise subtitle as applicable to your project throughout the QAPP (e.g., remove “Modeling” if a modeling analysis is not occurring for your project).</w:t>
      </w:r>
      <w:r w:rsidRPr="00505A57">
        <w:rPr>
          <w:rFonts w:ascii="Arial" w:hAnsi="Arial" w:cs="Arial"/>
          <w:b/>
          <w:bCs/>
        </w:rPr>
        <w:t>]</w:t>
      </w:r>
    </w:p>
    <w:p w:rsidRPr="00505A57" w:rsidR="00F53654" w:rsidP="00F53654" w:rsidRDefault="00F53654" w14:paraId="712A54E2" w14:textId="77777777">
      <w:pPr>
        <w:ind w:left="90"/>
        <w:rPr>
          <w:rFonts w:ascii="Arial" w:hAnsi="Arial" w:cs="Arial"/>
          <w:b/>
          <w:bCs/>
          <w:highlight w:val="yellow"/>
        </w:rPr>
      </w:pPr>
    </w:p>
    <w:p w:rsidRPr="00505A57" w:rsidR="00F53654" w:rsidP="00F53654" w:rsidRDefault="00F53654" w14:paraId="0007557F" w14:textId="77777777">
      <w:pPr>
        <w:numPr>
          <w:ilvl w:val="0"/>
          <w:numId w:val="35"/>
        </w:numPr>
        <w:jc w:val="both"/>
        <w:rPr>
          <w:rFonts w:ascii="Arial" w:hAnsi="Arial" w:cs="Arial"/>
          <w:highlight w:val="yellow"/>
        </w:rPr>
      </w:pPr>
      <w:r w:rsidRPr="00505A57">
        <w:rPr>
          <w:rFonts w:ascii="Arial" w:hAnsi="Arial" w:cs="Arial"/>
          <w:highlight w:val="yellow"/>
        </w:rPr>
        <w:t xml:space="preserve">Explain why secondary data collection, modeling, and/or geospatial assessment </w:t>
      </w:r>
      <w:proofErr w:type="gramStart"/>
      <w:r w:rsidRPr="00505A57">
        <w:rPr>
          <w:rFonts w:ascii="Arial" w:hAnsi="Arial" w:cs="Arial"/>
          <w:highlight w:val="yellow"/>
        </w:rPr>
        <w:t>is the best approach</w:t>
      </w:r>
      <w:proofErr w:type="gramEnd"/>
      <w:r w:rsidRPr="00505A57">
        <w:rPr>
          <w:rFonts w:ascii="Arial" w:hAnsi="Arial" w:cs="Arial"/>
          <w:highlight w:val="yellow"/>
        </w:rPr>
        <w:t xml:space="preserve"> for achieving the project objective.</w:t>
      </w:r>
    </w:p>
    <w:p w:rsidRPr="00505A57" w:rsidR="00F53654" w:rsidP="00F53654" w:rsidRDefault="00F53654" w14:paraId="34679220" w14:textId="77777777">
      <w:pPr>
        <w:numPr>
          <w:ilvl w:val="0"/>
          <w:numId w:val="35"/>
        </w:numPr>
        <w:jc w:val="both"/>
        <w:rPr>
          <w:rFonts w:ascii="Arial" w:hAnsi="Arial" w:cs="Arial"/>
          <w:highlight w:val="yellow"/>
        </w:rPr>
      </w:pPr>
      <w:r w:rsidRPr="00505A57">
        <w:rPr>
          <w:rFonts w:ascii="Arial" w:hAnsi="Arial" w:cs="Arial"/>
          <w:highlight w:val="yellow"/>
        </w:rPr>
        <w:t>Discuss what type of secondary data collection, modeling, or geospatial assessment is being implemented for this project.</w:t>
      </w:r>
    </w:p>
    <w:p w:rsidRPr="00505A57" w:rsidR="00F53654" w:rsidP="00F53654" w:rsidRDefault="00F53654" w14:paraId="045D96D1" w14:textId="77777777">
      <w:pPr>
        <w:numPr>
          <w:ilvl w:val="0"/>
          <w:numId w:val="35"/>
        </w:numPr>
        <w:jc w:val="both"/>
        <w:rPr>
          <w:rFonts w:ascii="Arial" w:hAnsi="Arial" w:cs="Arial"/>
          <w:highlight w:val="yellow"/>
        </w:rPr>
      </w:pPr>
      <w:r w:rsidRPr="00505A57">
        <w:rPr>
          <w:rFonts w:ascii="Arial" w:hAnsi="Arial" w:cs="Arial"/>
          <w:highlight w:val="yellow"/>
        </w:rPr>
        <w:t>If conducting a modeling assessment, describe the model, provide a reference (if applicable), and a version number. Discuss why this model is the best fit for the project, and who selected it for use.</w:t>
      </w:r>
    </w:p>
    <w:p w:rsidRPr="00505A57" w:rsidR="00F53654" w:rsidP="00F53654" w:rsidRDefault="00F53654" w14:paraId="156F9217" w14:textId="77777777">
      <w:pPr>
        <w:jc w:val="both"/>
        <w:rPr>
          <w:rFonts w:ascii="Arial" w:hAnsi="Arial" w:cs="Arial"/>
        </w:rPr>
      </w:pPr>
    </w:p>
    <w:p w:rsidRPr="00505A57" w:rsidR="00F53654" w:rsidP="00F53654" w:rsidRDefault="00F53654" w14:paraId="74443EBD" w14:textId="77777777">
      <w:pPr>
        <w:jc w:val="both"/>
        <w:rPr>
          <w:rFonts w:ascii="Arial" w:hAnsi="Arial" w:cs="Arial"/>
          <w:b/>
          <w:bCs/>
        </w:rPr>
      </w:pPr>
      <w:r w:rsidRPr="00505A57">
        <w:rPr>
          <w:rFonts w:ascii="Arial" w:hAnsi="Arial" w:cs="Arial"/>
          <w:b/>
          <w:bCs/>
        </w:rPr>
        <w:t xml:space="preserve">Stakeholder Surveys/Interviews/Workshops </w:t>
      </w:r>
    </w:p>
    <w:p w:rsidRPr="00505A57" w:rsidR="00F53654" w:rsidP="00F53654" w:rsidRDefault="00F53654" w14:paraId="7927D650" w14:textId="77777777">
      <w:pPr>
        <w:jc w:val="both"/>
        <w:rPr>
          <w:rFonts w:ascii="Arial" w:hAnsi="Arial" w:cs="Arial"/>
          <w:b/>
          <w:bCs/>
        </w:rPr>
      </w:pPr>
      <w:r w:rsidRPr="00505A57">
        <w:rPr>
          <w:rFonts w:ascii="Arial" w:hAnsi="Arial" w:cs="Arial"/>
          <w:b/>
          <w:bCs/>
        </w:rPr>
        <w:t>[</w:t>
      </w:r>
      <w:r w:rsidRPr="00505A57">
        <w:rPr>
          <w:rFonts w:ascii="Arial" w:hAnsi="Arial" w:cs="Arial"/>
          <w:b/>
          <w:bCs/>
          <w:highlight w:val="yellow"/>
        </w:rPr>
        <w:t xml:space="preserve">Make </w:t>
      </w:r>
      <w:proofErr w:type="gramStart"/>
      <w:r w:rsidRPr="00505A57">
        <w:rPr>
          <w:rFonts w:ascii="Arial" w:hAnsi="Arial" w:cs="Arial"/>
          <w:b/>
          <w:bCs/>
          <w:highlight w:val="yellow"/>
        </w:rPr>
        <w:t>subtitles project</w:t>
      </w:r>
      <w:proofErr w:type="gramEnd"/>
      <w:r w:rsidRPr="00505A57">
        <w:rPr>
          <w:rFonts w:ascii="Arial" w:hAnsi="Arial" w:cs="Arial"/>
          <w:b/>
          <w:bCs/>
          <w:highlight w:val="yellow"/>
        </w:rPr>
        <w:t xml:space="preserve"> specific. For example, if you are not doing a survey, then remove “Surveys” from that subtitle, etc.</w:t>
      </w:r>
      <w:r w:rsidRPr="00505A57">
        <w:rPr>
          <w:rFonts w:ascii="Arial" w:hAnsi="Arial" w:cs="Arial"/>
          <w:b/>
          <w:bCs/>
        </w:rPr>
        <w:t>]</w:t>
      </w:r>
    </w:p>
    <w:p w:rsidRPr="00505A57" w:rsidR="00F53654" w:rsidP="00F53654" w:rsidRDefault="00F53654" w14:paraId="0855AC6F" w14:textId="77777777">
      <w:pPr>
        <w:jc w:val="both"/>
        <w:rPr>
          <w:rFonts w:ascii="Arial" w:hAnsi="Arial" w:cs="Arial"/>
          <w:b/>
          <w:bCs/>
        </w:rPr>
      </w:pPr>
    </w:p>
    <w:p w:rsidRPr="00505A57" w:rsidR="00F53654" w:rsidP="00F53654" w:rsidRDefault="00F53654" w14:paraId="59C4CB0E" w14:textId="77777777">
      <w:pPr>
        <w:numPr>
          <w:ilvl w:val="0"/>
          <w:numId w:val="35"/>
        </w:numPr>
        <w:jc w:val="both"/>
        <w:rPr>
          <w:rFonts w:ascii="Arial" w:hAnsi="Arial" w:cs="Arial"/>
          <w:bCs/>
          <w:highlight w:val="yellow"/>
        </w:rPr>
      </w:pPr>
      <w:r w:rsidRPr="00505A57">
        <w:rPr>
          <w:rFonts w:ascii="Arial" w:hAnsi="Arial" w:cs="Arial"/>
          <w:bCs/>
          <w:highlight w:val="yellow"/>
        </w:rPr>
        <w:t>Discuss what type of interview, survey, workshop or meeting is being implemented for this project and why.</w:t>
      </w:r>
    </w:p>
    <w:p w:rsidRPr="00505A57" w:rsidR="00F53654" w:rsidP="00F53654" w:rsidRDefault="00F53654" w14:paraId="6DAEC2C8" w14:textId="77777777">
      <w:pPr>
        <w:numPr>
          <w:ilvl w:val="0"/>
          <w:numId w:val="35"/>
        </w:numPr>
        <w:jc w:val="both"/>
        <w:rPr>
          <w:rFonts w:ascii="Arial" w:hAnsi="Arial" w:cs="Arial"/>
          <w:bCs/>
          <w:highlight w:val="yellow"/>
        </w:rPr>
      </w:pPr>
      <w:r w:rsidRPr="00505A57">
        <w:rPr>
          <w:rFonts w:ascii="Arial" w:hAnsi="Arial" w:cs="Arial"/>
          <w:bCs/>
          <w:highlight w:val="yellow"/>
        </w:rPr>
        <w:t xml:space="preserve">Who are the targeted interviewees, stakeholders or survey recipients, who selects them, and how are they selected? Please define whichever term applies to your project and use </w:t>
      </w:r>
      <w:r w:rsidRPr="00505A57">
        <w:rPr>
          <w:rFonts w:ascii="Arial" w:hAnsi="Arial" w:cs="Arial"/>
          <w:bCs/>
          <w:highlight w:val="yellow"/>
        </w:rPr>
        <w:t>consistently in the QAPP (e.g., are the stakeholders technical experts or neighborhood residents?).</w:t>
      </w:r>
    </w:p>
    <w:p w:rsidRPr="00505A57" w:rsidR="00F53654" w:rsidP="00F53654" w:rsidRDefault="00F53654" w14:paraId="647365AB" w14:textId="77777777">
      <w:pPr>
        <w:numPr>
          <w:ilvl w:val="0"/>
          <w:numId w:val="35"/>
        </w:numPr>
        <w:jc w:val="both"/>
        <w:rPr>
          <w:rFonts w:ascii="Arial" w:hAnsi="Arial" w:cs="Arial"/>
          <w:bCs/>
          <w:highlight w:val="yellow"/>
        </w:rPr>
      </w:pPr>
      <w:r w:rsidRPr="00505A57">
        <w:rPr>
          <w:rFonts w:ascii="Arial" w:hAnsi="Arial" w:cs="Arial"/>
          <w:bCs/>
          <w:highlight w:val="yellow"/>
        </w:rPr>
        <w:t>How many interviews, meetings, or surveys will occur?</w:t>
      </w:r>
    </w:p>
    <w:bookmarkEnd w:id="7"/>
    <w:p w:rsidRPr="00925255" w:rsidR="009960E2" w:rsidP="00921C23" w:rsidRDefault="009960E2" w14:paraId="73AAEC62" w14:textId="77777777">
      <w:pPr>
        <w:jc w:val="both"/>
        <w:rPr>
          <w:rFonts w:ascii="Arial" w:hAnsi="Arial" w:cs="Arial"/>
        </w:rPr>
      </w:pPr>
    </w:p>
    <w:p w:rsidRPr="00505A57" w:rsidR="00396C62" w:rsidP="00396C62" w:rsidRDefault="00396C62" w14:paraId="78C9421B" w14:textId="77777777">
      <w:pPr>
        <w:jc w:val="both"/>
        <w:rPr>
          <w:rFonts w:ascii="Arial" w:hAnsi="Arial" w:cs="Arial"/>
        </w:rPr>
      </w:pPr>
      <w:r w:rsidRPr="00505A57">
        <w:rPr>
          <w:rFonts w:ascii="Arial" w:hAnsi="Arial" w:cs="Arial"/>
        </w:rPr>
        <w:t xml:space="preserve">The objective of this document is to identify the quality assurance components that are necessary to implement the project activities under the </w:t>
      </w:r>
      <w:r w:rsidRPr="00505A57">
        <w:rPr>
          <w:rFonts w:ascii="Arial" w:hAnsi="Arial" w:cs="Arial"/>
          <w:b/>
        </w:rPr>
        <w:t>[</w:t>
      </w:r>
      <w:r w:rsidRPr="00505A57">
        <w:rPr>
          <w:rFonts w:ascii="Arial" w:hAnsi="Arial" w:cs="Arial"/>
          <w:b/>
          <w:highlight w:val="yellow"/>
        </w:rPr>
        <w:t>Insert project name</w:t>
      </w:r>
      <w:r w:rsidRPr="00505A57">
        <w:rPr>
          <w:rFonts w:ascii="Arial" w:hAnsi="Arial" w:cs="Arial"/>
          <w:b/>
        </w:rPr>
        <w:t>]</w:t>
      </w:r>
      <w:r w:rsidRPr="00505A57">
        <w:rPr>
          <w:rFonts w:ascii="Arial" w:hAnsi="Arial" w:cs="Arial"/>
        </w:rPr>
        <w:t xml:space="preserve">. This objective will be achieved by using the following accepted methodology to collect and/or measure, analyze and/or interpret </w:t>
      </w:r>
      <w:r w:rsidRPr="00505A57">
        <w:rPr>
          <w:rFonts w:ascii="Arial" w:hAnsi="Arial" w:cs="Arial"/>
          <w:b/>
        </w:rPr>
        <w:t>[</w:t>
      </w:r>
      <w:r w:rsidRPr="00505A57">
        <w:rPr>
          <w:rFonts w:ascii="Arial" w:hAnsi="Arial" w:cs="Arial"/>
          <w:b/>
          <w:highlight w:val="yellow"/>
        </w:rPr>
        <w:t>Insert measurement type (e.g., water and biota)</w:t>
      </w:r>
      <w:r w:rsidRPr="00505A57">
        <w:rPr>
          <w:rFonts w:ascii="Arial" w:hAnsi="Arial" w:cs="Arial"/>
          <w:b/>
        </w:rPr>
        <w:t>]</w:t>
      </w:r>
      <w:r w:rsidRPr="00505A57">
        <w:rPr>
          <w:rFonts w:ascii="Arial" w:hAnsi="Arial" w:cs="Arial"/>
        </w:rPr>
        <w:t xml:space="preserve"> samples. </w:t>
      </w:r>
      <w:r w:rsidRPr="00505A57">
        <w:rPr>
          <w:rFonts w:ascii="Arial" w:hAnsi="Arial" w:cs="Arial"/>
          <w:b/>
          <w:bCs/>
        </w:rPr>
        <w:t>[</w:t>
      </w:r>
      <w:r w:rsidRPr="00505A57">
        <w:rPr>
          <w:rFonts w:ascii="Arial" w:hAnsi="Arial" w:cs="Arial"/>
          <w:b/>
          <w:highlight w:val="yellow"/>
          <w:u w:val="single"/>
        </w:rPr>
        <w:t>Briefly</w:t>
      </w:r>
      <w:r w:rsidRPr="00505A57">
        <w:rPr>
          <w:rFonts w:ascii="Arial" w:hAnsi="Arial" w:cs="Arial"/>
          <w:b/>
          <w:highlight w:val="yellow"/>
        </w:rPr>
        <w:t xml:space="preserve"> summarize methodology, survey type, or any other data collection activities associated with the project – make sure to attach documents to QAPP and reference as appendix or provide details on how the reader can access the information as needed. If the information is accessed on a website, include the website as an active hyperlink. Details should be discussed in later sections of the QAPP.</w:t>
      </w:r>
      <w:r w:rsidRPr="00505A57">
        <w:rPr>
          <w:rFonts w:ascii="Arial" w:hAnsi="Arial" w:cs="Arial"/>
          <w:b/>
        </w:rPr>
        <w:t>]</w:t>
      </w:r>
    </w:p>
    <w:p w:rsidRPr="00505A57" w:rsidR="00396C62" w:rsidP="00396C62" w:rsidRDefault="00396C62" w14:paraId="5BF9EBEF" w14:textId="77777777">
      <w:pPr>
        <w:jc w:val="both"/>
        <w:rPr>
          <w:rFonts w:ascii="Arial" w:hAnsi="Arial" w:cs="Arial"/>
        </w:rPr>
      </w:pPr>
    </w:p>
    <w:p w:rsidRPr="00505A57" w:rsidR="00396C62" w:rsidP="00396C62" w:rsidRDefault="00396C62" w14:paraId="1DDD1FD8" w14:textId="77777777">
      <w:pPr>
        <w:jc w:val="both"/>
        <w:rPr>
          <w:rFonts w:ascii="Arial" w:hAnsi="Arial" w:cs="Arial"/>
          <w:b/>
        </w:rPr>
      </w:pPr>
      <w:r w:rsidRPr="00505A57">
        <w:rPr>
          <w:rFonts w:ascii="Arial" w:hAnsi="Arial" w:cs="Arial"/>
          <w:b/>
        </w:rPr>
        <w:t>[</w:t>
      </w:r>
      <w:r w:rsidRPr="00505A57">
        <w:rPr>
          <w:rFonts w:ascii="Arial" w:hAnsi="Arial" w:cs="Arial"/>
          <w:b/>
          <w:highlight w:val="yellow"/>
        </w:rPr>
        <w:t>Briefly list/discuss the sites to be sampled as part of this project. Explain the process for site selection here or in Section 1.3 if certain decision criteria were or will be applied to select sites for sampling</w:t>
      </w:r>
      <w:bookmarkStart w:name="_Hlk89515646" w:id="8"/>
      <w:r w:rsidRPr="00505A57">
        <w:rPr>
          <w:rFonts w:ascii="Arial" w:hAnsi="Arial" w:cs="Arial"/>
          <w:b/>
          <w:highlight w:val="yellow"/>
        </w:rPr>
        <w:t>. If sites are not selected yet, discuss the criteria you will use to choose sampling sites and why</w:t>
      </w:r>
      <w:bookmarkEnd w:id="8"/>
      <w:r w:rsidRPr="00505A57">
        <w:rPr>
          <w:rFonts w:ascii="Arial" w:hAnsi="Arial" w:cs="Arial"/>
          <w:b/>
          <w:highlight w:val="yellow"/>
        </w:rPr>
        <w:t>. This may include data to be collected during non-fieldwork activities.</w:t>
      </w:r>
      <w:r w:rsidRPr="00505A57">
        <w:rPr>
          <w:rFonts w:ascii="Arial" w:hAnsi="Arial" w:cs="Arial"/>
          <w:b/>
        </w:rPr>
        <w:t>]</w:t>
      </w:r>
    </w:p>
    <w:p w:rsidRPr="00505A57" w:rsidR="00396C62" w:rsidP="00396C62" w:rsidRDefault="00396C62" w14:paraId="471B6A26" w14:textId="77777777">
      <w:pPr>
        <w:jc w:val="both"/>
        <w:rPr>
          <w:rFonts w:ascii="Arial" w:hAnsi="Arial" w:cs="Arial"/>
          <w:b/>
        </w:rPr>
      </w:pPr>
    </w:p>
    <w:p w:rsidRPr="00505A57" w:rsidR="00396C62" w:rsidP="00396C62" w:rsidRDefault="00396C62" w14:paraId="01C414FE" w14:textId="77777777">
      <w:pPr>
        <w:jc w:val="both"/>
        <w:rPr>
          <w:rFonts w:ascii="Arial" w:hAnsi="Arial" w:cs="Arial"/>
        </w:rPr>
      </w:pPr>
      <w:r w:rsidRPr="00505A57">
        <w:rPr>
          <w:rFonts w:ascii="Arial" w:hAnsi="Arial" w:cs="Arial"/>
          <w:b/>
        </w:rPr>
        <w:t>[</w:t>
      </w:r>
      <w:r w:rsidRPr="00505A57">
        <w:rPr>
          <w:rFonts w:ascii="Arial" w:hAnsi="Arial" w:cs="Arial"/>
          <w:b/>
          <w:highlight w:val="yellow"/>
        </w:rPr>
        <w:t>Clarify whether volunteers, students, or other individuals that require training and would be involved in data collection activities. Describe training for these individuals, as applicable, including methodology (add references or hyperlinks if available), timing, and person with primary responsibility for training</w:t>
      </w:r>
      <w:r w:rsidRPr="00505A57">
        <w:rPr>
          <w:rFonts w:ascii="Arial" w:hAnsi="Arial" w:cs="Arial"/>
          <w:bCs/>
          <w:highlight w:val="yellow"/>
        </w:rPr>
        <w:t>.</w:t>
      </w:r>
      <w:r w:rsidRPr="00505A57">
        <w:rPr>
          <w:rFonts w:ascii="Arial" w:hAnsi="Arial" w:cs="Arial"/>
          <w:b/>
        </w:rPr>
        <w:t>]</w:t>
      </w:r>
    </w:p>
    <w:p w:rsidRPr="00505A57" w:rsidR="00396C62" w:rsidP="00396C62" w:rsidRDefault="00396C62" w14:paraId="5A65F7F0" w14:textId="77777777">
      <w:pPr>
        <w:jc w:val="both"/>
        <w:rPr>
          <w:rFonts w:ascii="Arial" w:hAnsi="Arial" w:cs="Arial"/>
          <w:b/>
        </w:rPr>
      </w:pPr>
    </w:p>
    <w:p w:rsidRPr="00505A57" w:rsidR="00396C62" w:rsidP="00396C62" w:rsidRDefault="00396C62" w14:paraId="14E59DB7" w14:textId="77777777">
      <w:pPr>
        <w:jc w:val="both"/>
        <w:rPr>
          <w:rFonts w:ascii="Arial" w:hAnsi="Arial" w:cs="Arial"/>
        </w:rPr>
      </w:pPr>
      <w:r w:rsidRPr="00505A57">
        <w:rPr>
          <w:rFonts w:ascii="Arial" w:hAnsi="Arial" w:cs="Arial"/>
        </w:rPr>
        <w:t xml:space="preserve">The overall project timeline is </w:t>
      </w:r>
      <w:r w:rsidRPr="00505A57">
        <w:rPr>
          <w:rFonts w:ascii="Arial" w:hAnsi="Arial" w:cs="Arial"/>
          <w:b/>
          <w:bCs/>
        </w:rPr>
        <w:t>[</w:t>
      </w:r>
      <w:r w:rsidRPr="00505A57">
        <w:rPr>
          <w:rFonts w:ascii="Arial" w:hAnsi="Arial" w:cs="Arial"/>
          <w:b/>
          <w:bCs/>
          <w:highlight w:val="yellow"/>
        </w:rPr>
        <w:t>Insert dates</w:t>
      </w:r>
      <w:r w:rsidRPr="00505A57">
        <w:rPr>
          <w:rFonts w:ascii="Arial" w:hAnsi="Arial" w:cs="Arial"/>
          <w:b/>
          <w:bCs/>
        </w:rPr>
        <w:t>]</w:t>
      </w:r>
      <w:r w:rsidRPr="00505A57">
        <w:rPr>
          <w:rFonts w:ascii="Arial" w:hAnsi="Arial" w:cs="Arial"/>
        </w:rPr>
        <w:t>. Required monitoring or measurements will begin</w:t>
      </w:r>
      <w:r w:rsidRPr="00505A57">
        <w:rPr>
          <w:rFonts w:ascii="Arial" w:hAnsi="Arial" w:cs="Arial"/>
          <w:b/>
        </w:rPr>
        <w:t xml:space="preserve"> [</w:t>
      </w:r>
      <w:r w:rsidRPr="00505A57">
        <w:rPr>
          <w:rFonts w:ascii="Arial" w:hAnsi="Arial" w:cs="Arial"/>
          <w:b/>
          <w:highlight w:val="yellow"/>
        </w:rPr>
        <w:t xml:space="preserve">Insert dates data or measurements will be taken, start/stop dates for this activity, etc. If timeline is not determined yet, discuss the potential timeline or that it will be determined later. </w:t>
      </w:r>
      <w:r w:rsidRPr="00505A57">
        <w:rPr>
          <w:rFonts w:ascii="Arial" w:hAnsi="Arial" w:cs="Arial"/>
          <w:b/>
          <w:bCs/>
          <w:highlight w:val="yellow"/>
        </w:rPr>
        <w:t>Data collection associated with this QAPP cannot be in the past and cannot occur until the QAPP is approved. Be sure to clarify how each data collection activity will inform subsequent activities occurring on the project.</w:t>
      </w:r>
      <w:r w:rsidRPr="00505A57">
        <w:rPr>
          <w:rFonts w:ascii="Arial" w:hAnsi="Arial" w:cs="Arial"/>
          <w:b/>
        </w:rPr>
        <w:t xml:space="preserve">] </w:t>
      </w:r>
    </w:p>
    <w:p w:rsidRPr="00505A57" w:rsidR="00396C62" w:rsidP="00396C62" w:rsidRDefault="00396C62" w14:paraId="47E032B2" w14:textId="77777777">
      <w:pPr>
        <w:jc w:val="both"/>
        <w:rPr>
          <w:rFonts w:ascii="Arial" w:hAnsi="Arial" w:cs="Arial"/>
        </w:rPr>
      </w:pPr>
    </w:p>
    <w:p w:rsidRPr="00505A57" w:rsidR="00396C62" w:rsidP="00396C62" w:rsidRDefault="00396C62" w14:paraId="7F05BFDC" w14:textId="16AA353D">
      <w:pPr>
        <w:jc w:val="both"/>
        <w:rPr>
          <w:rFonts w:ascii="Arial" w:hAnsi="Arial" w:cs="Arial"/>
        </w:rPr>
      </w:pPr>
      <w:r w:rsidRPr="00505A57">
        <w:rPr>
          <w:rFonts w:ascii="Arial" w:hAnsi="Arial" w:cs="Arial"/>
        </w:rPr>
        <w:t>Table 2a lists the constituents that are required to be monitored</w:t>
      </w:r>
      <w:r w:rsidR="00FD208E">
        <w:rPr>
          <w:rFonts w:ascii="Arial" w:hAnsi="Arial" w:cs="Arial"/>
        </w:rPr>
        <w:t xml:space="preserve"> or measured</w:t>
      </w:r>
      <w:r w:rsidRPr="00505A57">
        <w:rPr>
          <w:rFonts w:ascii="Arial" w:hAnsi="Arial" w:cs="Arial"/>
        </w:rPr>
        <w:t xml:space="preserve"> </w:t>
      </w:r>
      <w:r w:rsidRPr="00505A57">
        <w:rPr>
          <w:rFonts w:ascii="Arial" w:hAnsi="Arial" w:cs="Arial"/>
          <w:b/>
          <w:bCs/>
        </w:rPr>
        <w:t>[</w:t>
      </w:r>
      <w:r w:rsidRPr="00505A57">
        <w:rPr>
          <w:rFonts w:ascii="Arial" w:hAnsi="Arial" w:cs="Arial"/>
          <w:b/>
          <w:bCs/>
          <w:highlight w:val="yellow"/>
        </w:rPr>
        <w:t>Clarify which component of the project applies to Table 2a</w:t>
      </w:r>
      <w:r w:rsidRPr="00505A57">
        <w:rPr>
          <w:rFonts w:ascii="Arial" w:hAnsi="Arial" w:cs="Arial"/>
          <w:b/>
          <w:bCs/>
        </w:rPr>
        <w:t>]</w:t>
      </w:r>
      <w:r w:rsidRPr="00505A57">
        <w:rPr>
          <w:rFonts w:ascii="Arial" w:hAnsi="Arial" w:cs="Arial"/>
        </w:rPr>
        <w:t>.</w:t>
      </w:r>
    </w:p>
    <w:p w:rsidRPr="00505A57" w:rsidR="00396C62" w:rsidP="00396C62" w:rsidRDefault="00396C62" w14:paraId="1A9E5C07" w14:textId="77777777">
      <w:pPr>
        <w:jc w:val="both"/>
        <w:rPr>
          <w:rFonts w:ascii="Arial" w:hAnsi="Arial" w:cs="Arial"/>
        </w:rPr>
      </w:pPr>
    </w:p>
    <w:p w:rsidRPr="00505A57" w:rsidR="00396C62" w:rsidP="00396C62" w:rsidRDefault="00396C62" w14:paraId="483D2AD2" w14:textId="77777777">
      <w:pPr>
        <w:rPr>
          <w:rFonts w:ascii="Arial" w:hAnsi="Arial" w:cs="Arial"/>
          <w:b/>
        </w:rPr>
      </w:pPr>
      <w:r w:rsidRPr="00505A57">
        <w:rPr>
          <w:rFonts w:ascii="Arial" w:hAnsi="Arial" w:cs="Arial"/>
          <w:b/>
          <w:bCs/>
        </w:rPr>
        <w:t>[</w:t>
      </w:r>
      <w:r w:rsidRPr="00505A57">
        <w:rPr>
          <w:rFonts w:ascii="Arial" w:hAnsi="Arial" w:cs="Arial"/>
          <w:b/>
          <w:bCs/>
          <w:highlight w:val="yellow"/>
        </w:rPr>
        <w:t>Make sure that you identify your measurement units. If you have more than one matrix type, add a column for matrix and identify each unit type.</w:t>
      </w:r>
      <w:r w:rsidRPr="00505A57">
        <w:rPr>
          <w:rFonts w:ascii="Arial" w:hAnsi="Arial" w:cs="Arial"/>
          <w:b/>
          <w:bCs/>
        </w:rPr>
        <w:t>]</w:t>
      </w:r>
      <w:r w:rsidRPr="00505A57">
        <w:rPr>
          <w:rFonts w:ascii="Arial" w:hAnsi="Arial" w:cs="Arial"/>
          <w:b/>
        </w:rPr>
        <w:t xml:space="preserve"> </w:t>
      </w:r>
    </w:p>
    <w:p w:rsidRPr="00925255" w:rsidR="0046272B" w:rsidP="00921C23" w:rsidRDefault="0046272B" w14:paraId="5F24F882" w14:textId="77777777">
      <w:pPr>
        <w:jc w:val="both"/>
        <w:rPr>
          <w:rFonts w:ascii="Arial" w:hAnsi="Arial" w:cs="Arial"/>
        </w:rPr>
      </w:pPr>
    </w:p>
    <w:p w:rsidRPr="00505A57" w:rsidR="00F92287" w:rsidP="00F92287" w:rsidRDefault="00F92287" w14:paraId="46D88708" w14:textId="77777777">
      <w:pPr>
        <w:jc w:val="center"/>
        <w:rPr>
          <w:rFonts w:ascii="Arial" w:hAnsi="Arial" w:cs="Arial"/>
          <w:highlight w:val="yellow"/>
        </w:rPr>
      </w:pPr>
      <w:r w:rsidRPr="00505A57">
        <w:rPr>
          <w:rFonts w:ascii="Arial" w:hAnsi="Arial" w:cs="Arial"/>
          <w:b/>
          <w:bCs/>
        </w:rPr>
        <w:t>[</w:t>
      </w:r>
      <w:r w:rsidRPr="00505A57">
        <w:rPr>
          <w:rFonts w:ascii="Arial" w:hAnsi="Arial" w:cs="Arial"/>
          <w:b/>
          <w:highlight w:val="yellow"/>
          <w:u w:val="single"/>
        </w:rPr>
        <w:t xml:space="preserve">EXAMPLE ONLY – </w:t>
      </w:r>
      <w:bookmarkStart w:name="_Hlk89515746" w:id="9"/>
      <w:r w:rsidRPr="00505A57">
        <w:rPr>
          <w:rFonts w:ascii="Arial" w:hAnsi="Arial" w:cs="Arial"/>
          <w:b/>
          <w:highlight w:val="yellow"/>
          <w:u w:val="single"/>
        </w:rPr>
        <w:t>EDIT AS NEEDED TO REFLECT YOUR PROJECT</w:t>
      </w:r>
      <w:bookmarkEnd w:id="9"/>
      <w:r w:rsidRPr="00505A57">
        <w:rPr>
          <w:rFonts w:ascii="Arial" w:hAnsi="Arial" w:cs="Arial"/>
          <w:b/>
        </w:rPr>
        <w:t>]</w:t>
      </w:r>
    </w:p>
    <w:p w:rsidRPr="00505A57" w:rsidR="00F92287" w:rsidP="00F92287" w:rsidRDefault="00F92287" w14:paraId="7BC10DB4" w14:textId="77777777">
      <w:pPr>
        <w:pStyle w:val="Caption"/>
        <w:jc w:val="center"/>
        <w:rPr>
          <w:rFonts w:ascii="Arial" w:hAnsi="Arial" w:cs="Arial"/>
        </w:rPr>
      </w:pPr>
      <w:r w:rsidRPr="00505A57">
        <w:rPr>
          <w:rFonts w:ascii="Arial" w:hAnsi="Arial" w:cs="Arial"/>
          <w:bCs/>
          <w:sz w:val="20"/>
        </w:rPr>
        <w:t>Table 2: Constituents to be Measured</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3060"/>
        <w:gridCol w:w="1800"/>
      </w:tblGrid>
      <w:tr w:rsidRPr="00505A57" w:rsidR="00F92287" w:rsidTr="00A51A41" w14:paraId="67FAEF28" w14:textId="77777777">
        <w:trPr>
          <w:tblHeader/>
          <w:jc w:val="center"/>
        </w:trPr>
        <w:tc>
          <w:tcPr>
            <w:tcW w:w="3060" w:type="dxa"/>
            <w:shd w:val="clear" w:color="auto" w:fill="D0CECE" w:themeFill="background2" w:themeFillShade="E6"/>
            <w:vAlign w:val="center"/>
          </w:tcPr>
          <w:p w:rsidRPr="00505A57" w:rsidR="00F92287" w:rsidP="00A51A41" w:rsidRDefault="00F92287" w14:paraId="38379D64" w14:textId="77777777">
            <w:pPr>
              <w:spacing w:line="360" w:lineRule="auto"/>
              <w:rPr>
                <w:rFonts w:ascii="Arial" w:hAnsi="Arial" w:cs="Arial"/>
                <w:b/>
                <w:smallCaps/>
                <w:color w:val="000000"/>
              </w:rPr>
            </w:pPr>
            <w:r w:rsidRPr="00505A57">
              <w:rPr>
                <w:rFonts w:ascii="Arial" w:hAnsi="Arial" w:cs="Arial"/>
                <w:b/>
                <w:smallCaps/>
                <w:color w:val="000000"/>
              </w:rPr>
              <w:t>Constituent</w:t>
            </w:r>
          </w:p>
        </w:tc>
        <w:tc>
          <w:tcPr>
            <w:tcW w:w="1800" w:type="dxa"/>
            <w:shd w:val="clear" w:color="auto" w:fill="D0CECE" w:themeFill="background2" w:themeFillShade="E6"/>
            <w:vAlign w:val="center"/>
          </w:tcPr>
          <w:p w:rsidRPr="00505A57" w:rsidR="00F92287" w:rsidP="00A51A41" w:rsidRDefault="00F92287" w14:paraId="489DC77D" w14:textId="77777777">
            <w:pPr>
              <w:spacing w:line="360" w:lineRule="auto"/>
              <w:rPr>
                <w:rFonts w:ascii="Arial" w:hAnsi="Arial" w:cs="Arial"/>
                <w:b/>
                <w:smallCaps/>
                <w:color w:val="000000"/>
              </w:rPr>
            </w:pPr>
            <w:r w:rsidRPr="00505A57">
              <w:rPr>
                <w:rFonts w:ascii="Arial" w:hAnsi="Arial" w:cs="Arial"/>
                <w:b/>
                <w:smallCaps/>
                <w:color w:val="000000"/>
              </w:rPr>
              <w:t>Unit</w:t>
            </w:r>
          </w:p>
        </w:tc>
      </w:tr>
      <w:tr w:rsidRPr="00505A57" w:rsidR="00F92287" w:rsidTr="00A51A41" w14:paraId="4257F533" w14:textId="77777777">
        <w:trPr>
          <w:jc w:val="center"/>
        </w:trPr>
        <w:tc>
          <w:tcPr>
            <w:tcW w:w="3060" w:type="dxa"/>
          </w:tcPr>
          <w:p w:rsidRPr="00505A57" w:rsidR="00F92287" w:rsidP="00A51A41" w:rsidRDefault="00F92287" w14:paraId="20B5CF30" w14:textId="77777777">
            <w:pPr>
              <w:spacing w:line="360" w:lineRule="auto"/>
              <w:ind w:left="72"/>
              <w:jc w:val="both"/>
              <w:rPr>
                <w:rFonts w:ascii="Arial" w:hAnsi="Arial" w:cs="Arial"/>
              </w:rPr>
            </w:pPr>
            <w:r w:rsidRPr="00505A57">
              <w:rPr>
                <w:rFonts w:ascii="Arial" w:hAnsi="Arial" w:cs="Arial"/>
              </w:rPr>
              <w:t>Flow</w:t>
            </w:r>
          </w:p>
        </w:tc>
        <w:tc>
          <w:tcPr>
            <w:tcW w:w="1800" w:type="dxa"/>
          </w:tcPr>
          <w:p w:rsidRPr="00505A57" w:rsidR="00F92287" w:rsidP="00A51A41" w:rsidRDefault="00F92287" w14:paraId="79DA2F5D" w14:textId="77777777">
            <w:pPr>
              <w:spacing w:line="360" w:lineRule="auto"/>
              <w:jc w:val="both"/>
              <w:rPr>
                <w:rFonts w:ascii="Arial" w:hAnsi="Arial" w:cs="Arial"/>
              </w:rPr>
            </w:pPr>
            <w:r w:rsidRPr="00505A57">
              <w:rPr>
                <w:rFonts w:ascii="Arial" w:hAnsi="Arial" w:cs="Arial"/>
              </w:rPr>
              <w:t>CFS (Ft</w:t>
            </w:r>
            <w:r w:rsidRPr="00505A57">
              <w:rPr>
                <w:rFonts w:ascii="Arial" w:hAnsi="Arial" w:cs="Arial"/>
                <w:vertAlign w:val="superscript"/>
              </w:rPr>
              <w:t>3</w:t>
            </w:r>
            <w:r w:rsidRPr="00505A57">
              <w:rPr>
                <w:rFonts w:ascii="Arial" w:hAnsi="Arial" w:cs="Arial"/>
              </w:rPr>
              <w:t>/Sec)</w:t>
            </w:r>
          </w:p>
        </w:tc>
      </w:tr>
      <w:tr w:rsidRPr="00505A57" w:rsidR="00F92287" w:rsidTr="00A51A41" w14:paraId="462EB720" w14:textId="77777777">
        <w:trPr>
          <w:jc w:val="center"/>
        </w:trPr>
        <w:tc>
          <w:tcPr>
            <w:tcW w:w="3060" w:type="dxa"/>
          </w:tcPr>
          <w:p w:rsidRPr="00505A57" w:rsidR="00F92287" w:rsidP="00A51A41" w:rsidRDefault="00F92287" w14:paraId="43668D74" w14:textId="77777777">
            <w:pPr>
              <w:spacing w:line="360" w:lineRule="auto"/>
              <w:ind w:left="72"/>
              <w:jc w:val="both"/>
              <w:rPr>
                <w:rFonts w:ascii="Arial" w:hAnsi="Arial" w:cs="Arial"/>
              </w:rPr>
            </w:pPr>
            <w:r w:rsidRPr="00505A57">
              <w:rPr>
                <w:rFonts w:ascii="Arial" w:hAnsi="Arial" w:cs="Arial"/>
              </w:rPr>
              <w:t>PH</w:t>
            </w:r>
          </w:p>
        </w:tc>
        <w:tc>
          <w:tcPr>
            <w:tcW w:w="1800" w:type="dxa"/>
          </w:tcPr>
          <w:p w:rsidRPr="00505A57" w:rsidR="00F92287" w:rsidP="00A51A41" w:rsidRDefault="00F92287" w14:paraId="504D7282" w14:textId="77777777">
            <w:pPr>
              <w:spacing w:line="360" w:lineRule="auto"/>
              <w:ind w:firstLine="72"/>
              <w:jc w:val="both"/>
              <w:rPr>
                <w:rFonts w:ascii="Arial" w:hAnsi="Arial" w:cs="Arial"/>
              </w:rPr>
            </w:pPr>
            <w:r w:rsidRPr="00505A57">
              <w:rPr>
                <w:rFonts w:ascii="Arial" w:hAnsi="Arial" w:cs="Arial"/>
              </w:rPr>
              <w:t>pH units</w:t>
            </w:r>
          </w:p>
        </w:tc>
      </w:tr>
      <w:tr w:rsidRPr="00505A57" w:rsidR="00F92287" w:rsidTr="00A51A41" w14:paraId="23C60971" w14:textId="77777777">
        <w:trPr>
          <w:jc w:val="center"/>
        </w:trPr>
        <w:tc>
          <w:tcPr>
            <w:tcW w:w="3060" w:type="dxa"/>
          </w:tcPr>
          <w:p w:rsidRPr="00505A57" w:rsidR="00F92287" w:rsidP="00A51A41" w:rsidRDefault="00F92287" w14:paraId="09340E8F" w14:textId="77777777">
            <w:pPr>
              <w:spacing w:line="360" w:lineRule="auto"/>
              <w:ind w:left="72"/>
              <w:jc w:val="both"/>
              <w:rPr>
                <w:rFonts w:ascii="Arial" w:hAnsi="Arial" w:cs="Arial"/>
              </w:rPr>
            </w:pPr>
            <w:r w:rsidRPr="00505A57">
              <w:rPr>
                <w:rFonts w:ascii="Arial" w:hAnsi="Arial" w:cs="Arial"/>
              </w:rPr>
              <w:t>Temperature</w:t>
            </w:r>
          </w:p>
        </w:tc>
        <w:tc>
          <w:tcPr>
            <w:tcW w:w="1800" w:type="dxa"/>
          </w:tcPr>
          <w:p w:rsidRPr="00505A57" w:rsidR="00F92287" w:rsidP="00A51A41" w:rsidRDefault="00F92287" w14:paraId="2D1F45D0" w14:textId="77777777">
            <w:pPr>
              <w:spacing w:line="360" w:lineRule="auto"/>
              <w:ind w:firstLine="72"/>
              <w:jc w:val="both"/>
              <w:rPr>
                <w:rFonts w:ascii="Arial" w:hAnsi="Arial" w:cs="Arial"/>
              </w:rPr>
            </w:pPr>
            <w:r w:rsidRPr="00505A57">
              <w:rPr>
                <w:rFonts w:ascii="Arial" w:hAnsi="Arial" w:cs="Arial"/>
                <w:vertAlign w:val="superscript"/>
              </w:rPr>
              <w:t>0</w:t>
            </w:r>
            <w:r w:rsidRPr="00505A57">
              <w:rPr>
                <w:rFonts w:ascii="Arial" w:hAnsi="Arial" w:cs="Arial"/>
              </w:rPr>
              <w:t>F</w:t>
            </w:r>
          </w:p>
        </w:tc>
      </w:tr>
      <w:tr w:rsidRPr="00505A57" w:rsidR="00F92287" w:rsidTr="00A51A41" w14:paraId="5ADEF088" w14:textId="77777777">
        <w:trPr>
          <w:jc w:val="center"/>
        </w:trPr>
        <w:tc>
          <w:tcPr>
            <w:tcW w:w="3060" w:type="dxa"/>
          </w:tcPr>
          <w:p w:rsidRPr="00505A57" w:rsidR="00F92287" w:rsidP="00A51A41" w:rsidRDefault="00F92287" w14:paraId="7F64F576" w14:textId="77777777">
            <w:pPr>
              <w:spacing w:line="360" w:lineRule="auto"/>
              <w:ind w:left="72"/>
              <w:jc w:val="both"/>
              <w:rPr>
                <w:rFonts w:ascii="Arial" w:hAnsi="Arial" w:cs="Arial"/>
              </w:rPr>
            </w:pPr>
            <w:r w:rsidRPr="00505A57">
              <w:rPr>
                <w:rFonts w:ascii="Arial" w:hAnsi="Arial" w:cs="Arial"/>
              </w:rPr>
              <w:t>Dissolved Oxygen</w:t>
            </w:r>
          </w:p>
        </w:tc>
        <w:tc>
          <w:tcPr>
            <w:tcW w:w="1800" w:type="dxa"/>
          </w:tcPr>
          <w:p w:rsidRPr="00505A57" w:rsidR="00F92287" w:rsidP="00A51A41" w:rsidRDefault="00F92287" w14:paraId="5F299FA9" w14:textId="77777777">
            <w:pPr>
              <w:spacing w:line="360" w:lineRule="auto"/>
              <w:ind w:firstLine="72"/>
              <w:jc w:val="both"/>
              <w:rPr>
                <w:rFonts w:ascii="Arial" w:hAnsi="Arial" w:cs="Arial"/>
              </w:rPr>
            </w:pPr>
            <w:r w:rsidRPr="00505A57">
              <w:rPr>
                <w:rFonts w:ascii="Arial" w:hAnsi="Arial" w:cs="Arial"/>
              </w:rPr>
              <w:t>mg/L</w:t>
            </w:r>
          </w:p>
        </w:tc>
      </w:tr>
      <w:tr w:rsidRPr="00505A57" w:rsidR="00F92287" w:rsidTr="00A51A41" w14:paraId="26DC0D96" w14:textId="77777777">
        <w:trPr>
          <w:jc w:val="center"/>
        </w:trPr>
        <w:tc>
          <w:tcPr>
            <w:tcW w:w="3060" w:type="dxa"/>
          </w:tcPr>
          <w:p w:rsidRPr="00505A57" w:rsidR="00F92287" w:rsidP="00A51A41" w:rsidRDefault="00F92287" w14:paraId="35BE7EF4" w14:textId="77777777">
            <w:pPr>
              <w:spacing w:line="360" w:lineRule="auto"/>
              <w:ind w:left="72"/>
              <w:jc w:val="both"/>
              <w:rPr>
                <w:rFonts w:ascii="Arial" w:hAnsi="Arial" w:cs="Arial"/>
              </w:rPr>
            </w:pPr>
            <w:r>
              <w:rPr>
                <w:rFonts w:ascii="Arial" w:hAnsi="Arial" w:cs="Arial"/>
              </w:rPr>
              <w:t>Specific Conductivity</w:t>
            </w:r>
          </w:p>
        </w:tc>
        <w:tc>
          <w:tcPr>
            <w:tcW w:w="1800" w:type="dxa"/>
          </w:tcPr>
          <w:p w:rsidRPr="00505A57" w:rsidR="00F92287" w:rsidP="00A51A41" w:rsidRDefault="00F92287" w14:paraId="68191F8B" w14:textId="77777777">
            <w:pPr>
              <w:spacing w:line="360" w:lineRule="auto"/>
              <w:ind w:firstLine="72"/>
              <w:jc w:val="both"/>
              <w:rPr>
                <w:rFonts w:ascii="Arial" w:hAnsi="Arial" w:cs="Arial"/>
              </w:rPr>
            </w:pPr>
            <w:r>
              <w:rPr>
                <w:rFonts w:ascii="Arial" w:hAnsi="Arial" w:cs="Arial"/>
              </w:rPr>
              <w:t>µS/cm</w:t>
            </w:r>
          </w:p>
        </w:tc>
      </w:tr>
      <w:tr w:rsidRPr="00505A57" w:rsidR="00F75244" w:rsidTr="00A51A41" w14:paraId="1A97515C" w14:textId="77777777">
        <w:trPr>
          <w:jc w:val="center"/>
        </w:trPr>
        <w:tc>
          <w:tcPr>
            <w:tcW w:w="3060" w:type="dxa"/>
          </w:tcPr>
          <w:p w:rsidR="00F75244" w:rsidP="00F75244" w:rsidRDefault="00F75244" w14:paraId="21828806" w14:textId="411466AB">
            <w:pPr>
              <w:spacing w:line="360" w:lineRule="auto"/>
              <w:ind w:left="72"/>
              <w:jc w:val="both"/>
              <w:rPr>
                <w:rFonts w:ascii="Arial" w:hAnsi="Arial" w:cs="Arial"/>
              </w:rPr>
            </w:pPr>
            <w:r>
              <w:rPr>
                <w:rStyle w:val="normaltextrun"/>
                <w:rFonts w:ascii="Arial" w:hAnsi="Arial" w:cs="Arial"/>
                <w:color w:val="000000"/>
              </w:rPr>
              <w:t>Turbidity</w:t>
            </w:r>
            <w:r>
              <w:rPr>
                <w:rStyle w:val="eop"/>
                <w:rFonts w:ascii="Arial" w:hAnsi="Arial" w:cs="Arial"/>
                <w:color w:val="000000"/>
              </w:rPr>
              <w:t> </w:t>
            </w:r>
          </w:p>
        </w:tc>
        <w:tc>
          <w:tcPr>
            <w:tcW w:w="1800" w:type="dxa"/>
          </w:tcPr>
          <w:p w:rsidR="00F75244" w:rsidP="00F75244" w:rsidRDefault="00F75244" w14:paraId="27A907A7" w14:textId="46B379A6">
            <w:pPr>
              <w:spacing w:line="360" w:lineRule="auto"/>
              <w:ind w:firstLine="72"/>
              <w:jc w:val="both"/>
              <w:rPr>
                <w:rFonts w:ascii="Arial" w:hAnsi="Arial" w:cs="Arial"/>
              </w:rPr>
            </w:pPr>
            <w:r>
              <w:rPr>
                <w:rStyle w:val="normaltextrun"/>
                <w:rFonts w:ascii="Arial" w:hAnsi="Arial" w:cs="Arial"/>
                <w:color w:val="000000"/>
              </w:rPr>
              <w:t>NTU</w:t>
            </w:r>
            <w:r>
              <w:rPr>
                <w:rStyle w:val="eop"/>
                <w:rFonts w:ascii="Arial" w:hAnsi="Arial" w:cs="Arial"/>
                <w:color w:val="000000"/>
              </w:rPr>
              <w:t> </w:t>
            </w:r>
          </w:p>
        </w:tc>
      </w:tr>
      <w:tr w:rsidRPr="00505A57" w:rsidR="00F75244" w:rsidTr="00A51A41" w14:paraId="0D0E33C8" w14:textId="77777777">
        <w:trPr>
          <w:jc w:val="center"/>
        </w:trPr>
        <w:tc>
          <w:tcPr>
            <w:tcW w:w="3060" w:type="dxa"/>
          </w:tcPr>
          <w:p w:rsidR="00F75244" w:rsidP="00F75244" w:rsidRDefault="00F75244" w14:paraId="7E942AB6" w14:textId="6E4EB2BD">
            <w:pPr>
              <w:spacing w:line="360" w:lineRule="auto"/>
              <w:ind w:left="72"/>
              <w:jc w:val="both"/>
              <w:rPr>
                <w:rFonts w:ascii="Arial" w:hAnsi="Arial" w:cs="Arial"/>
              </w:rPr>
            </w:pPr>
            <w:r>
              <w:rPr>
                <w:rStyle w:val="normaltextrun"/>
                <w:rFonts w:ascii="Arial" w:hAnsi="Arial" w:cs="Arial"/>
                <w:color w:val="000000"/>
              </w:rPr>
              <w:t>Total Dissolved Solids</w:t>
            </w:r>
            <w:r>
              <w:rPr>
                <w:rStyle w:val="eop"/>
                <w:rFonts w:ascii="Arial" w:hAnsi="Arial" w:cs="Arial"/>
                <w:color w:val="000000"/>
              </w:rPr>
              <w:t> </w:t>
            </w:r>
          </w:p>
        </w:tc>
        <w:tc>
          <w:tcPr>
            <w:tcW w:w="1800" w:type="dxa"/>
          </w:tcPr>
          <w:p w:rsidR="00F75244" w:rsidP="00F75244" w:rsidRDefault="00F75244" w14:paraId="15377EF5" w14:textId="5C2BE9E7">
            <w:pPr>
              <w:spacing w:line="360" w:lineRule="auto"/>
              <w:ind w:firstLine="72"/>
              <w:jc w:val="both"/>
              <w:rPr>
                <w:rFonts w:ascii="Arial" w:hAnsi="Arial" w:cs="Arial"/>
              </w:rPr>
            </w:pPr>
            <w:r>
              <w:rPr>
                <w:rStyle w:val="normaltextrun"/>
                <w:rFonts w:ascii="Arial" w:hAnsi="Arial" w:cs="Arial"/>
                <w:color w:val="000000"/>
              </w:rPr>
              <w:t>mg/L</w:t>
            </w:r>
            <w:r>
              <w:rPr>
                <w:rStyle w:val="eop"/>
                <w:rFonts w:ascii="Arial" w:hAnsi="Arial" w:cs="Arial"/>
                <w:color w:val="000000"/>
              </w:rPr>
              <w:t> </w:t>
            </w:r>
          </w:p>
        </w:tc>
      </w:tr>
      <w:tr w:rsidRPr="00505A57" w:rsidR="00F75244" w:rsidTr="00A51A41" w14:paraId="4976C5F0" w14:textId="77777777">
        <w:trPr>
          <w:jc w:val="center"/>
        </w:trPr>
        <w:tc>
          <w:tcPr>
            <w:tcW w:w="3060" w:type="dxa"/>
          </w:tcPr>
          <w:p w:rsidR="00F75244" w:rsidP="00F75244" w:rsidRDefault="00F75244" w14:paraId="4683AFEC" w14:textId="1BB93CD4">
            <w:pPr>
              <w:spacing w:line="360" w:lineRule="auto"/>
              <w:ind w:left="72"/>
              <w:jc w:val="both"/>
              <w:rPr>
                <w:rFonts w:ascii="Arial" w:hAnsi="Arial" w:cs="Arial"/>
              </w:rPr>
            </w:pPr>
            <w:r>
              <w:rPr>
                <w:rStyle w:val="normaltextrun"/>
                <w:rFonts w:ascii="Arial" w:hAnsi="Arial" w:cs="Arial"/>
                <w:color w:val="000000"/>
              </w:rPr>
              <w:t>Total Suspended Solids</w:t>
            </w:r>
            <w:r>
              <w:rPr>
                <w:rStyle w:val="eop"/>
                <w:rFonts w:ascii="Arial" w:hAnsi="Arial" w:cs="Arial"/>
                <w:color w:val="000000"/>
              </w:rPr>
              <w:t> </w:t>
            </w:r>
          </w:p>
        </w:tc>
        <w:tc>
          <w:tcPr>
            <w:tcW w:w="1800" w:type="dxa"/>
          </w:tcPr>
          <w:p w:rsidR="00F75244" w:rsidP="00F75244" w:rsidRDefault="00F75244" w14:paraId="4500C448" w14:textId="2C5F58CC">
            <w:pPr>
              <w:spacing w:line="360" w:lineRule="auto"/>
              <w:ind w:firstLine="72"/>
              <w:jc w:val="both"/>
              <w:rPr>
                <w:rFonts w:ascii="Arial" w:hAnsi="Arial" w:cs="Arial"/>
              </w:rPr>
            </w:pPr>
            <w:r>
              <w:rPr>
                <w:rStyle w:val="normaltextrun"/>
                <w:rFonts w:ascii="Arial" w:hAnsi="Arial" w:cs="Arial"/>
                <w:color w:val="000000"/>
              </w:rPr>
              <w:t>mg/L</w:t>
            </w:r>
            <w:r>
              <w:rPr>
                <w:rStyle w:val="eop"/>
                <w:rFonts w:ascii="Arial" w:hAnsi="Arial" w:cs="Arial"/>
                <w:color w:val="000000"/>
              </w:rPr>
              <w:t> </w:t>
            </w:r>
          </w:p>
        </w:tc>
      </w:tr>
      <w:tr w:rsidRPr="00505A57" w:rsidR="00F75244" w:rsidTr="00A51A41" w14:paraId="51EB28C1" w14:textId="77777777">
        <w:trPr>
          <w:jc w:val="center"/>
        </w:trPr>
        <w:tc>
          <w:tcPr>
            <w:tcW w:w="3060" w:type="dxa"/>
          </w:tcPr>
          <w:p w:rsidR="00F75244" w:rsidP="00F75244" w:rsidRDefault="00F75244" w14:paraId="53F57C67" w14:textId="60DE6465">
            <w:pPr>
              <w:spacing w:line="360" w:lineRule="auto"/>
              <w:ind w:left="72"/>
              <w:jc w:val="both"/>
              <w:rPr>
                <w:rFonts w:ascii="Arial" w:hAnsi="Arial" w:cs="Arial"/>
              </w:rPr>
            </w:pPr>
            <w:r>
              <w:rPr>
                <w:rStyle w:val="normaltextrun"/>
                <w:rFonts w:ascii="Arial" w:hAnsi="Arial" w:cs="Arial"/>
                <w:color w:val="000000"/>
              </w:rPr>
              <w:t>Phytoplankton</w:t>
            </w:r>
            <w:r>
              <w:rPr>
                <w:rStyle w:val="eop"/>
                <w:rFonts w:ascii="Arial" w:hAnsi="Arial" w:cs="Arial"/>
                <w:color w:val="000000"/>
              </w:rPr>
              <w:t> </w:t>
            </w:r>
          </w:p>
        </w:tc>
        <w:tc>
          <w:tcPr>
            <w:tcW w:w="1800" w:type="dxa"/>
          </w:tcPr>
          <w:p w:rsidR="00F75244" w:rsidP="00F75244" w:rsidRDefault="00F75244" w14:paraId="0BB24AC5" w14:textId="4EBE722C">
            <w:pPr>
              <w:spacing w:line="360" w:lineRule="auto"/>
              <w:ind w:firstLine="72"/>
              <w:jc w:val="both"/>
              <w:rPr>
                <w:rFonts w:ascii="Arial" w:hAnsi="Arial" w:cs="Arial"/>
              </w:rPr>
            </w:pPr>
            <w:r>
              <w:rPr>
                <w:rStyle w:val="normaltextrun"/>
                <w:rFonts w:ascii="Arial" w:hAnsi="Arial" w:cs="Arial"/>
              </w:rPr>
              <w:t>#individuals/ mL</w:t>
            </w:r>
            <w:r>
              <w:rPr>
                <w:rStyle w:val="eop"/>
                <w:rFonts w:ascii="Arial" w:hAnsi="Arial" w:cs="Arial"/>
              </w:rPr>
              <w:t> </w:t>
            </w:r>
          </w:p>
        </w:tc>
      </w:tr>
      <w:tr w:rsidRPr="00505A57" w:rsidR="00F75244" w:rsidTr="00A51A41" w14:paraId="315A5444" w14:textId="77777777">
        <w:trPr>
          <w:jc w:val="center"/>
        </w:trPr>
        <w:tc>
          <w:tcPr>
            <w:tcW w:w="3060" w:type="dxa"/>
          </w:tcPr>
          <w:p w:rsidR="00F75244" w:rsidP="00F75244" w:rsidRDefault="00F75244" w14:paraId="6DB4A7BC" w14:textId="7B2EE902">
            <w:pPr>
              <w:spacing w:line="360" w:lineRule="auto"/>
              <w:ind w:left="72"/>
              <w:jc w:val="both"/>
              <w:rPr>
                <w:rFonts w:ascii="Arial" w:hAnsi="Arial" w:cs="Arial"/>
              </w:rPr>
            </w:pPr>
            <w:r>
              <w:rPr>
                <w:rStyle w:val="normaltextrun"/>
                <w:rFonts w:ascii="Arial" w:hAnsi="Arial" w:cs="Arial"/>
                <w:color w:val="000000"/>
              </w:rPr>
              <w:t>Macroinvertebrates </w:t>
            </w:r>
            <w:r>
              <w:rPr>
                <w:rStyle w:val="eop"/>
                <w:rFonts w:ascii="Arial" w:hAnsi="Arial" w:cs="Arial"/>
                <w:color w:val="000000"/>
              </w:rPr>
              <w:t> </w:t>
            </w:r>
          </w:p>
        </w:tc>
        <w:tc>
          <w:tcPr>
            <w:tcW w:w="1800" w:type="dxa"/>
          </w:tcPr>
          <w:p w:rsidR="00F75244" w:rsidP="00F75244" w:rsidRDefault="00F75244" w14:paraId="4693DB8C" w14:textId="51ADE890">
            <w:pPr>
              <w:spacing w:line="360" w:lineRule="auto"/>
              <w:ind w:firstLine="72"/>
              <w:jc w:val="both"/>
              <w:rPr>
                <w:rFonts w:ascii="Arial" w:hAnsi="Arial" w:cs="Arial"/>
              </w:rPr>
            </w:pPr>
            <w:r>
              <w:rPr>
                <w:rStyle w:val="normaltextrun"/>
                <w:rFonts w:ascii="Arial" w:hAnsi="Arial" w:cs="Arial"/>
              </w:rPr>
              <w:t>#individuals</w:t>
            </w:r>
            <w:r>
              <w:rPr>
                <w:rStyle w:val="eop"/>
                <w:rFonts w:ascii="Arial" w:hAnsi="Arial" w:cs="Arial"/>
              </w:rPr>
              <w:t> </w:t>
            </w:r>
          </w:p>
        </w:tc>
      </w:tr>
      <w:tr w:rsidRPr="00505A57" w:rsidR="00F75244" w:rsidTr="00A51A41" w14:paraId="1A3A7A0C" w14:textId="77777777">
        <w:trPr>
          <w:jc w:val="center"/>
        </w:trPr>
        <w:tc>
          <w:tcPr>
            <w:tcW w:w="3060" w:type="dxa"/>
          </w:tcPr>
          <w:p w:rsidR="00F75244" w:rsidP="00F75244" w:rsidRDefault="00F75244" w14:paraId="26E14F84" w14:textId="17BFB973">
            <w:pPr>
              <w:spacing w:line="360" w:lineRule="auto"/>
              <w:ind w:left="72"/>
              <w:jc w:val="both"/>
              <w:rPr>
                <w:rFonts w:ascii="Arial" w:hAnsi="Arial" w:cs="Arial"/>
              </w:rPr>
            </w:pPr>
            <w:r>
              <w:rPr>
                <w:rStyle w:val="normaltextrun"/>
                <w:rFonts w:ascii="Arial" w:hAnsi="Arial" w:cs="Arial"/>
                <w:color w:val="000000"/>
              </w:rPr>
              <w:t>Location</w:t>
            </w:r>
            <w:r>
              <w:rPr>
                <w:rStyle w:val="eop"/>
                <w:rFonts w:ascii="Arial" w:hAnsi="Arial" w:cs="Arial"/>
                <w:color w:val="000000"/>
              </w:rPr>
              <w:t> </w:t>
            </w:r>
          </w:p>
        </w:tc>
        <w:tc>
          <w:tcPr>
            <w:tcW w:w="1800" w:type="dxa"/>
          </w:tcPr>
          <w:p w:rsidR="00F75244" w:rsidP="00F75244" w:rsidRDefault="00F75244" w14:paraId="2CB44151" w14:textId="313A4227">
            <w:pPr>
              <w:spacing w:line="360" w:lineRule="auto"/>
              <w:ind w:firstLine="72"/>
              <w:jc w:val="both"/>
              <w:rPr>
                <w:rFonts w:ascii="Arial" w:hAnsi="Arial" w:cs="Arial"/>
              </w:rPr>
            </w:pPr>
            <w:proofErr w:type="spellStart"/>
            <w:r>
              <w:rPr>
                <w:rStyle w:val="normaltextrun"/>
                <w:rFonts w:ascii="Arial" w:hAnsi="Arial" w:cs="Arial"/>
                <w:color w:val="000000"/>
              </w:rPr>
              <w:t>lat</w:t>
            </w:r>
            <w:proofErr w:type="spellEnd"/>
            <w:r>
              <w:rPr>
                <w:rStyle w:val="normaltextrun"/>
                <w:rFonts w:ascii="Arial" w:hAnsi="Arial" w:cs="Arial"/>
                <w:color w:val="000000"/>
              </w:rPr>
              <w:t>/long</w:t>
            </w:r>
            <w:r>
              <w:rPr>
                <w:rStyle w:val="eop"/>
                <w:rFonts w:ascii="Arial" w:hAnsi="Arial" w:cs="Arial"/>
                <w:color w:val="000000"/>
              </w:rPr>
              <w:t> </w:t>
            </w:r>
          </w:p>
        </w:tc>
      </w:tr>
    </w:tbl>
    <w:p w:rsidR="00982441" w:rsidP="00921C23" w:rsidRDefault="00982441" w14:paraId="6845BF64" w14:textId="77777777">
      <w:pPr>
        <w:jc w:val="both"/>
        <w:rPr>
          <w:rFonts w:ascii="Arial" w:hAnsi="Arial" w:cs="Arial"/>
        </w:rPr>
      </w:pPr>
    </w:p>
    <w:p w:rsidRPr="00505A57" w:rsidR="00066A22" w:rsidP="00066A22" w:rsidRDefault="00066A22" w14:paraId="11BABEBF" w14:textId="77777777">
      <w:pPr>
        <w:pStyle w:val="CommentText"/>
        <w:jc w:val="both"/>
        <w:rPr>
          <w:rFonts w:ascii="Arial" w:hAnsi="Arial" w:cs="Arial"/>
          <w:b/>
          <w:bCs/>
        </w:rPr>
      </w:pPr>
      <w:r w:rsidRPr="00505A57">
        <w:rPr>
          <w:rFonts w:ascii="Arial" w:hAnsi="Arial" w:cs="Arial"/>
          <w:b/>
          <w:bCs/>
        </w:rPr>
        <w:t>[</w:t>
      </w:r>
      <w:r w:rsidRPr="00505A57">
        <w:rPr>
          <w:rFonts w:ascii="Arial" w:hAnsi="Arial" w:cs="Arial"/>
          <w:b/>
          <w:bCs/>
          <w:highlight w:val="yellow"/>
        </w:rPr>
        <w:t xml:space="preserve">Note: Additional types of data collection, such as secondary data (e.g., literature review), conducting a GIS analysis, public opinion assessment, or modeling assessment, should have their own subsections that address the data types which will be collected for those activities. Please add those tables as additional subsections (see examples provided). If you do not need the additional subsection tables, please remove. </w:t>
      </w:r>
      <w:r w:rsidRPr="00505A57">
        <w:rPr>
          <w:rFonts w:ascii="Arial" w:hAnsi="Arial" w:cs="Arial"/>
          <w:b/>
          <w:bCs/>
          <w:highlight w:val="yellow"/>
          <w:u w:val="single"/>
        </w:rPr>
        <w:t xml:space="preserve">For example: </w:t>
      </w:r>
      <w:r w:rsidRPr="00505A57">
        <w:rPr>
          <w:rFonts w:ascii="Arial" w:hAnsi="Arial" w:cs="Arial"/>
          <w:b/>
          <w:bCs/>
          <w:highlight w:val="yellow"/>
        </w:rPr>
        <w:t>If you are collecting secondary data, including GIS layers, and know the sources please include them in Table 2b or 2c below or provide as an appendix. If utilizing a geospatial application or model for data assessment, list the constituents to be evaluated in Table 2b or 2c. Make sure to remove example Table 2b or 2c if not applicable to your project and re-number tables as needed.</w:t>
      </w:r>
      <w:r w:rsidRPr="00505A57">
        <w:rPr>
          <w:rFonts w:ascii="Arial" w:hAnsi="Arial" w:cs="Arial"/>
          <w:b/>
          <w:bCs/>
        </w:rPr>
        <w:t>]</w:t>
      </w:r>
    </w:p>
    <w:p w:rsidR="00835B95" w:rsidP="00835B95" w:rsidRDefault="00835B95" w14:paraId="247C9F63" w14:textId="5BFB62C5">
      <w:pPr>
        <w:pStyle w:val="CommentText"/>
        <w:jc w:val="both"/>
        <w:rPr>
          <w:rFonts w:ascii="Arial" w:hAnsi="Arial" w:cs="Arial"/>
        </w:rPr>
      </w:pPr>
    </w:p>
    <w:p w:rsidRPr="00505A57" w:rsidR="00B237F8" w:rsidP="00B237F8" w:rsidRDefault="00B237F8" w14:paraId="710D6E9A" w14:textId="77777777">
      <w:pPr>
        <w:pStyle w:val="CommentText"/>
        <w:jc w:val="both"/>
        <w:rPr>
          <w:rFonts w:ascii="Arial" w:hAnsi="Arial" w:cs="Arial"/>
          <w:b/>
          <w:bCs/>
        </w:rPr>
      </w:pPr>
      <w:bookmarkStart w:name="_Hlk89597644" w:id="10"/>
      <w:r w:rsidRPr="00505A57">
        <w:rPr>
          <w:rFonts w:ascii="Arial" w:hAnsi="Arial" w:cs="Arial"/>
          <w:b/>
          <w:bCs/>
        </w:rPr>
        <w:t>Geospatial/Modeling/Secondary Data</w:t>
      </w:r>
    </w:p>
    <w:p w:rsidRPr="00505A57" w:rsidR="00B237F8" w:rsidP="00B237F8" w:rsidRDefault="00B237F8" w14:paraId="2B58F3E5" w14:textId="77777777">
      <w:pPr>
        <w:pStyle w:val="CommentText"/>
        <w:jc w:val="both"/>
        <w:rPr>
          <w:rFonts w:ascii="Arial" w:hAnsi="Arial" w:cs="Arial"/>
          <w:b/>
          <w:bCs/>
        </w:rPr>
      </w:pPr>
    </w:p>
    <w:p w:rsidRPr="00505A57" w:rsidR="00B237F8" w:rsidP="00B237F8" w:rsidRDefault="00B237F8" w14:paraId="0E916C0A" w14:textId="77777777">
      <w:pPr>
        <w:jc w:val="both"/>
        <w:rPr>
          <w:rFonts w:ascii="Arial" w:hAnsi="Arial" w:cs="Arial"/>
        </w:rPr>
      </w:pPr>
      <w:r w:rsidRPr="00505A57">
        <w:rPr>
          <w:rFonts w:ascii="Arial" w:hAnsi="Arial" w:cs="Arial"/>
        </w:rPr>
        <w:t>Data collection for [</w:t>
      </w:r>
      <w:r w:rsidRPr="00505A57">
        <w:rPr>
          <w:rFonts w:ascii="Arial" w:hAnsi="Arial" w:cs="Arial"/>
          <w:highlight w:val="yellow"/>
        </w:rPr>
        <w:t>Geospatial/Modeling/Secondary Data</w:t>
      </w:r>
      <w:r w:rsidRPr="00505A57">
        <w:rPr>
          <w:rFonts w:ascii="Arial" w:hAnsi="Arial" w:cs="Arial"/>
        </w:rPr>
        <w:t>] will begin</w:t>
      </w:r>
      <w:r w:rsidRPr="00505A57">
        <w:rPr>
          <w:rFonts w:ascii="Arial" w:hAnsi="Arial" w:cs="Arial"/>
          <w:b/>
        </w:rPr>
        <w:t xml:space="preserve"> [</w:t>
      </w:r>
      <w:r w:rsidRPr="00505A57">
        <w:rPr>
          <w:rFonts w:ascii="Arial" w:hAnsi="Arial" w:cs="Arial"/>
          <w:b/>
          <w:highlight w:val="yellow"/>
        </w:rPr>
        <w:t>Insert start/stop dates for this activity. If timeline is not determined yet, discuss the potential timeline or that it will be determined later.</w:t>
      </w:r>
      <w:r w:rsidRPr="00505A57">
        <w:rPr>
          <w:rFonts w:ascii="Arial" w:hAnsi="Arial" w:cs="Arial"/>
          <w:b/>
        </w:rPr>
        <w:t>]</w:t>
      </w:r>
      <w:r w:rsidRPr="00505A57">
        <w:rPr>
          <w:rFonts w:ascii="Arial" w:hAnsi="Arial" w:cs="Arial"/>
          <w:bCs/>
        </w:rPr>
        <w:t>.</w:t>
      </w:r>
      <w:r w:rsidRPr="00505A57">
        <w:rPr>
          <w:rFonts w:ascii="Arial" w:hAnsi="Arial" w:cs="Arial"/>
          <w:b/>
        </w:rPr>
        <w:t xml:space="preserve"> </w:t>
      </w:r>
      <w:r w:rsidRPr="00505A57">
        <w:rPr>
          <w:rFonts w:ascii="Arial" w:hAnsi="Arial" w:cs="Arial"/>
        </w:rPr>
        <w:t xml:space="preserve">Table 2b/c lists the constituents/data sources that are required to be evaluated or assessed through the project data collection for </w:t>
      </w:r>
      <w:r w:rsidRPr="00505A57">
        <w:rPr>
          <w:rFonts w:ascii="Arial" w:hAnsi="Arial" w:cs="Arial"/>
          <w:b/>
          <w:bCs/>
        </w:rPr>
        <w:t>[</w:t>
      </w:r>
      <w:r w:rsidRPr="00505A57">
        <w:rPr>
          <w:rFonts w:ascii="Arial" w:hAnsi="Arial" w:cs="Arial"/>
          <w:b/>
          <w:bCs/>
          <w:highlight w:val="yellow"/>
        </w:rPr>
        <w:t>specify project component</w:t>
      </w:r>
      <w:r w:rsidRPr="00505A57">
        <w:rPr>
          <w:rFonts w:ascii="Arial" w:hAnsi="Arial" w:cs="Arial"/>
          <w:b/>
          <w:bCs/>
        </w:rPr>
        <w:t>]</w:t>
      </w:r>
      <w:r w:rsidRPr="00505A57">
        <w:rPr>
          <w:rFonts w:ascii="Arial" w:hAnsi="Arial" w:cs="Arial"/>
        </w:rPr>
        <w:t>.</w:t>
      </w:r>
    </w:p>
    <w:p w:rsidRPr="00505A57" w:rsidR="00B237F8" w:rsidP="00B237F8" w:rsidRDefault="00B237F8" w14:paraId="7BEA78EC" w14:textId="77777777">
      <w:pPr>
        <w:jc w:val="both"/>
        <w:rPr>
          <w:rFonts w:ascii="Arial" w:hAnsi="Arial" w:cs="Arial"/>
          <w:b/>
          <w:bCs/>
        </w:rPr>
      </w:pPr>
    </w:p>
    <w:p w:rsidRPr="00505A57" w:rsidR="00B237F8" w:rsidP="00B237F8" w:rsidRDefault="00B237F8" w14:paraId="6D2DE5E6" w14:textId="77777777">
      <w:pPr>
        <w:pStyle w:val="Caption"/>
        <w:jc w:val="center"/>
        <w:rPr>
          <w:rFonts w:ascii="Arial" w:hAnsi="Arial" w:cs="Arial"/>
        </w:rPr>
      </w:pPr>
      <w:bookmarkStart w:name="_Hlk88396817" w:id="11"/>
      <w:bookmarkStart w:name="_Hlk89597672" w:id="12"/>
      <w:bookmarkEnd w:id="10"/>
      <w:r w:rsidRPr="00505A57">
        <w:rPr>
          <w:rFonts w:ascii="Arial" w:hAnsi="Arial" w:cs="Arial"/>
          <w:bCs/>
          <w:sz w:val="20"/>
        </w:rPr>
        <w:t>Table 2b</w:t>
      </w:r>
      <w:r>
        <w:rPr>
          <w:rFonts w:ascii="Arial" w:hAnsi="Arial" w:cs="Arial"/>
          <w:bCs/>
          <w:sz w:val="20"/>
        </w:rPr>
        <w:t>:</w:t>
      </w:r>
      <w:r w:rsidRPr="00505A57">
        <w:rPr>
          <w:rFonts w:ascii="Arial" w:hAnsi="Arial" w:cs="Arial"/>
          <w:bCs/>
          <w:sz w:val="20"/>
        </w:rPr>
        <w:t xml:space="preserve"> Constituents to be Evaluated</w:t>
      </w:r>
      <w:r w:rsidRPr="00505A57">
        <w:rPr>
          <w:rFonts w:ascii="Arial" w:hAnsi="Arial" w:cs="Arial"/>
          <w:b w:val="0"/>
          <w:sz w:val="20"/>
        </w:rPr>
        <w:t xml:space="preserve"> </w:t>
      </w:r>
      <w:r w:rsidRPr="00505A57">
        <w:rPr>
          <w:rFonts w:ascii="Arial" w:hAnsi="Arial" w:cs="Arial"/>
          <w:bCs/>
          <w:sz w:val="20"/>
        </w:rPr>
        <w:t>for Geospatial/Modeling Projects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2250"/>
        <w:gridCol w:w="2610"/>
      </w:tblGrid>
      <w:tr w:rsidRPr="00505A57" w:rsidR="00B237F8" w:rsidTr="00A51A41" w14:paraId="0184C7A9" w14:textId="77777777">
        <w:trPr>
          <w:tblHeader/>
          <w:jc w:val="center"/>
        </w:trPr>
        <w:tc>
          <w:tcPr>
            <w:tcW w:w="2250" w:type="dxa"/>
            <w:tcBorders>
              <w:bottom w:val="single" w:color="auto" w:sz="8" w:space="0"/>
            </w:tcBorders>
            <w:shd w:val="clear" w:color="auto" w:fill="D0CECE" w:themeFill="background2" w:themeFillShade="E6"/>
            <w:vAlign w:val="bottom"/>
          </w:tcPr>
          <w:p w:rsidRPr="00505A57" w:rsidR="00B237F8" w:rsidP="00A51A41" w:rsidRDefault="00B237F8" w14:paraId="14D9A59D" w14:textId="77777777">
            <w:pPr>
              <w:spacing w:line="360" w:lineRule="auto"/>
              <w:jc w:val="both"/>
              <w:rPr>
                <w:rFonts w:ascii="Arial" w:hAnsi="Arial" w:cs="Arial"/>
                <w:b/>
                <w:smallCaps/>
                <w:color w:val="000000"/>
              </w:rPr>
            </w:pPr>
            <w:r w:rsidRPr="00505A57">
              <w:rPr>
                <w:rFonts w:ascii="Arial" w:hAnsi="Arial" w:cs="Arial"/>
                <w:b/>
                <w:smallCaps/>
                <w:color w:val="000000"/>
              </w:rPr>
              <w:t>Constituent</w:t>
            </w:r>
          </w:p>
        </w:tc>
        <w:tc>
          <w:tcPr>
            <w:tcW w:w="2610" w:type="dxa"/>
            <w:tcBorders>
              <w:bottom w:val="single" w:color="auto" w:sz="8" w:space="0"/>
            </w:tcBorders>
            <w:shd w:val="clear" w:color="auto" w:fill="D0CECE" w:themeFill="background2" w:themeFillShade="E6"/>
            <w:vAlign w:val="bottom"/>
          </w:tcPr>
          <w:p w:rsidRPr="00505A57" w:rsidR="00B237F8" w:rsidP="00A51A41" w:rsidRDefault="00B237F8" w14:paraId="7CB331A7" w14:textId="77777777">
            <w:pPr>
              <w:spacing w:line="360" w:lineRule="auto"/>
              <w:jc w:val="both"/>
              <w:rPr>
                <w:rFonts w:ascii="Arial" w:hAnsi="Arial" w:cs="Arial"/>
                <w:b/>
                <w:smallCaps/>
                <w:color w:val="000000"/>
              </w:rPr>
            </w:pPr>
            <w:r w:rsidRPr="00505A57">
              <w:rPr>
                <w:rFonts w:ascii="Arial" w:hAnsi="Arial" w:cs="Arial"/>
                <w:b/>
                <w:smallCaps/>
                <w:color w:val="000000"/>
              </w:rPr>
              <w:t>Unit</w:t>
            </w:r>
          </w:p>
        </w:tc>
      </w:tr>
      <w:tr w:rsidRPr="00505A57" w:rsidR="00B237F8" w:rsidTr="00A51A41" w14:paraId="1E81915F" w14:textId="77777777">
        <w:trPr>
          <w:jc w:val="center"/>
        </w:trPr>
        <w:tc>
          <w:tcPr>
            <w:tcW w:w="2250" w:type="dxa"/>
            <w:tcBorders>
              <w:top w:val="single" w:color="auto" w:sz="8" w:space="0"/>
            </w:tcBorders>
          </w:tcPr>
          <w:p w:rsidRPr="00505A57" w:rsidR="00B237F8" w:rsidP="00A51A41" w:rsidRDefault="00B237F8" w14:paraId="5DEC58C3" w14:textId="77777777">
            <w:pPr>
              <w:spacing w:line="360" w:lineRule="auto"/>
              <w:jc w:val="both"/>
              <w:rPr>
                <w:rFonts w:ascii="Arial" w:hAnsi="Arial" w:cs="Arial"/>
                <w:color w:val="000000" w:themeColor="text1"/>
              </w:rPr>
            </w:pPr>
            <w:r w:rsidRPr="00505A57">
              <w:rPr>
                <w:rFonts w:ascii="Arial" w:hAnsi="Arial" w:cs="Arial"/>
                <w:color w:val="000000" w:themeColor="text1"/>
              </w:rPr>
              <w:t>Drainage Area</w:t>
            </w:r>
          </w:p>
        </w:tc>
        <w:tc>
          <w:tcPr>
            <w:tcW w:w="2610" w:type="dxa"/>
            <w:tcBorders>
              <w:top w:val="single" w:color="auto" w:sz="8" w:space="0"/>
            </w:tcBorders>
          </w:tcPr>
          <w:p w:rsidRPr="00505A57" w:rsidR="00B237F8" w:rsidP="00A51A41" w:rsidRDefault="00B237F8" w14:paraId="4F161DC9" w14:textId="77777777">
            <w:pPr>
              <w:spacing w:line="360" w:lineRule="auto"/>
              <w:jc w:val="both"/>
              <w:rPr>
                <w:rFonts w:ascii="Arial" w:hAnsi="Arial" w:cs="Arial"/>
                <w:color w:val="000000" w:themeColor="text1"/>
              </w:rPr>
            </w:pPr>
            <w:r w:rsidRPr="00505A57">
              <w:rPr>
                <w:rFonts w:ascii="Arial" w:hAnsi="Arial" w:cs="Arial"/>
                <w:color w:val="000000" w:themeColor="text1"/>
              </w:rPr>
              <w:t>Acres</w:t>
            </w:r>
          </w:p>
        </w:tc>
      </w:tr>
      <w:tr w:rsidRPr="00505A57" w:rsidR="00B237F8" w:rsidTr="00A51A41" w14:paraId="1F317EDF" w14:textId="77777777">
        <w:trPr>
          <w:jc w:val="center"/>
        </w:trPr>
        <w:tc>
          <w:tcPr>
            <w:tcW w:w="2250" w:type="dxa"/>
          </w:tcPr>
          <w:p w:rsidRPr="00505A57" w:rsidR="00B237F8" w:rsidP="00A51A41" w:rsidRDefault="00B237F8" w14:paraId="6BB2ABD2" w14:textId="77777777">
            <w:pPr>
              <w:spacing w:line="360" w:lineRule="auto"/>
              <w:jc w:val="both"/>
              <w:rPr>
                <w:rFonts w:ascii="Arial" w:hAnsi="Arial"/>
                <w:color w:val="000000" w:themeColor="text1"/>
              </w:rPr>
            </w:pPr>
            <w:r w:rsidRPr="00505A57">
              <w:rPr>
                <w:rFonts w:ascii="Arial" w:hAnsi="Arial"/>
                <w:color w:val="000000" w:themeColor="text1"/>
              </w:rPr>
              <w:t>Elevation</w:t>
            </w:r>
          </w:p>
        </w:tc>
        <w:tc>
          <w:tcPr>
            <w:tcW w:w="2610" w:type="dxa"/>
          </w:tcPr>
          <w:p w:rsidRPr="00505A57" w:rsidR="00B237F8" w:rsidP="00A51A41" w:rsidRDefault="00B237F8" w14:paraId="40768DFA" w14:textId="77777777">
            <w:pPr>
              <w:spacing w:line="360" w:lineRule="auto"/>
              <w:jc w:val="both"/>
              <w:rPr>
                <w:rFonts w:ascii="Arial" w:hAnsi="Arial"/>
                <w:color w:val="000000" w:themeColor="text1"/>
              </w:rPr>
            </w:pPr>
            <w:r w:rsidRPr="00505A57">
              <w:rPr>
                <w:rFonts w:ascii="Arial" w:hAnsi="Arial"/>
                <w:color w:val="000000" w:themeColor="text1"/>
              </w:rPr>
              <w:t>Feet</w:t>
            </w:r>
          </w:p>
        </w:tc>
      </w:tr>
      <w:tr w:rsidRPr="00505A57" w:rsidR="00B237F8" w:rsidTr="00A51A41" w14:paraId="2D0ED6B4" w14:textId="77777777">
        <w:trPr>
          <w:jc w:val="center"/>
        </w:trPr>
        <w:tc>
          <w:tcPr>
            <w:tcW w:w="2250" w:type="dxa"/>
          </w:tcPr>
          <w:p w:rsidRPr="00505A57" w:rsidR="00B237F8" w:rsidP="00A51A41" w:rsidRDefault="00B237F8" w14:paraId="48DCFCB0" w14:textId="77777777">
            <w:pPr>
              <w:spacing w:line="360" w:lineRule="auto"/>
              <w:jc w:val="both"/>
              <w:rPr>
                <w:rFonts w:ascii="Arial" w:hAnsi="Arial" w:cs="Arial"/>
                <w:color w:val="000000" w:themeColor="text1"/>
              </w:rPr>
            </w:pPr>
            <w:r w:rsidRPr="00505A57">
              <w:rPr>
                <w:rFonts w:ascii="Arial" w:hAnsi="Arial" w:cs="Arial"/>
                <w:color w:val="000000" w:themeColor="text1"/>
              </w:rPr>
              <w:t>Slope</w:t>
            </w:r>
          </w:p>
        </w:tc>
        <w:tc>
          <w:tcPr>
            <w:tcW w:w="2610" w:type="dxa"/>
          </w:tcPr>
          <w:p w:rsidRPr="00505A57" w:rsidR="00B237F8" w:rsidP="00A51A41" w:rsidRDefault="00B237F8" w14:paraId="60D6D74F" w14:textId="77777777">
            <w:pPr>
              <w:spacing w:line="360" w:lineRule="auto"/>
              <w:jc w:val="both"/>
              <w:rPr>
                <w:rFonts w:ascii="Arial" w:hAnsi="Arial" w:cs="Arial"/>
                <w:color w:val="000000" w:themeColor="text1"/>
              </w:rPr>
            </w:pPr>
            <w:r w:rsidRPr="00505A57">
              <w:rPr>
                <w:rFonts w:ascii="Arial" w:hAnsi="Arial" w:cs="Arial"/>
                <w:color w:val="000000" w:themeColor="text1"/>
              </w:rPr>
              <w:t>Percent</w:t>
            </w:r>
          </w:p>
        </w:tc>
      </w:tr>
      <w:bookmarkEnd w:id="11"/>
    </w:tbl>
    <w:p w:rsidRPr="00505A57" w:rsidR="00B237F8" w:rsidP="00B237F8" w:rsidRDefault="00B237F8" w14:paraId="2D4F8B89" w14:textId="77777777">
      <w:pPr>
        <w:jc w:val="both"/>
        <w:rPr>
          <w:rFonts w:ascii="Arial" w:hAnsi="Arial" w:cs="Arial"/>
        </w:rPr>
      </w:pPr>
    </w:p>
    <w:p w:rsidRPr="00505A57" w:rsidR="00B237F8" w:rsidP="00B237F8" w:rsidRDefault="00B237F8" w14:paraId="5FA8DFEF" w14:textId="77777777">
      <w:pPr>
        <w:pStyle w:val="Caption"/>
        <w:jc w:val="center"/>
        <w:rPr>
          <w:rFonts w:ascii="Arial" w:hAnsi="Arial" w:cs="Arial"/>
        </w:rPr>
      </w:pPr>
      <w:r w:rsidRPr="00505A57">
        <w:rPr>
          <w:rFonts w:ascii="Arial" w:hAnsi="Arial" w:cs="Arial"/>
          <w:bCs/>
          <w:sz w:val="20"/>
        </w:rPr>
        <w:t>Table 2c: Constituents to be Evaluated</w:t>
      </w:r>
      <w:r w:rsidRPr="00505A57">
        <w:rPr>
          <w:rFonts w:ascii="Arial" w:hAnsi="Arial" w:cs="Arial"/>
          <w:b w:val="0"/>
          <w:sz w:val="20"/>
        </w:rPr>
        <w:t xml:space="preserve"> </w:t>
      </w:r>
      <w:r w:rsidRPr="00505A57">
        <w:rPr>
          <w:rFonts w:ascii="Arial" w:hAnsi="Arial" w:cs="Arial"/>
          <w:bCs/>
          <w:sz w:val="20"/>
        </w:rPr>
        <w:t>for Secondary Data Assessment</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2250"/>
        <w:gridCol w:w="2610"/>
        <w:gridCol w:w="3105"/>
      </w:tblGrid>
      <w:tr w:rsidRPr="00505A57" w:rsidR="00B237F8" w:rsidTr="00A51A41" w14:paraId="716ADFBC" w14:textId="77777777">
        <w:trPr>
          <w:tblHeader/>
          <w:jc w:val="center"/>
        </w:trPr>
        <w:tc>
          <w:tcPr>
            <w:tcW w:w="2250" w:type="dxa"/>
            <w:tcBorders>
              <w:bottom w:val="single" w:color="auto" w:sz="8" w:space="0"/>
            </w:tcBorders>
            <w:shd w:val="clear" w:color="auto" w:fill="D0CECE" w:themeFill="background2" w:themeFillShade="E6"/>
            <w:vAlign w:val="bottom"/>
          </w:tcPr>
          <w:p w:rsidRPr="00505A57" w:rsidR="00B237F8" w:rsidP="00A51A41" w:rsidRDefault="00B237F8" w14:paraId="6CA3B381" w14:textId="77777777">
            <w:pPr>
              <w:spacing w:line="360" w:lineRule="auto"/>
              <w:jc w:val="both"/>
              <w:rPr>
                <w:rFonts w:ascii="Arial" w:hAnsi="Arial" w:cs="Arial"/>
                <w:b/>
                <w:smallCaps/>
                <w:color w:val="000000"/>
              </w:rPr>
            </w:pPr>
            <w:r w:rsidRPr="00505A57">
              <w:rPr>
                <w:rFonts w:ascii="Arial" w:hAnsi="Arial" w:cs="Arial"/>
                <w:b/>
                <w:smallCaps/>
                <w:color w:val="000000"/>
              </w:rPr>
              <w:t>Constituent</w:t>
            </w:r>
          </w:p>
        </w:tc>
        <w:tc>
          <w:tcPr>
            <w:tcW w:w="2610" w:type="dxa"/>
            <w:tcBorders>
              <w:bottom w:val="single" w:color="auto" w:sz="8" w:space="0"/>
            </w:tcBorders>
            <w:shd w:val="clear" w:color="auto" w:fill="D0CECE" w:themeFill="background2" w:themeFillShade="E6"/>
            <w:vAlign w:val="bottom"/>
          </w:tcPr>
          <w:p w:rsidRPr="00505A57" w:rsidR="00B237F8" w:rsidP="00A51A41" w:rsidRDefault="00B237F8" w14:paraId="5F2A5A57" w14:textId="77777777">
            <w:pPr>
              <w:spacing w:line="360" w:lineRule="auto"/>
              <w:jc w:val="both"/>
              <w:rPr>
                <w:rFonts w:ascii="Arial" w:hAnsi="Arial" w:cs="Arial"/>
                <w:b/>
                <w:smallCaps/>
                <w:color w:val="000000"/>
              </w:rPr>
            </w:pPr>
            <w:r w:rsidRPr="00505A57">
              <w:rPr>
                <w:rFonts w:ascii="Arial" w:hAnsi="Arial" w:cs="Arial"/>
                <w:b/>
                <w:smallCaps/>
                <w:color w:val="000000"/>
              </w:rPr>
              <w:t>Unit</w:t>
            </w:r>
          </w:p>
        </w:tc>
        <w:tc>
          <w:tcPr>
            <w:tcW w:w="3105" w:type="dxa"/>
            <w:tcBorders>
              <w:bottom w:val="single" w:color="auto" w:sz="8" w:space="0"/>
            </w:tcBorders>
            <w:shd w:val="clear" w:color="auto" w:fill="D0CECE" w:themeFill="background2" w:themeFillShade="E6"/>
          </w:tcPr>
          <w:p w:rsidRPr="00505A57" w:rsidR="00B237F8" w:rsidP="00A51A41" w:rsidRDefault="00B237F8" w14:paraId="76D8ACD2" w14:textId="77777777">
            <w:pPr>
              <w:spacing w:line="360" w:lineRule="auto"/>
              <w:jc w:val="both"/>
              <w:rPr>
                <w:rFonts w:ascii="Arial" w:hAnsi="Arial" w:cs="Arial"/>
                <w:b/>
                <w:smallCaps/>
                <w:color w:val="000000"/>
              </w:rPr>
            </w:pPr>
            <w:r w:rsidRPr="00505A57">
              <w:rPr>
                <w:rFonts w:ascii="Arial" w:hAnsi="Arial" w:cs="Arial"/>
                <w:b/>
                <w:smallCaps/>
                <w:color w:val="000000"/>
              </w:rPr>
              <w:t>Data Reference [</w:t>
            </w:r>
            <w:r w:rsidRPr="00505A57">
              <w:rPr>
                <w:rFonts w:ascii="Arial" w:hAnsi="Arial" w:cs="Arial"/>
                <w:b/>
                <w:smallCaps/>
                <w:color w:val="000000"/>
                <w:highlight w:val="yellow"/>
              </w:rPr>
              <w:t>Add full citation (author, year, etc.) and active hyperlink for data source</w:t>
            </w:r>
            <w:r w:rsidRPr="00505A57">
              <w:rPr>
                <w:rFonts w:ascii="Arial" w:hAnsi="Arial" w:cs="Arial"/>
                <w:b/>
                <w:smallCaps/>
                <w:color w:val="000000"/>
              </w:rPr>
              <w:t>]</w:t>
            </w:r>
          </w:p>
        </w:tc>
      </w:tr>
      <w:tr w:rsidRPr="00505A57" w:rsidR="00B237F8" w:rsidTr="00A51A41" w14:paraId="289A9CA7" w14:textId="77777777">
        <w:trPr>
          <w:jc w:val="center"/>
        </w:trPr>
        <w:tc>
          <w:tcPr>
            <w:tcW w:w="2250" w:type="dxa"/>
            <w:tcBorders>
              <w:top w:val="single" w:color="auto" w:sz="8" w:space="0"/>
            </w:tcBorders>
          </w:tcPr>
          <w:p w:rsidRPr="00505A57" w:rsidR="00B237F8" w:rsidP="00A51A41" w:rsidRDefault="00B237F8" w14:paraId="2C161B6C" w14:textId="77777777">
            <w:pPr>
              <w:spacing w:line="360" w:lineRule="auto"/>
              <w:jc w:val="both"/>
              <w:rPr>
                <w:rFonts w:ascii="Arial" w:hAnsi="Arial" w:cs="Arial"/>
              </w:rPr>
            </w:pPr>
            <w:r w:rsidRPr="00505A57">
              <w:rPr>
                <w:rFonts w:ascii="Arial" w:hAnsi="Arial" w:cs="Arial"/>
              </w:rPr>
              <w:t>Vegetation</w:t>
            </w:r>
          </w:p>
        </w:tc>
        <w:tc>
          <w:tcPr>
            <w:tcW w:w="2610" w:type="dxa"/>
            <w:tcBorders>
              <w:top w:val="single" w:color="auto" w:sz="8" w:space="0"/>
            </w:tcBorders>
          </w:tcPr>
          <w:p w:rsidRPr="00505A57" w:rsidR="00B237F8" w:rsidP="00A51A41" w:rsidRDefault="00B237F8" w14:paraId="6726B5E7" w14:textId="77777777">
            <w:pPr>
              <w:spacing w:line="360" w:lineRule="auto"/>
              <w:jc w:val="both"/>
              <w:rPr>
                <w:rFonts w:ascii="Arial" w:hAnsi="Arial" w:cs="Arial"/>
              </w:rPr>
            </w:pPr>
            <w:r w:rsidRPr="00505A57">
              <w:rPr>
                <w:rFonts w:ascii="Arial" w:hAnsi="Arial" w:cs="Arial"/>
              </w:rPr>
              <w:t>%</w:t>
            </w:r>
            <w:r>
              <w:rPr>
                <w:rFonts w:ascii="Arial" w:hAnsi="Arial" w:cs="Arial"/>
              </w:rPr>
              <w:t xml:space="preserve"> </w:t>
            </w:r>
            <w:r w:rsidRPr="00505A57">
              <w:rPr>
                <w:rFonts w:ascii="Arial" w:hAnsi="Arial" w:cs="Arial"/>
              </w:rPr>
              <w:t>cover</w:t>
            </w:r>
          </w:p>
        </w:tc>
        <w:tc>
          <w:tcPr>
            <w:tcW w:w="3105" w:type="dxa"/>
            <w:tcBorders>
              <w:top w:val="single" w:color="auto" w:sz="8" w:space="0"/>
            </w:tcBorders>
          </w:tcPr>
          <w:p w:rsidRPr="00505A57" w:rsidR="00B237F8" w:rsidP="00A51A41" w:rsidRDefault="00B237F8" w14:paraId="531D5D8C" w14:textId="77777777">
            <w:pPr>
              <w:spacing w:line="360" w:lineRule="auto"/>
              <w:jc w:val="both"/>
              <w:rPr>
                <w:rFonts w:ascii="Arial" w:hAnsi="Arial" w:cs="Arial"/>
                <w:color w:val="000000"/>
              </w:rPr>
            </w:pPr>
          </w:p>
        </w:tc>
      </w:tr>
      <w:tr w:rsidRPr="00505A57" w:rsidR="00B237F8" w:rsidTr="00A51A41" w14:paraId="77164BD1" w14:textId="77777777">
        <w:trPr>
          <w:jc w:val="center"/>
        </w:trPr>
        <w:tc>
          <w:tcPr>
            <w:tcW w:w="2250" w:type="dxa"/>
          </w:tcPr>
          <w:p w:rsidRPr="00505A57" w:rsidR="00B237F8" w:rsidP="00A51A41" w:rsidRDefault="00B237F8" w14:paraId="4E786F82" w14:textId="77777777">
            <w:pPr>
              <w:spacing w:line="360" w:lineRule="auto"/>
              <w:jc w:val="both"/>
              <w:rPr>
                <w:rFonts w:ascii="Arial" w:hAnsi="Arial"/>
              </w:rPr>
            </w:pPr>
            <w:r w:rsidRPr="00505A57">
              <w:rPr>
                <w:rFonts w:ascii="Arial" w:hAnsi="Arial"/>
              </w:rPr>
              <w:t>Population Density</w:t>
            </w:r>
          </w:p>
        </w:tc>
        <w:tc>
          <w:tcPr>
            <w:tcW w:w="2610" w:type="dxa"/>
          </w:tcPr>
          <w:p w:rsidRPr="00505A57" w:rsidR="00B237F8" w:rsidP="00A51A41" w:rsidRDefault="00B237F8" w14:paraId="7D5ABAF2" w14:textId="77777777">
            <w:pPr>
              <w:spacing w:line="360" w:lineRule="auto"/>
              <w:jc w:val="both"/>
              <w:rPr>
                <w:rFonts w:ascii="Arial" w:hAnsi="Arial"/>
                <w:vertAlign w:val="superscript"/>
              </w:rPr>
            </w:pPr>
            <w:r w:rsidRPr="00505A57">
              <w:rPr>
                <w:rFonts w:ascii="Arial" w:hAnsi="Arial"/>
              </w:rPr>
              <w:t># of persons/mi</w:t>
            </w:r>
            <w:r w:rsidRPr="00505A57">
              <w:rPr>
                <w:rFonts w:ascii="Arial" w:hAnsi="Arial"/>
                <w:vertAlign w:val="superscript"/>
              </w:rPr>
              <w:t>2</w:t>
            </w:r>
          </w:p>
        </w:tc>
        <w:tc>
          <w:tcPr>
            <w:tcW w:w="3105" w:type="dxa"/>
          </w:tcPr>
          <w:p w:rsidRPr="00505A57" w:rsidR="00B237F8" w:rsidP="00A51A41" w:rsidRDefault="00B237F8" w14:paraId="1CC2C543" w14:textId="77777777">
            <w:pPr>
              <w:spacing w:line="360" w:lineRule="auto"/>
              <w:jc w:val="both"/>
              <w:rPr>
                <w:rFonts w:ascii="Arial" w:hAnsi="Arial"/>
              </w:rPr>
            </w:pPr>
          </w:p>
        </w:tc>
      </w:tr>
      <w:tr w:rsidRPr="00505A57" w:rsidR="00B237F8" w:rsidTr="00A51A41" w14:paraId="014BEB81" w14:textId="77777777">
        <w:trPr>
          <w:jc w:val="center"/>
        </w:trPr>
        <w:tc>
          <w:tcPr>
            <w:tcW w:w="2250" w:type="dxa"/>
          </w:tcPr>
          <w:p w:rsidRPr="00505A57" w:rsidR="00B237F8" w:rsidP="00A51A41" w:rsidRDefault="00B237F8" w14:paraId="2D677EC6" w14:textId="77777777">
            <w:pPr>
              <w:spacing w:line="360" w:lineRule="auto"/>
              <w:jc w:val="both"/>
              <w:rPr>
                <w:rFonts w:ascii="Arial" w:hAnsi="Arial" w:cs="Arial"/>
              </w:rPr>
            </w:pPr>
            <w:r w:rsidRPr="00505A57">
              <w:rPr>
                <w:rFonts w:ascii="Arial" w:hAnsi="Arial" w:cs="Arial"/>
              </w:rPr>
              <w:t>Wetland</w:t>
            </w:r>
          </w:p>
        </w:tc>
        <w:tc>
          <w:tcPr>
            <w:tcW w:w="2610" w:type="dxa"/>
          </w:tcPr>
          <w:p w:rsidRPr="00505A57" w:rsidR="00B237F8" w:rsidP="00A51A41" w:rsidRDefault="00B237F8" w14:paraId="7677307E" w14:textId="77777777">
            <w:pPr>
              <w:spacing w:line="360" w:lineRule="auto"/>
              <w:jc w:val="both"/>
              <w:rPr>
                <w:rFonts w:ascii="Arial" w:hAnsi="Arial" w:cs="Arial"/>
              </w:rPr>
            </w:pPr>
            <w:r w:rsidRPr="00505A57">
              <w:rPr>
                <w:rFonts w:ascii="Arial" w:hAnsi="Arial" w:cs="Arial"/>
              </w:rPr>
              <w:t>type of wetland</w:t>
            </w:r>
          </w:p>
        </w:tc>
        <w:tc>
          <w:tcPr>
            <w:tcW w:w="3105" w:type="dxa"/>
          </w:tcPr>
          <w:p w:rsidRPr="00505A57" w:rsidR="00B237F8" w:rsidP="00A51A41" w:rsidRDefault="00B237F8" w14:paraId="558C4550" w14:textId="77777777">
            <w:pPr>
              <w:spacing w:line="360" w:lineRule="auto"/>
              <w:jc w:val="both"/>
              <w:rPr>
                <w:rFonts w:ascii="Arial" w:hAnsi="Arial" w:cs="Arial"/>
                <w:b/>
                <w:bCs/>
                <w:color w:val="000000"/>
              </w:rPr>
            </w:pPr>
          </w:p>
        </w:tc>
      </w:tr>
      <w:bookmarkEnd w:id="12"/>
    </w:tbl>
    <w:p w:rsidRPr="00505A57" w:rsidR="00B237F8" w:rsidP="00B237F8" w:rsidRDefault="00B237F8" w14:paraId="58965462" w14:textId="77777777">
      <w:pPr>
        <w:jc w:val="both"/>
        <w:rPr>
          <w:rFonts w:ascii="Arial" w:hAnsi="Arial" w:cs="Arial"/>
          <w:b/>
          <w:bCs/>
        </w:rPr>
      </w:pPr>
    </w:p>
    <w:p w:rsidRPr="00505A57" w:rsidR="00B237F8" w:rsidP="00B237F8" w:rsidRDefault="00B237F8" w14:paraId="1A300700" w14:textId="77777777">
      <w:pPr>
        <w:jc w:val="both"/>
        <w:rPr>
          <w:rFonts w:ascii="Arial" w:hAnsi="Arial" w:cs="Arial"/>
          <w:b/>
          <w:bCs/>
        </w:rPr>
      </w:pPr>
      <w:r w:rsidRPr="00505A57">
        <w:rPr>
          <w:rFonts w:ascii="Arial" w:hAnsi="Arial" w:cs="Arial"/>
          <w:b/>
          <w:bCs/>
        </w:rPr>
        <w:t>[</w:t>
      </w:r>
      <w:r w:rsidRPr="00505A57">
        <w:rPr>
          <w:rFonts w:ascii="Arial" w:hAnsi="Arial" w:cs="Arial"/>
          <w:b/>
          <w:bCs/>
          <w:highlight w:val="yellow"/>
        </w:rPr>
        <w:t>If secondary data sources are not known, potential sources of information or category types can be listed instead (e.g., NOAA 2025 precipitation data or county-level population data from the U.S. Census). Please explain why these were chosen as the appropriate parameters for your project, and how they will inform the project.</w:t>
      </w:r>
      <w:r w:rsidRPr="00C25D76">
        <w:rPr>
          <w:rFonts w:ascii="Arial" w:hAnsi="Arial" w:cs="Arial"/>
          <w:b/>
          <w:bCs/>
        </w:rPr>
        <w:t>]</w:t>
      </w:r>
      <w:r w:rsidRPr="00505A57">
        <w:rPr>
          <w:rFonts w:ascii="Arial" w:hAnsi="Arial" w:cs="Arial"/>
          <w:b/>
          <w:bCs/>
          <w:highlight w:val="yellow"/>
        </w:rPr>
        <w:t xml:space="preserve"> </w:t>
      </w:r>
    </w:p>
    <w:p w:rsidR="00835B95" w:rsidP="00835B95" w:rsidRDefault="00835B95" w14:paraId="4A04CDF7" w14:textId="77777777">
      <w:pPr>
        <w:pStyle w:val="CommentText"/>
        <w:jc w:val="both"/>
        <w:rPr>
          <w:rFonts w:ascii="Arial" w:hAnsi="Arial" w:cs="Arial"/>
        </w:rPr>
      </w:pPr>
    </w:p>
    <w:p w:rsidR="00625FD5" w:rsidP="0057294C" w:rsidRDefault="00625FD5" w14:paraId="6170E5F1" w14:textId="77777777">
      <w:pPr>
        <w:pStyle w:val="CommentText"/>
        <w:jc w:val="both"/>
        <w:rPr>
          <w:rFonts w:ascii="Arial" w:hAnsi="Arial" w:cs="Arial"/>
          <w:b/>
          <w:bCs/>
        </w:rPr>
      </w:pPr>
    </w:p>
    <w:p w:rsidR="00625FD5" w:rsidP="0057294C" w:rsidRDefault="00625FD5" w14:paraId="7A7A4580" w14:textId="77777777">
      <w:pPr>
        <w:pStyle w:val="CommentText"/>
        <w:jc w:val="both"/>
        <w:rPr>
          <w:rFonts w:ascii="Arial" w:hAnsi="Arial" w:cs="Arial"/>
          <w:b/>
          <w:bCs/>
        </w:rPr>
      </w:pPr>
    </w:p>
    <w:p w:rsidRPr="00505A57" w:rsidR="0057294C" w:rsidP="0057294C" w:rsidRDefault="0057294C" w14:paraId="3338947F" w14:textId="4332447D">
      <w:pPr>
        <w:pStyle w:val="CommentText"/>
        <w:jc w:val="both"/>
        <w:rPr>
          <w:rFonts w:ascii="Arial" w:hAnsi="Arial" w:cs="Arial"/>
          <w:b/>
          <w:bCs/>
        </w:rPr>
      </w:pPr>
      <w:r w:rsidRPr="00505A57">
        <w:rPr>
          <w:rFonts w:ascii="Arial" w:hAnsi="Arial" w:cs="Arial"/>
          <w:b/>
          <w:bCs/>
        </w:rPr>
        <w:t>Survey mailers/Workshops/Interviews</w:t>
      </w:r>
    </w:p>
    <w:p w:rsidRPr="00505A57" w:rsidR="0057294C" w:rsidP="0057294C" w:rsidRDefault="0057294C" w14:paraId="1CA59DF6" w14:textId="77777777">
      <w:pPr>
        <w:jc w:val="both"/>
        <w:rPr>
          <w:rFonts w:ascii="Arial" w:hAnsi="Arial" w:cs="Arial"/>
        </w:rPr>
      </w:pPr>
    </w:p>
    <w:p w:rsidRPr="00505A57" w:rsidR="0057294C" w:rsidP="0057294C" w:rsidRDefault="0057294C" w14:paraId="18A9A755" w14:textId="77777777">
      <w:pPr>
        <w:jc w:val="both"/>
        <w:rPr>
          <w:rFonts w:ascii="Arial" w:hAnsi="Arial" w:cs="Arial"/>
        </w:rPr>
      </w:pPr>
      <w:r w:rsidRPr="00505A57">
        <w:rPr>
          <w:rFonts w:ascii="Arial" w:hAnsi="Arial" w:cs="Arial"/>
        </w:rPr>
        <w:t>[</w:t>
      </w:r>
      <w:r w:rsidRPr="00505A57">
        <w:rPr>
          <w:rFonts w:ascii="Arial" w:hAnsi="Arial" w:cs="Arial"/>
          <w:highlight w:val="yellow"/>
        </w:rPr>
        <w:t>Survey mailers/workshops/interviews</w:t>
      </w:r>
      <w:r w:rsidRPr="00505A57">
        <w:rPr>
          <w:rFonts w:ascii="Arial" w:hAnsi="Arial" w:cs="Arial"/>
        </w:rPr>
        <w:t>] will begin</w:t>
      </w:r>
      <w:r w:rsidRPr="00505A57">
        <w:rPr>
          <w:rFonts w:ascii="Arial" w:hAnsi="Arial" w:cs="Arial"/>
          <w:b/>
        </w:rPr>
        <w:t xml:space="preserve"> [</w:t>
      </w:r>
      <w:r w:rsidRPr="00505A57">
        <w:rPr>
          <w:rFonts w:ascii="Arial" w:hAnsi="Arial" w:cs="Arial"/>
          <w:b/>
          <w:highlight w:val="yellow"/>
        </w:rPr>
        <w:t xml:space="preserve">Insert start/stop dates for this activity. If timeline is not determined yet, discuss what is currently known of the timeline. If it </w:t>
      </w:r>
      <w:proofErr w:type="gramStart"/>
      <w:r w:rsidRPr="00505A57">
        <w:rPr>
          <w:rFonts w:ascii="Arial" w:hAnsi="Arial" w:cs="Arial"/>
          <w:b/>
          <w:highlight w:val="yellow"/>
        </w:rPr>
        <w:t>will be</w:t>
      </w:r>
      <w:proofErr w:type="gramEnd"/>
      <w:r w:rsidRPr="00505A57">
        <w:rPr>
          <w:rFonts w:ascii="Arial" w:hAnsi="Arial" w:cs="Arial"/>
          <w:b/>
          <w:highlight w:val="yellow"/>
        </w:rPr>
        <w:t xml:space="preserve"> determined later, state that and why. Make sure that you identify why this is appropriate for gathering the needed data and informing the project.</w:t>
      </w:r>
      <w:r w:rsidRPr="00505A57">
        <w:rPr>
          <w:rFonts w:ascii="Arial" w:hAnsi="Arial" w:cs="Arial"/>
          <w:b/>
        </w:rPr>
        <w:t>]</w:t>
      </w:r>
      <w:r w:rsidRPr="00505A57">
        <w:rPr>
          <w:rFonts w:ascii="Arial" w:hAnsi="Arial" w:cs="Arial"/>
        </w:rPr>
        <w:t xml:space="preserve"> Table 2d lists the constituents that are required to be evaluated or assessed through the project </w:t>
      </w:r>
      <w:r w:rsidRPr="00505A57">
        <w:rPr>
          <w:rFonts w:ascii="Arial" w:hAnsi="Arial" w:cs="Arial"/>
          <w:color w:val="000000" w:themeColor="text1"/>
        </w:rPr>
        <w:t>[</w:t>
      </w:r>
      <w:r w:rsidRPr="00505A57">
        <w:rPr>
          <w:rFonts w:ascii="Arial" w:hAnsi="Arial" w:cs="Arial"/>
          <w:color w:val="000000" w:themeColor="text1"/>
          <w:highlight w:val="yellow"/>
        </w:rPr>
        <w:t>survey/workshop/interview</w:t>
      </w:r>
      <w:r w:rsidRPr="00505A57">
        <w:rPr>
          <w:rFonts w:ascii="Arial" w:hAnsi="Arial" w:cs="Arial"/>
          <w:color w:val="000000" w:themeColor="text1"/>
        </w:rPr>
        <w:t>].</w:t>
      </w:r>
    </w:p>
    <w:p w:rsidRPr="00505A57" w:rsidR="0057294C" w:rsidP="0057294C" w:rsidRDefault="0057294C" w14:paraId="3F852DDD" w14:textId="77777777">
      <w:pPr>
        <w:jc w:val="both"/>
        <w:rPr>
          <w:rFonts w:ascii="Arial" w:hAnsi="Arial" w:cs="Arial"/>
          <w:b/>
          <w:bCs/>
          <w:highlight w:val="yellow"/>
        </w:rPr>
      </w:pPr>
    </w:p>
    <w:p w:rsidRPr="00505A57" w:rsidR="0057294C" w:rsidP="0057294C" w:rsidRDefault="0057294C" w14:paraId="733D43C9" w14:textId="77777777">
      <w:pPr>
        <w:jc w:val="both"/>
        <w:rPr>
          <w:rFonts w:ascii="Arial" w:hAnsi="Arial" w:cs="Arial"/>
        </w:rPr>
      </w:pPr>
      <w:r w:rsidRPr="00505A57">
        <w:rPr>
          <w:rFonts w:ascii="Arial" w:hAnsi="Arial" w:cs="Arial"/>
          <w:b/>
          <w:bCs/>
        </w:rPr>
        <w:t>[</w:t>
      </w:r>
      <w:r w:rsidRPr="00505A57">
        <w:rPr>
          <w:rFonts w:ascii="Arial" w:hAnsi="Arial" w:cs="Arial"/>
          <w:b/>
          <w:bCs/>
          <w:highlight w:val="yellow"/>
        </w:rPr>
        <w:t>If you are conducting a survey or focusing on specific constituents or parameters for the stakeholder interviews/workshops, please include them in Table 2d below. Otherwise, remove Table 2d and discuss or list the topics to be addressed by the interviews, workshops or surveys.</w:t>
      </w:r>
      <w:r w:rsidRPr="00505A57">
        <w:rPr>
          <w:rFonts w:ascii="Arial" w:hAnsi="Arial" w:cs="Arial"/>
          <w:b/>
          <w:bCs/>
        </w:rPr>
        <w:t>]</w:t>
      </w:r>
    </w:p>
    <w:p w:rsidRPr="00505A57" w:rsidR="0057294C" w:rsidP="0057294C" w:rsidRDefault="0057294C" w14:paraId="105E6152" w14:textId="77777777">
      <w:pPr>
        <w:pStyle w:val="Caption"/>
        <w:jc w:val="center"/>
        <w:rPr>
          <w:rFonts w:ascii="Arial" w:hAnsi="Arial" w:cs="Arial"/>
        </w:rPr>
      </w:pPr>
      <w:bookmarkStart w:name="_Hlk89597723" w:id="13"/>
      <w:r w:rsidRPr="00505A57">
        <w:rPr>
          <w:rFonts w:ascii="Arial" w:hAnsi="Arial" w:cs="Arial"/>
          <w:bCs/>
          <w:sz w:val="20"/>
        </w:rPr>
        <w:t>Table 2d</w:t>
      </w:r>
      <w:r>
        <w:rPr>
          <w:rFonts w:ascii="Arial" w:hAnsi="Arial" w:cs="Arial"/>
          <w:bCs/>
          <w:sz w:val="20"/>
        </w:rPr>
        <w:t>:</w:t>
      </w:r>
      <w:r w:rsidRPr="00505A57">
        <w:rPr>
          <w:rFonts w:ascii="Arial" w:hAnsi="Arial" w:cs="Arial"/>
          <w:bCs/>
          <w:sz w:val="20"/>
        </w:rPr>
        <w:t xml:space="preserve"> Constituents to be Evaluated</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2795"/>
        <w:gridCol w:w="2610"/>
      </w:tblGrid>
      <w:tr w:rsidRPr="00505A57" w:rsidR="0057294C" w:rsidTr="00A51A41" w14:paraId="7931AA23" w14:textId="77777777">
        <w:trPr>
          <w:tblHeader/>
          <w:jc w:val="center"/>
        </w:trPr>
        <w:tc>
          <w:tcPr>
            <w:tcW w:w="2795" w:type="dxa"/>
            <w:tcBorders>
              <w:bottom w:val="single" w:color="auto" w:sz="8" w:space="0"/>
            </w:tcBorders>
            <w:shd w:val="clear" w:color="auto" w:fill="D0CECE" w:themeFill="background2" w:themeFillShade="E6"/>
            <w:vAlign w:val="bottom"/>
          </w:tcPr>
          <w:p w:rsidRPr="00505A57" w:rsidR="0057294C" w:rsidP="00A51A41" w:rsidRDefault="0057294C" w14:paraId="0FC83E77" w14:textId="77777777">
            <w:pPr>
              <w:spacing w:line="360" w:lineRule="auto"/>
              <w:jc w:val="both"/>
              <w:rPr>
                <w:rFonts w:ascii="Arial" w:hAnsi="Arial" w:cs="Arial"/>
                <w:b/>
                <w:smallCaps/>
                <w:color w:val="000000"/>
              </w:rPr>
            </w:pPr>
            <w:r w:rsidRPr="00505A57">
              <w:rPr>
                <w:rFonts w:ascii="Arial" w:hAnsi="Arial" w:cs="Arial"/>
                <w:b/>
                <w:smallCaps/>
                <w:color w:val="000000"/>
              </w:rPr>
              <w:t>Constituent</w:t>
            </w:r>
          </w:p>
        </w:tc>
        <w:tc>
          <w:tcPr>
            <w:tcW w:w="2610" w:type="dxa"/>
            <w:tcBorders>
              <w:bottom w:val="single" w:color="auto" w:sz="8" w:space="0"/>
            </w:tcBorders>
            <w:shd w:val="clear" w:color="auto" w:fill="D0CECE" w:themeFill="background2" w:themeFillShade="E6"/>
            <w:vAlign w:val="bottom"/>
          </w:tcPr>
          <w:p w:rsidRPr="00505A57" w:rsidR="0057294C" w:rsidP="00A51A41" w:rsidRDefault="0057294C" w14:paraId="10110D23" w14:textId="77777777">
            <w:pPr>
              <w:spacing w:line="360" w:lineRule="auto"/>
              <w:jc w:val="both"/>
              <w:rPr>
                <w:rFonts w:ascii="Arial" w:hAnsi="Arial" w:cs="Arial"/>
                <w:b/>
                <w:smallCaps/>
                <w:color w:val="000000"/>
              </w:rPr>
            </w:pPr>
            <w:r w:rsidRPr="00505A57">
              <w:rPr>
                <w:rFonts w:ascii="Arial" w:hAnsi="Arial" w:cs="Arial"/>
                <w:b/>
                <w:smallCaps/>
                <w:color w:val="000000"/>
              </w:rPr>
              <w:t>Unit</w:t>
            </w:r>
          </w:p>
        </w:tc>
      </w:tr>
      <w:tr w:rsidRPr="00505A57" w:rsidR="0057294C" w:rsidTr="00A51A41" w14:paraId="391A78B8" w14:textId="77777777">
        <w:trPr>
          <w:jc w:val="center"/>
        </w:trPr>
        <w:tc>
          <w:tcPr>
            <w:tcW w:w="2795" w:type="dxa"/>
            <w:tcBorders>
              <w:top w:val="single" w:color="auto" w:sz="8" w:space="0"/>
            </w:tcBorders>
          </w:tcPr>
          <w:p w:rsidRPr="00505A57" w:rsidR="0057294C" w:rsidP="00A51A41" w:rsidRDefault="0057294C" w14:paraId="01590A4A" w14:textId="77777777">
            <w:pPr>
              <w:spacing w:line="360" w:lineRule="auto"/>
              <w:jc w:val="both"/>
              <w:rPr>
                <w:rFonts w:ascii="Arial" w:hAnsi="Arial" w:cs="Arial"/>
              </w:rPr>
            </w:pPr>
            <w:r w:rsidRPr="00505A57">
              <w:rPr>
                <w:rFonts w:ascii="Arial" w:hAnsi="Arial" w:cs="Arial"/>
              </w:rPr>
              <w:t>Vegetation</w:t>
            </w:r>
          </w:p>
        </w:tc>
        <w:tc>
          <w:tcPr>
            <w:tcW w:w="2610" w:type="dxa"/>
            <w:tcBorders>
              <w:top w:val="single" w:color="auto" w:sz="8" w:space="0"/>
            </w:tcBorders>
          </w:tcPr>
          <w:p w:rsidRPr="00505A57" w:rsidR="0057294C" w:rsidP="00A51A41" w:rsidRDefault="0057294C" w14:paraId="4FEC58E0" w14:textId="77777777">
            <w:pPr>
              <w:spacing w:line="360" w:lineRule="auto"/>
              <w:jc w:val="both"/>
              <w:rPr>
                <w:rFonts w:ascii="Arial" w:hAnsi="Arial" w:cs="Arial"/>
              </w:rPr>
            </w:pPr>
            <w:r w:rsidRPr="00505A57">
              <w:rPr>
                <w:rFonts w:ascii="Arial" w:hAnsi="Arial" w:cs="Arial"/>
              </w:rPr>
              <w:t>Type preference</w:t>
            </w:r>
          </w:p>
        </w:tc>
      </w:tr>
      <w:tr w:rsidRPr="00505A57" w:rsidR="0057294C" w:rsidTr="00A51A41" w14:paraId="062C5725" w14:textId="77777777">
        <w:trPr>
          <w:jc w:val="center"/>
        </w:trPr>
        <w:tc>
          <w:tcPr>
            <w:tcW w:w="2795" w:type="dxa"/>
            <w:tcBorders>
              <w:bottom w:val="single" w:color="auto" w:sz="4" w:space="0"/>
            </w:tcBorders>
          </w:tcPr>
          <w:p w:rsidRPr="00505A57" w:rsidR="0057294C" w:rsidP="00A51A41" w:rsidRDefault="0057294C" w14:paraId="47960D00" w14:textId="77777777">
            <w:pPr>
              <w:spacing w:line="360" w:lineRule="auto"/>
              <w:jc w:val="both"/>
              <w:rPr>
                <w:rFonts w:ascii="Arial" w:hAnsi="Arial"/>
              </w:rPr>
            </w:pPr>
            <w:r w:rsidRPr="00505A57">
              <w:rPr>
                <w:rFonts w:ascii="Arial" w:hAnsi="Arial"/>
              </w:rPr>
              <w:t>Fencing</w:t>
            </w:r>
          </w:p>
        </w:tc>
        <w:tc>
          <w:tcPr>
            <w:tcW w:w="2610" w:type="dxa"/>
            <w:tcBorders>
              <w:bottom w:val="single" w:color="auto" w:sz="4" w:space="0"/>
            </w:tcBorders>
          </w:tcPr>
          <w:p w:rsidRPr="00505A57" w:rsidR="0057294C" w:rsidP="00A51A41" w:rsidRDefault="0057294C" w14:paraId="627D90E4" w14:textId="77777777">
            <w:pPr>
              <w:spacing w:line="360" w:lineRule="auto"/>
              <w:jc w:val="both"/>
              <w:rPr>
                <w:rFonts w:ascii="Arial" w:hAnsi="Arial"/>
              </w:rPr>
            </w:pPr>
            <w:r w:rsidRPr="00505A57">
              <w:rPr>
                <w:rFonts w:ascii="Arial" w:hAnsi="Arial"/>
              </w:rPr>
              <w:t>Color preference</w:t>
            </w:r>
          </w:p>
        </w:tc>
      </w:tr>
      <w:tr w:rsidRPr="00505A57" w:rsidR="0057294C" w:rsidTr="00A51A41" w14:paraId="50F7D1C8" w14:textId="77777777">
        <w:trPr>
          <w:jc w:val="center"/>
        </w:trPr>
        <w:tc>
          <w:tcPr>
            <w:tcW w:w="2795" w:type="dxa"/>
            <w:tcBorders>
              <w:bottom w:val="single" w:color="auto" w:sz="4" w:space="0"/>
            </w:tcBorders>
          </w:tcPr>
          <w:p w:rsidRPr="00505A57" w:rsidR="0057294C" w:rsidP="00A51A41" w:rsidRDefault="0057294C" w14:paraId="6E17D186" w14:textId="77777777">
            <w:pPr>
              <w:spacing w:line="360" w:lineRule="auto"/>
              <w:jc w:val="both"/>
              <w:rPr>
                <w:rFonts w:ascii="Arial" w:hAnsi="Arial" w:cs="Arial"/>
              </w:rPr>
            </w:pPr>
            <w:r w:rsidRPr="00505A57">
              <w:rPr>
                <w:rFonts w:ascii="Arial" w:hAnsi="Arial" w:cs="Arial"/>
              </w:rPr>
              <w:t>Site Access</w:t>
            </w:r>
          </w:p>
        </w:tc>
        <w:tc>
          <w:tcPr>
            <w:tcW w:w="2610" w:type="dxa"/>
            <w:tcBorders>
              <w:bottom w:val="single" w:color="auto" w:sz="4" w:space="0"/>
            </w:tcBorders>
          </w:tcPr>
          <w:p w:rsidRPr="00505A57" w:rsidR="0057294C" w:rsidP="00A51A41" w:rsidRDefault="0057294C" w14:paraId="22CDEC88" w14:textId="77777777">
            <w:pPr>
              <w:spacing w:line="360" w:lineRule="auto"/>
              <w:jc w:val="both"/>
              <w:rPr>
                <w:rFonts w:ascii="Arial" w:hAnsi="Arial" w:cs="Arial"/>
              </w:rPr>
            </w:pPr>
            <w:r w:rsidRPr="00505A57">
              <w:rPr>
                <w:rFonts w:ascii="Arial" w:hAnsi="Arial" w:cs="Arial"/>
              </w:rPr>
              <w:t>Private/Public/Limited</w:t>
            </w:r>
          </w:p>
        </w:tc>
      </w:tr>
      <w:tr w:rsidRPr="00505A57" w:rsidR="0057294C" w:rsidTr="00A51A41" w14:paraId="700EA272" w14:textId="77777777">
        <w:trPr>
          <w:jc w:val="center"/>
        </w:trPr>
        <w:tc>
          <w:tcPr>
            <w:tcW w:w="2795" w:type="dxa"/>
            <w:tcBorders>
              <w:bottom w:val="single" w:color="auto" w:sz="4" w:space="0"/>
            </w:tcBorders>
          </w:tcPr>
          <w:p w:rsidRPr="00505A57" w:rsidR="0057294C" w:rsidP="00A51A41" w:rsidRDefault="0057294C" w14:paraId="4E37BE39" w14:textId="77777777">
            <w:pPr>
              <w:spacing w:line="360" w:lineRule="auto"/>
              <w:jc w:val="both"/>
              <w:rPr>
                <w:rFonts w:ascii="Arial" w:hAnsi="Arial" w:cs="Arial"/>
              </w:rPr>
            </w:pPr>
            <w:proofErr w:type="gramStart"/>
            <w:r w:rsidRPr="00505A57">
              <w:rPr>
                <w:rFonts w:ascii="Arial" w:hAnsi="Arial" w:cs="Arial"/>
              </w:rPr>
              <w:t># of responses</w:t>
            </w:r>
            <w:proofErr w:type="gramEnd"/>
            <w:r w:rsidRPr="00505A57">
              <w:rPr>
                <w:rFonts w:ascii="Arial" w:hAnsi="Arial" w:cs="Arial"/>
              </w:rPr>
              <w:t xml:space="preserve"> to survey</w:t>
            </w:r>
          </w:p>
        </w:tc>
        <w:tc>
          <w:tcPr>
            <w:tcW w:w="2610" w:type="dxa"/>
            <w:tcBorders>
              <w:bottom w:val="single" w:color="auto" w:sz="4" w:space="0"/>
            </w:tcBorders>
          </w:tcPr>
          <w:p w:rsidRPr="00505A57" w:rsidR="0057294C" w:rsidP="00A51A41" w:rsidRDefault="0057294C" w14:paraId="4B895F02" w14:textId="77777777">
            <w:pPr>
              <w:spacing w:line="360" w:lineRule="auto"/>
              <w:jc w:val="both"/>
              <w:rPr>
                <w:rFonts w:ascii="Arial" w:hAnsi="Arial" w:cs="Arial"/>
              </w:rPr>
            </w:pPr>
          </w:p>
        </w:tc>
      </w:tr>
      <w:bookmarkEnd w:id="13"/>
    </w:tbl>
    <w:p w:rsidRPr="00835B95" w:rsidR="00835B95" w:rsidP="00835B95" w:rsidRDefault="00835B95" w14:paraId="5608F62F" w14:textId="77777777">
      <w:pPr>
        <w:pStyle w:val="CommentText"/>
        <w:jc w:val="both"/>
        <w:rPr>
          <w:rFonts w:ascii="Arial" w:hAnsi="Arial" w:cs="Arial"/>
        </w:rPr>
      </w:pPr>
    </w:p>
    <w:p w:rsidRPr="00925255" w:rsidR="00982441" w:rsidP="00D45570" w:rsidRDefault="00982441" w14:paraId="2CA0E49A" w14:textId="13E64809">
      <w:pPr>
        <w:pStyle w:val="Heading2"/>
        <w:jc w:val="both"/>
        <w:rPr>
          <w:rFonts w:cs="Arial"/>
          <w:bCs/>
          <w:smallCaps/>
          <w:szCs w:val="24"/>
        </w:rPr>
      </w:pPr>
      <w:bookmarkStart w:name="_Toc215844380" w:id="14"/>
      <w:r w:rsidRPr="00925255">
        <w:rPr>
          <w:rFonts w:cs="Arial"/>
          <w:bCs/>
          <w:smallCaps/>
          <w:szCs w:val="24"/>
        </w:rPr>
        <w:t>1.</w:t>
      </w:r>
      <w:r w:rsidRPr="00925255" w:rsidR="004E0C00">
        <w:rPr>
          <w:rFonts w:cs="Arial"/>
          <w:bCs/>
          <w:smallCaps/>
          <w:szCs w:val="24"/>
        </w:rPr>
        <w:t>3</w:t>
      </w:r>
      <w:r w:rsidRPr="00925255">
        <w:rPr>
          <w:rFonts w:cs="Arial"/>
          <w:bCs/>
          <w:smallCaps/>
          <w:szCs w:val="24"/>
        </w:rPr>
        <w:tab/>
      </w:r>
      <w:r w:rsidRPr="00925255" w:rsidR="00A664F6">
        <w:rPr>
          <w:rFonts w:cs="Arial"/>
          <w:bCs/>
          <w:smallCaps/>
          <w:szCs w:val="24"/>
        </w:rPr>
        <w:t xml:space="preserve">Data Quality </w:t>
      </w:r>
      <w:r w:rsidRPr="00925255">
        <w:rPr>
          <w:rFonts w:cs="Arial"/>
          <w:bCs/>
          <w:smallCaps/>
          <w:szCs w:val="24"/>
        </w:rPr>
        <w:t xml:space="preserve">Objectives </w:t>
      </w:r>
      <w:r w:rsidR="0044083E">
        <w:rPr>
          <w:rFonts w:cs="Arial"/>
          <w:bCs/>
          <w:smallCaps/>
          <w:szCs w:val="24"/>
        </w:rPr>
        <w:t>and Quality Assurance Objective Criteria</w:t>
      </w:r>
      <w:bookmarkEnd w:id="14"/>
    </w:p>
    <w:p w:rsidRPr="00463443" w:rsidR="00307AEF" w:rsidP="00307AEF" w:rsidRDefault="00307AEF" w14:paraId="336EAFCD" w14:textId="77777777">
      <w:bookmarkStart w:name="_Hlk88077592" w:id="15"/>
    </w:p>
    <w:p w:rsidRPr="00505A57" w:rsidR="004A247A" w:rsidP="004A247A" w:rsidRDefault="004A247A" w14:paraId="7DE0CE3C" w14:textId="77777777">
      <w:pPr>
        <w:jc w:val="center"/>
        <w:rPr>
          <w:rFonts w:ascii="Arial" w:hAnsi="Arial" w:cs="Arial"/>
          <w:b/>
          <w:bCs/>
          <w:sz w:val="22"/>
          <w:szCs w:val="22"/>
        </w:rPr>
      </w:pPr>
      <w:r w:rsidRPr="00505A57">
        <w:rPr>
          <w:rFonts w:ascii="Arial" w:hAnsi="Arial" w:cs="Arial"/>
          <w:b/>
          <w:bCs/>
          <w:sz w:val="22"/>
          <w:szCs w:val="22"/>
        </w:rPr>
        <w:t>[</w:t>
      </w:r>
      <w:r w:rsidRPr="00505A57">
        <w:rPr>
          <w:rFonts w:ascii="Arial" w:hAnsi="Arial" w:cs="Arial"/>
          <w:b/>
          <w:bCs/>
          <w:sz w:val="22"/>
          <w:szCs w:val="22"/>
          <w:highlight w:val="green"/>
        </w:rPr>
        <w:t>READ THROUGH HIGHLIGHTED INSTRUCTIONS BEFORE COMPLETING</w:t>
      </w:r>
      <w:r w:rsidRPr="00505A57">
        <w:rPr>
          <w:rFonts w:ascii="Arial" w:hAnsi="Arial" w:cs="Arial"/>
          <w:b/>
          <w:bCs/>
          <w:sz w:val="22"/>
          <w:szCs w:val="22"/>
        </w:rPr>
        <w:t>]</w:t>
      </w:r>
    </w:p>
    <w:p w:rsidRPr="00505A57" w:rsidR="004A247A" w:rsidP="004A247A" w:rsidRDefault="004A247A" w14:paraId="3454C10B" w14:textId="77777777">
      <w:pPr>
        <w:jc w:val="both"/>
        <w:rPr>
          <w:rFonts w:ascii="Arial" w:hAnsi="Arial" w:cs="Arial"/>
          <w:b/>
        </w:rPr>
      </w:pPr>
    </w:p>
    <w:p w:rsidR="00F8503C" w:rsidP="00F8503C" w:rsidRDefault="00F8503C" w14:paraId="1B685180" w14:textId="77777777">
      <w:pPr>
        <w:jc w:val="both"/>
        <w:rPr>
          <w:rFonts w:ascii="Arial" w:hAnsi="Arial" w:cs="Arial"/>
          <w:b/>
          <w:bCs/>
        </w:rPr>
      </w:pPr>
      <w:r w:rsidRPr="00505A57">
        <w:rPr>
          <w:rFonts w:ascii="Arial" w:hAnsi="Arial" w:cs="Arial"/>
          <w:b/>
          <w:bCs/>
        </w:rPr>
        <w:t>[</w:t>
      </w:r>
      <w:r w:rsidRPr="00505A57">
        <w:rPr>
          <w:rFonts w:ascii="Arial" w:hAnsi="Arial" w:cs="Arial"/>
          <w:b/>
          <w:bCs/>
          <w:highlight w:val="yellow"/>
        </w:rPr>
        <w:t xml:space="preserve">Following the project objectives identified in Section 1.2, the Data Quality Objectives section further clarifies what data </w:t>
      </w:r>
      <w:r>
        <w:rPr>
          <w:rFonts w:ascii="Arial" w:hAnsi="Arial" w:cs="Arial"/>
          <w:b/>
          <w:bCs/>
          <w:highlight w:val="yellow"/>
        </w:rPr>
        <w:t>are</w:t>
      </w:r>
      <w:r w:rsidRPr="00505A57">
        <w:rPr>
          <w:rFonts w:ascii="Arial" w:hAnsi="Arial" w:cs="Arial"/>
          <w:b/>
          <w:bCs/>
          <w:highlight w:val="yellow"/>
        </w:rPr>
        <w:t xml:space="preserve"> needed to meet those objectives and </w:t>
      </w:r>
      <w:r>
        <w:rPr>
          <w:rFonts w:ascii="Arial" w:hAnsi="Arial" w:cs="Arial"/>
          <w:b/>
          <w:bCs/>
          <w:highlight w:val="yellow"/>
        </w:rPr>
        <w:t xml:space="preserve">explains </w:t>
      </w:r>
      <w:r w:rsidRPr="00505A57">
        <w:rPr>
          <w:rFonts w:ascii="Arial" w:hAnsi="Arial" w:cs="Arial"/>
          <w:b/>
          <w:bCs/>
          <w:highlight w:val="yellow"/>
        </w:rPr>
        <w:t xml:space="preserve">the </w:t>
      </w:r>
      <w:r>
        <w:rPr>
          <w:rFonts w:ascii="Arial" w:hAnsi="Arial" w:cs="Arial"/>
          <w:b/>
          <w:bCs/>
          <w:highlight w:val="yellow"/>
        </w:rPr>
        <w:t xml:space="preserve">acceptable data </w:t>
      </w:r>
      <w:r w:rsidRPr="00505A57">
        <w:rPr>
          <w:rFonts w:ascii="Arial" w:hAnsi="Arial" w:cs="Arial"/>
          <w:b/>
          <w:bCs/>
          <w:highlight w:val="yellow"/>
        </w:rPr>
        <w:t>quality and quantity</w:t>
      </w:r>
      <w:r>
        <w:rPr>
          <w:rFonts w:ascii="Arial" w:hAnsi="Arial" w:cs="Arial"/>
          <w:b/>
          <w:bCs/>
          <w:highlight w:val="yellow"/>
        </w:rPr>
        <w:t xml:space="preserve"> required</w:t>
      </w:r>
      <w:r w:rsidRPr="00505A57">
        <w:rPr>
          <w:rFonts w:ascii="Arial" w:hAnsi="Arial" w:cs="Arial"/>
          <w:b/>
          <w:bCs/>
          <w:highlight w:val="yellow"/>
        </w:rPr>
        <w:t xml:space="preserve"> for decision making on the project. Please read through all directives and guidance provided to understand the </w:t>
      </w:r>
      <w:proofErr w:type="gramStart"/>
      <w:r w:rsidRPr="00505A57">
        <w:rPr>
          <w:rFonts w:ascii="Arial" w:hAnsi="Arial" w:cs="Arial"/>
          <w:b/>
          <w:bCs/>
          <w:highlight w:val="yellow"/>
        </w:rPr>
        <w:t>section</w:t>
      </w:r>
      <w:proofErr w:type="gramEnd"/>
      <w:r w:rsidRPr="00505A57">
        <w:rPr>
          <w:rFonts w:ascii="Arial" w:hAnsi="Arial" w:cs="Arial"/>
          <w:b/>
          <w:bCs/>
          <w:highlight w:val="yellow"/>
        </w:rPr>
        <w:t xml:space="preserve"> goals. Procedural information (the ‘how to’) should be in Section 2</w:t>
      </w:r>
      <w:r>
        <w:rPr>
          <w:rFonts w:ascii="Arial" w:hAnsi="Arial" w:cs="Arial"/>
          <w:b/>
          <w:bCs/>
          <w:highlight w:val="yellow"/>
        </w:rPr>
        <w:t>. Y</w:t>
      </w:r>
      <w:r w:rsidRPr="00505A57">
        <w:rPr>
          <w:rFonts w:ascii="Arial" w:hAnsi="Arial" w:cs="Arial"/>
          <w:b/>
          <w:bCs/>
          <w:highlight w:val="yellow"/>
        </w:rPr>
        <w:t>ou may add reference</w:t>
      </w:r>
      <w:r>
        <w:rPr>
          <w:rFonts w:ascii="Arial" w:hAnsi="Arial" w:cs="Arial"/>
          <w:b/>
          <w:bCs/>
          <w:highlight w:val="yellow"/>
        </w:rPr>
        <w:t>s</w:t>
      </w:r>
      <w:r w:rsidRPr="00505A57">
        <w:rPr>
          <w:rFonts w:ascii="Arial" w:hAnsi="Arial" w:cs="Arial"/>
          <w:b/>
          <w:bCs/>
          <w:highlight w:val="yellow"/>
        </w:rPr>
        <w:t xml:space="preserve"> to that section here as needed to further provide context and direct the reader to where key information that supports this section can be found.</w:t>
      </w:r>
      <w:r w:rsidRPr="00505A57">
        <w:rPr>
          <w:rFonts w:ascii="Arial" w:hAnsi="Arial" w:cs="Arial"/>
          <w:b/>
          <w:bCs/>
        </w:rPr>
        <w:t>]</w:t>
      </w:r>
    </w:p>
    <w:p w:rsidRPr="00505A57" w:rsidR="004A247A" w:rsidP="004A247A" w:rsidRDefault="004A247A" w14:paraId="3961C250" w14:textId="77777777">
      <w:pPr>
        <w:jc w:val="both"/>
        <w:rPr>
          <w:rFonts w:ascii="Arial" w:hAnsi="Arial" w:cs="Arial"/>
          <w:b/>
          <w:bCs/>
        </w:rPr>
      </w:pPr>
    </w:p>
    <w:p w:rsidRPr="00505A57" w:rsidR="00F501D3" w:rsidP="00F501D3" w:rsidRDefault="00F501D3" w14:paraId="3E9B35A3" w14:textId="14E9407F">
      <w:pPr>
        <w:pStyle w:val="Heading3"/>
        <w:ind w:left="810" w:hanging="810"/>
      </w:pPr>
      <w:r>
        <w:t>1.3.1</w:t>
      </w:r>
      <w:r>
        <w:tab/>
      </w:r>
      <w:r w:rsidRPr="00505A57">
        <w:t>Data Quality Objectives</w:t>
      </w:r>
    </w:p>
    <w:p w:rsidRPr="00505A57" w:rsidR="00F501D3" w:rsidP="00F501D3" w:rsidRDefault="00F501D3" w14:paraId="63659397" w14:textId="77777777">
      <w:pPr>
        <w:jc w:val="both"/>
        <w:rPr>
          <w:rFonts w:ascii="Arial" w:hAnsi="Arial" w:cs="Arial"/>
        </w:rPr>
      </w:pPr>
    </w:p>
    <w:p w:rsidRPr="00505A57" w:rsidR="00F501D3" w:rsidP="00F501D3" w:rsidRDefault="00F501D3" w14:paraId="4ADBFED7" w14:textId="77777777">
      <w:pPr>
        <w:jc w:val="both"/>
        <w:rPr>
          <w:rFonts w:ascii="Arial" w:hAnsi="Arial" w:cs="Arial"/>
          <w:highlight w:val="yellow"/>
        </w:rPr>
      </w:pPr>
      <w:r w:rsidRPr="00505A57">
        <w:rPr>
          <w:rFonts w:ascii="Arial" w:hAnsi="Arial" w:cs="Arial"/>
          <w:highlight w:val="yellow"/>
        </w:rPr>
        <w:t>Data quality objectives (DQOs) will define your data collection design, including</w:t>
      </w:r>
      <w:r>
        <w:rPr>
          <w:rFonts w:ascii="Arial" w:hAnsi="Arial" w:cs="Arial"/>
          <w:highlight w:val="yellow"/>
        </w:rPr>
        <w:t>:</w:t>
      </w:r>
    </w:p>
    <w:p w:rsidRPr="00505A57" w:rsidR="00F501D3" w:rsidP="00F501D3" w:rsidRDefault="00F501D3" w14:paraId="74CC6906" w14:textId="77777777">
      <w:pPr>
        <w:ind w:left="450"/>
        <w:jc w:val="both"/>
        <w:rPr>
          <w:rFonts w:ascii="Arial" w:hAnsi="Arial" w:cs="Arial"/>
          <w:highlight w:val="yellow"/>
        </w:rPr>
      </w:pPr>
      <w:r w:rsidRPr="00505A57">
        <w:rPr>
          <w:rFonts w:ascii="Arial" w:hAnsi="Arial" w:cs="Arial"/>
          <w:highlight w:val="yellow"/>
        </w:rPr>
        <w:t>1) when and where to collect samples (if identified in Section 1.2, state here and reference Section 1.2),</w:t>
      </w:r>
    </w:p>
    <w:p w:rsidRPr="00505A57" w:rsidR="00F501D3" w:rsidP="00F501D3" w:rsidRDefault="00F501D3" w14:paraId="60E61319" w14:textId="77777777">
      <w:pPr>
        <w:ind w:left="450"/>
        <w:jc w:val="both"/>
        <w:rPr>
          <w:rFonts w:ascii="Arial" w:hAnsi="Arial" w:cs="Arial"/>
          <w:highlight w:val="yellow"/>
        </w:rPr>
      </w:pPr>
      <w:r w:rsidRPr="00505A57">
        <w:rPr>
          <w:rFonts w:ascii="Arial" w:hAnsi="Arial" w:cs="Arial"/>
          <w:highlight w:val="yellow"/>
        </w:rPr>
        <w:t xml:space="preserve">2) the acceptable level of data uncertainty and decision errors for the study (what are those metrics that identify that the data </w:t>
      </w:r>
      <w:r>
        <w:rPr>
          <w:rFonts w:ascii="Arial" w:hAnsi="Arial" w:cs="Arial"/>
          <w:highlight w:val="yellow"/>
        </w:rPr>
        <w:t>are</w:t>
      </w:r>
      <w:r w:rsidRPr="00505A57">
        <w:rPr>
          <w:rFonts w:ascii="Arial" w:hAnsi="Arial" w:cs="Arial"/>
          <w:highlight w:val="yellow"/>
        </w:rPr>
        <w:t xml:space="preserve"> appropriate for the project),</w:t>
      </w:r>
    </w:p>
    <w:p w:rsidRPr="00505A57" w:rsidR="00F501D3" w:rsidP="00F501D3" w:rsidRDefault="00F501D3" w14:paraId="7577931A" w14:textId="77777777">
      <w:pPr>
        <w:ind w:left="450"/>
        <w:jc w:val="both"/>
        <w:rPr>
          <w:rFonts w:ascii="Arial" w:hAnsi="Arial" w:cs="Arial"/>
          <w:highlight w:val="yellow"/>
        </w:rPr>
      </w:pPr>
      <w:r w:rsidRPr="00505A57">
        <w:rPr>
          <w:rFonts w:ascii="Arial" w:hAnsi="Arial" w:cs="Arial"/>
          <w:highlight w:val="yellow"/>
        </w:rPr>
        <w:t xml:space="preserve">3) how many samples to collect (what </w:t>
      </w:r>
      <w:r>
        <w:rPr>
          <w:rFonts w:ascii="Arial" w:hAnsi="Arial" w:cs="Arial"/>
          <w:highlight w:val="yellow"/>
        </w:rPr>
        <w:t>does</w:t>
      </w:r>
      <w:r w:rsidRPr="00505A57">
        <w:rPr>
          <w:rFonts w:ascii="Arial" w:hAnsi="Arial" w:cs="Arial"/>
          <w:highlight w:val="yellow"/>
        </w:rPr>
        <w:t xml:space="preserve"> the conceptual site model/sampling plan look like) and why this sampling/study design </w:t>
      </w:r>
      <w:r>
        <w:rPr>
          <w:rFonts w:ascii="Arial" w:hAnsi="Arial" w:cs="Arial"/>
          <w:highlight w:val="yellow"/>
        </w:rPr>
        <w:t xml:space="preserve">was </w:t>
      </w:r>
      <w:r w:rsidRPr="00505A57">
        <w:rPr>
          <w:rFonts w:ascii="Arial" w:hAnsi="Arial" w:cs="Arial"/>
          <w:highlight w:val="yellow"/>
        </w:rPr>
        <w:t>chosen to meet project objectives,</w:t>
      </w:r>
    </w:p>
    <w:p w:rsidRPr="00505A57" w:rsidR="00F501D3" w:rsidP="00F501D3" w:rsidRDefault="00F501D3" w14:paraId="0753314D" w14:textId="77777777">
      <w:pPr>
        <w:ind w:left="450"/>
        <w:jc w:val="both"/>
        <w:rPr>
          <w:rFonts w:ascii="Arial" w:hAnsi="Arial" w:cs="Arial"/>
          <w:highlight w:val="yellow"/>
        </w:rPr>
      </w:pPr>
      <w:r w:rsidRPr="00505A57">
        <w:rPr>
          <w:rFonts w:ascii="Arial" w:hAnsi="Arial" w:cs="Arial"/>
          <w:highlight w:val="yellow"/>
        </w:rPr>
        <w:t xml:space="preserve">4) </w:t>
      </w:r>
      <w:proofErr w:type="gramStart"/>
      <w:r w:rsidRPr="00505A57">
        <w:rPr>
          <w:rFonts w:ascii="Arial" w:hAnsi="Arial" w:cs="Arial"/>
          <w:highlight w:val="yellow"/>
        </w:rPr>
        <w:t>why</w:t>
      </w:r>
      <w:proofErr w:type="gramEnd"/>
      <w:r w:rsidRPr="00505A57">
        <w:rPr>
          <w:rFonts w:ascii="Arial" w:hAnsi="Arial" w:cs="Arial"/>
          <w:highlight w:val="yellow"/>
        </w:rPr>
        <w:t xml:space="preserve"> the data type you are collecting is appropriate to meet your project objectives, and</w:t>
      </w:r>
    </w:p>
    <w:p w:rsidRPr="00505A57" w:rsidR="00F501D3" w:rsidP="00F501D3" w:rsidRDefault="00F501D3" w14:paraId="1D971D55" w14:textId="77777777">
      <w:pPr>
        <w:ind w:left="450"/>
        <w:jc w:val="both"/>
        <w:rPr>
          <w:rFonts w:ascii="Arial" w:hAnsi="Arial" w:cs="Arial"/>
          <w:highlight w:val="yellow"/>
        </w:rPr>
      </w:pPr>
      <w:r w:rsidRPr="00505A57">
        <w:rPr>
          <w:rFonts w:ascii="Arial" w:hAnsi="Arial" w:cs="Arial"/>
          <w:highlight w:val="yellow"/>
        </w:rPr>
        <w:t>5) who is making these decisions, how, and when were they made</w:t>
      </w:r>
      <w:r>
        <w:rPr>
          <w:rFonts w:ascii="Arial" w:hAnsi="Arial" w:cs="Arial"/>
          <w:highlight w:val="yellow"/>
        </w:rPr>
        <w:t>.</w:t>
      </w:r>
    </w:p>
    <w:p w:rsidRPr="00505A57" w:rsidR="00F501D3" w:rsidP="00F501D3" w:rsidRDefault="00F501D3" w14:paraId="494D0EDC" w14:textId="77777777">
      <w:pPr>
        <w:jc w:val="both"/>
        <w:rPr>
          <w:rFonts w:ascii="Arial" w:hAnsi="Arial" w:cs="Arial"/>
          <w:highlight w:val="yellow"/>
        </w:rPr>
      </w:pPr>
    </w:p>
    <w:p w:rsidRPr="00505A57" w:rsidR="00F501D3" w:rsidP="00F501D3" w:rsidRDefault="00F501D3" w14:paraId="2C3FE49E" w14:textId="77777777">
      <w:pPr>
        <w:jc w:val="both"/>
        <w:rPr>
          <w:rFonts w:ascii="Arial" w:hAnsi="Arial" w:cs="Arial"/>
          <w:highlight w:val="yellow"/>
        </w:rPr>
      </w:pPr>
      <w:r w:rsidRPr="00505A57">
        <w:rPr>
          <w:rFonts w:ascii="Arial" w:hAnsi="Arial" w:cs="Arial"/>
          <w:highlight w:val="yellow"/>
        </w:rPr>
        <w:t>Consider the following when completing this section:</w:t>
      </w:r>
    </w:p>
    <w:p w:rsidRPr="00505A57" w:rsidR="00F501D3" w:rsidP="00F501D3" w:rsidRDefault="00F501D3" w14:paraId="2A323AF2" w14:textId="77777777">
      <w:pPr>
        <w:numPr>
          <w:ilvl w:val="0"/>
          <w:numId w:val="28"/>
        </w:numPr>
        <w:jc w:val="both"/>
        <w:rPr>
          <w:rFonts w:ascii="Arial" w:hAnsi="Arial" w:cs="Arial"/>
          <w:highlight w:val="yellow"/>
        </w:rPr>
      </w:pPr>
      <w:r w:rsidRPr="00505A57">
        <w:rPr>
          <w:rFonts w:ascii="Arial" w:hAnsi="Arial" w:cs="Arial"/>
          <w:highlight w:val="yellow"/>
        </w:rPr>
        <w:t>How is the quality of your data collection being ensured? Examples may include</w:t>
      </w:r>
      <w:r>
        <w:rPr>
          <w:rFonts w:ascii="Arial" w:hAnsi="Arial" w:cs="Arial"/>
          <w:highlight w:val="yellow"/>
        </w:rPr>
        <w:t>:</w:t>
      </w:r>
    </w:p>
    <w:p w:rsidRPr="00505A57" w:rsidR="00F501D3" w:rsidP="00F501D3" w:rsidRDefault="00F501D3" w14:paraId="640C1C92" w14:textId="77777777">
      <w:pPr>
        <w:numPr>
          <w:ilvl w:val="1"/>
          <w:numId w:val="28"/>
        </w:numPr>
        <w:jc w:val="both"/>
        <w:rPr>
          <w:rFonts w:ascii="Arial" w:hAnsi="Arial" w:cs="Arial"/>
          <w:highlight w:val="yellow"/>
        </w:rPr>
      </w:pPr>
      <w:r w:rsidRPr="00505A57">
        <w:rPr>
          <w:rFonts w:ascii="Arial" w:hAnsi="Arial" w:cs="Arial"/>
          <w:highlight w:val="yellow"/>
        </w:rPr>
        <w:t>an explanation of the experience of the project team (or reference Section 1.1 for this information),</w:t>
      </w:r>
    </w:p>
    <w:p w:rsidRPr="00505A57" w:rsidR="00F501D3" w:rsidP="00F501D3" w:rsidRDefault="00F501D3" w14:paraId="3FB0F1E5" w14:textId="77777777">
      <w:pPr>
        <w:numPr>
          <w:ilvl w:val="1"/>
          <w:numId w:val="28"/>
        </w:numPr>
        <w:jc w:val="both"/>
        <w:rPr>
          <w:rFonts w:ascii="Arial" w:hAnsi="Arial" w:cs="Arial"/>
          <w:highlight w:val="yellow"/>
        </w:rPr>
      </w:pPr>
      <w:r w:rsidRPr="00505A57">
        <w:rPr>
          <w:rFonts w:ascii="Arial" w:hAnsi="Arial" w:cs="Arial"/>
          <w:highlight w:val="yellow"/>
        </w:rPr>
        <w:t>explanation of proper training and oversight of data collectors,</w:t>
      </w:r>
    </w:p>
    <w:p w:rsidRPr="00505A57" w:rsidR="00F501D3" w:rsidP="00F501D3" w:rsidRDefault="00F501D3" w14:paraId="023CA467" w14:textId="77777777">
      <w:pPr>
        <w:numPr>
          <w:ilvl w:val="1"/>
          <w:numId w:val="28"/>
        </w:numPr>
        <w:jc w:val="both"/>
        <w:rPr>
          <w:rFonts w:ascii="Arial" w:hAnsi="Arial" w:cs="Arial"/>
          <w:highlight w:val="yellow"/>
        </w:rPr>
      </w:pPr>
      <w:r w:rsidRPr="00505A57">
        <w:rPr>
          <w:rFonts w:ascii="Arial" w:hAnsi="Arial" w:cs="Arial"/>
          <w:highlight w:val="yellow"/>
        </w:rPr>
        <w:t xml:space="preserve">adherence to accepted methods and protocols to achieve project objectives, </w:t>
      </w:r>
      <w:bookmarkStart w:name="_Hlk89516354" w:id="16"/>
      <w:r w:rsidRPr="00505A57">
        <w:rPr>
          <w:rFonts w:ascii="Arial" w:hAnsi="Arial" w:cs="Arial"/>
          <w:highlight w:val="yellow"/>
        </w:rPr>
        <w:t xml:space="preserve">including citations for methods and protocols, </w:t>
      </w:r>
      <w:bookmarkEnd w:id="16"/>
      <w:r w:rsidRPr="00505A57">
        <w:rPr>
          <w:rFonts w:ascii="Arial" w:hAnsi="Arial" w:cs="Arial"/>
          <w:highlight w:val="yellow"/>
        </w:rPr>
        <w:t>and/or</w:t>
      </w:r>
    </w:p>
    <w:p w:rsidRPr="00505A57" w:rsidR="00F501D3" w:rsidP="00F501D3" w:rsidRDefault="00F501D3" w14:paraId="6B7BBE76" w14:textId="77777777">
      <w:pPr>
        <w:numPr>
          <w:ilvl w:val="1"/>
          <w:numId w:val="28"/>
        </w:numPr>
        <w:jc w:val="both"/>
        <w:rPr>
          <w:rFonts w:ascii="Arial" w:hAnsi="Arial" w:cs="Arial"/>
          <w:highlight w:val="yellow"/>
        </w:rPr>
      </w:pPr>
      <w:r w:rsidRPr="00505A57">
        <w:rPr>
          <w:rFonts w:ascii="Arial" w:hAnsi="Arial" w:cs="Arial"/>
          <w:highlight w:val="yellow"/>
        </w:rPr>
        <w:t>using lessons learned from successful past projects that were like this project design, providing a summary of past projects.</w:t>
      </w:r>
    </w:p>
    <w:p w:rsidRPr="00505A57" w:rsidR="00F501D3" w:rsidP="00F501D3" w:rsidRDefault="00F501D3" w14:paraId="054693CF" w14:textId="77777777">
      <w:pPr>
        <w:numPr>
          <w:ilvl w:val="0"/>
          <w:numId w:val="29"/>
        </w:numPr>
        <w:jc w:val="both"/>
        <w:rPr>
          <w:rFonts w:ascii="Arial" w:hAnsi="Arial" w:cs="Arial"/>
          <w:highlight w:val="yellow"/>
        </w:rPr>
      </w:pPr>
      <w:r w:rsidRPr="00505A57">
        <w:rPr>
          <w:rFonts w:ascii="Arial" w:hAnsi="Arial" w:cs="Arial"/>
          <w:bCs/>
          <w:highlight w:val="yellow"/>
        </w:rPr>
        <w:t xml:space="preserve">How were sites selected for this project? (May be discussed in Section 1.2 and referenced to here or vice versa – but </w:t>
      </w:r>
      <w:r w:rsidRPr="00505A57">
        <w:rPr>
          <w:rFonts w:ascii="Arial" w:hAnsi="Arial" w:cs="Arial"/>
          <w:bCs/>
          <w:highlight w:val="yellow"/>
          <w:u w:val="single"/>
        </w:rPr>
        <w:t>MUST</w:t>
      </w:r>
      <w:r w:rsidRPr="00505A57">
        <w:rPr>
          <w:rFonts w:ascii="Arial" w:hAnsi="Arial" w:cs="Arial"/>
          <w:bCs/>
          <w:highlight w:val="yellow"/>
        </w:rPr>
        <w:t xml:space="preserve"> be discussed in one of the sections and referenced to in the other)</w:t>
      </w:r>
    </w:p>
    <w:p w:rsidRPr="00505A57" w:rsidR="00F501D3" w:rsidP="00F501D3" w:rsidRDefault="00F501D3" w14:paraId="7FA115A2" w14:textId="77777777">
      <w:pPr>
        <w:numPr>
          <w:ilvl w:val="1"/>
          <w:numId w:val="29"/>
        </w:numPr>
        <w:jc w:val="both"/>
        <w:rPr>
          <w:rFonts w:ascii="Arial" w:hAnsi="Arial" w:cs="Arial"/>
          <w:highlight w:val="yellow"/>
        </w:rPr>
      </w:pPr>
      <w:r w:rsidRPr="00505A57">
        <w:rPr>
          <w:rFonts w:ascii="Arial" w:hAnsi="Arial" w:cs="Arial"/>
          <w:bCs/>
          <w:highlight w:val="yellow"/>
        </w:rPr>
        <w:t>Why are the sites selected for sampling appropriate to achieve the project objectives?</w:t>
      </w:r>
    </w:p>
    <w:p w:rsidRPr="00505A57" w:rsidR="00F501D3" w:rsidP="00F501D3" w:rsidRDefault="00F501D3" w14:paraId="61C7D2D9" w14:textId="77777777">
      <w:pPr>
        <w:numPr>
          <w:ilvl w:val="1"/>
          <w:numId w:val="29"/>
        </w:numPr>
        <w:jc w:val="both"/>
        <w:rPr>
          <w:rFonts w:ascii="Arial" w:hAnsi="Arial" w:cs="Arial"/>
          <w:highlight w:val="yellow"/>
        </w:rPr>
      </w:pPr>
      <w:r w:rsidRPr="00505A57">
        <w:rPr>
          <w:rFonts w:ascii="Arial" w:hAnsi="Arial" w:cs="Arial"/>
          <w:bCs/>
          <w:highlight w:val="yellow"/>
        </w:rPr>
        <w:t xml:space="preserve">What were the decision criteria to select sites for sampling (if discussed in Section 1.2, reference to that here or vice versa – but </w:t>
      </w:r>
      <w:r w:rsidRPr="00505A57">
        <w:rPr>
          <w:rFonts w:ascii="Arial" w:hAnsi="Arial" w:cs="Arial"/>
          <w:bCs/>
          <w:highlight w:val="yellow"/>
          <w:u w:val="single"/>
        </w:rPr>
        <w:t xml:space="preserve">MUST </w:t>
      </w:r>
      <w:r w:rsidRPr="00505A57">
        <w:rPr>
          <w:rFonts w:ascii="Arial" w:hAnsi="Arial" w:cs="Arial"/>
          <w:bCs/>
          <w:highlight w:val="yellow"/>
        </w:rPr>
        <w:t>be discussed in one of the sections and referenced to in the other)? Who made these decisions and when?</w:t>
      </w:r>
    </w:p>
    <w:p w:rsidRPr="00505A57" w:rsidR="00F501D3" w:rsidP="00F501D3" w:rsidRDefault="00F501D3" w14:paraId="49F0B75B" w14:textId="77777777">
      <w:pPr>
        <w:numPr>
          <w:ilvl w:val="1"/>
          <w:numId w:val="29"/>
        </w:numPr>
        <w:jc w:val="both"/>
        <w:rPr>
          <w:rFonts w:ascii="Arial" w:hAnsi="Arial" w:cs="Arial"/>
          <w:highlight w:val="yellow"/>
        </w:rPr>
      </w:pPr>
      <w:r w:rsidRPr="00505A57">
        <w:rPr>
          <w:rFonts w:ascii="Arial" w:hAnsi="Arial" w:cs="Arial"/>
          <w:bCs/>
          <w:highlight w:val="yellow"/>
        </w:rPr>
        <w:t>If sample locations have not been selected, please explain the criteria/data required for their selection and who on the project team will determine these locations, and when.</w:t>
      </w:r>
    </w:p>
    <w:p w:rsidRPr="00505A57" w:rsidR="00F501D3" w:rsidP="00F501D3" w:rsidRDefault="00F501D3" w14:paraId="32B706CF" w14:textId="77777777">
      <w:pPr>
        <w:numPr>
          <w:ilvl w:val="0"/>
          <w:numId w:val="29"/>
        </w:numPr>
        <w:jc w:val="both"/>
        <w:rPr>
          <w:rFonts w:ascii="Arial" w:hAnsi="Arial" w:cs="Arial"/>
          <w:highlight w:val="yellow"/>
        </w:rPr>
      </w:pPr>
      <w:r w:rsidRPr="00505A57">
        <w:rPr>
          <w:rFonts w:ascii="Arial" w:hAnsi="Arial" w:cs="Arial"/>
          <w:bCs/>
          <w:highlight w:val="yellow"/>
        </w:rPr>
        <w:t>If the data are not collected as planned, how will that affect the project/project objectives?</w:t>
      </w:r>
    </w:p>
    <w:p w:rsidRPr="00505A57" w:rsidR="00F501D3" w:rsidP="00F501D3" w:rsidRDefault="00F501D3" w14:paraId="328D0A7E" w14:textId="77777777">
      <w:pPr>
        <w:numPr>
          <w:ilvl w:val="0"/>
          <w:numId w:val="29"/>
        </w:numPr>
        <w:jc w:val="both"/>
        <w:rPr>
          <w:rFonts w:ascii="Arial" w:hAnsi="Arial" w:cs="Arial"/>
          <w:highlight w:val="yellow"/>
        </w:rPr>
      </w:pPr>
      <w:bookmarkStart w:name="_Hlk89598456" w:id="17"/>
      <w:r w:rsidRPr="00505A57">
        <w:rPr>
          <w:rFonts w:ascii="Arial" w:hAnsi="Arial" w:cs="Arial"/>
          <w:highlight w:val="yellow"/>
        </w:rPr>
        <w:t>If you will be using formulas, calculations, and</w:t>
      </w:r>
      <w:r>
        <w:rPr>
          <w:rFonts w:ascii="Arial" w:hAnsi="Arial" w:cs="Arial"/>
          <w:highlight w:val="yellow"/>
        </w:rPr>
        <w:t>/or</w:t>
      </w:r>
      <w:r w:rsidRPr="00505A57">
        <w:rPr>
          <w:rFonts w:ascii="Arial" w:hAnsi="Arial" w:cs="Arial"/>
          <w:highlight w:val="yellow"/>
        </w:rPr>
        <w:t xml:space="preserve"> statistical analysis, discuss how these will be used and evaluated.</w:t>
      </w:r>
    </w:p>
    <w:p w:rsidRPr="00505A57" w:rsidR="00F501D3" w:rsidP="00F501D3" w:rsidRDefault="00F501D3" w14:paraId="67D84EB3" w14:textId="77777777">
      <w:pPr>
        <w:numPr>
          <w:ilvl w:val="0"/>
          <w:numId w:val="29"/>
        </w:numPr>
        <w:jc w:val="both"/>
        <w:rPr>
          <w:rFonts w:ascii="Arial" w:hAnsi="Arial" w:cs="Arial"/>
          <w:highlight w:val="yellow"/>
        </w:rPr>
      </w:pPr>
      <w:r w:rsidRPr="00505A57">
        <w:rPr>
          <w:rFonts w:ascii="Arial" w:hAnsi="Arial" w:cs="Arial"/>
          <w:highlight w:val="yellow"/>
        </w:rPr>
        <w:t>Make sure to identify units in this section to clarify requirements</w:t>
      </w:r>
      <w:r>
        <w:rPr>
          <w:rFonts w:ascii="Arial" w:hAnsi="Arial" w:cs="Arial"/>
          <w:highlight w:val="yellow"/>
        </w:rPr>
        <w:t>.</w:t>
      </w:r>
      <w:r w:rsidRPr="00505A57">
        <w:rPr>
          <w:rFonts w:ascii="Arial" w:hAnsi="Arial" w:cs="Arial"/>
          <w:highlight w:val="yellow"/>
        </w:rPr>
        <w:t xml:space="preserve"> </w:t>
      </w:r>
      <w:r>
        <w:rPr>
          <w:rFonts w:ascii="Arial" w:hAnsi="Arial" w:cs="Arial"/>
          <w:highlight w:val="yellow"/>
        </w:rPr>
        <w:t>S</w:t>
      </w:r>
      <w:r w:rsidRPr="00505A57">
        <w:rPr>
          <w:rFonts w:ascii="Arial" w:hAnsi="Arial" w:cs="Arial"/>
          <w:highlight w:val="yellow"/>
        </w:rPr>
        <w:t>imilarly</w:t>
      </w:r>
      <w:r>
        <w:rPr>
          <w:rFonts w:ascii="Arial" w:hAnsi="Arial" w:cs="Arial"/>
          <w:highlight w:val="yellow"/>
        </w:rPr>
        <w:t>,</w:t>
      </w:r>
      <w:r w:rsidRPr="00505A57">
        <w:rPr>
          <w:rFonts w:ascii="Arial" w:hAnsi="Arial" w:cs="Arial"/>
          <w:highlight w:val="yellow"/>
        </w:rPr>
        <w:t xml:space="preserve"> make sure to define terms for clarify as appropriate. Footnotes are fine unless more discussion is needed. Footnotes on </w:t>
      </w:r>
      <w:r>
        <w:rPr>
          <w:rFonts w:ascii="Arial" w:hAnsi="Arial" w:cs="Arial"/>
          <w:highlight w:val="yellow"/>
        </w:rPr>
        <w:t>t</w:t>
      </w:r>
      <w:r w:rsidRPr="00505A57">
        <w:rPr>
          <w:rFonts w:ascii="Arial" w:hAnsi="Arial" w:cs="Arial"/>
          <w:highlight w:val="yellow"/>
        </w:rPr>
        <w:t>ables to clarify acronyms or other key identifiers are encouraged.</w:t>
      </w:r>
    </w:p>
    <w:bookmarkEnd w:id="17"/>
    <w:p w:rsidRPr="00505A57" w:rsidR="00F501D3" w:rsidP="00F501D3" w:rsidRDefault="00F501D3" w14:paraId="70501B71" w14:textId="77777777">
      <w:pPr>
        <w:jc w:val="both"/>
        <w:rPr>
          <w:rFonts w:ascii="Arial" w:hAnsi="Arial" w:cs="Arial"/>
          <w:bCs/>
          <w:highlight w:val="yellow"/>
        </w:rPr>
      </w:pPr>
    </w:p>
    <w:p w:rsidRPr="00505A57" w:rsidR="00F501D3" w:rsidP="00F501D3" w:rsidRDefault="00F501D3" w14:paraId="4C39A5E7" w14:textId="77777777">
      <w:pPr>
        <w:jc w:val="both"/>
        <w:rPr>
          <w:rFonts w:ascii="Arial" w:hAnsi="Arial" w:cs="Arial"/>
          <w:b/>
          <w:bCs/>
          <w:highlight w:val="yellow"/>
        </w:rPr>
      </w:pPr>
      <w:bookmarkStart w:name="_Hlk89597773" w:id="18"/>
      <w:r w:rsidRPr="00505A57">
        <w:rPr>
          <w:rFonts w:ascii="Arial" w:hAnsi="Arial" w:cs="Arial"/>
          <w:b/>
          <w:bCs/>
          <w:highlight w:val="yellow"/>
        </w:rPr>
        <w:t>For modeling projects</w:t>
      </w:r>
    </w:p>
    <w:p w:rsidRPr="00505A57" w:rsidR="00F501D3" w:rsidP="00F501D3" w:rsidRDefault="00F501D3" w14:paraId="5A9E5F77" w14:textId="77777777">
      <w:pPr>
        <w:numPr>
          <w:ilvl w:val="0"/>
          <w:numId w:val="36"/>
        </w:numPr>
        <w:ind w:left="720"/>
        <w:jc w:val="both"/>
        <w:rPr>
          <w:rFonts w:ascii="Arial" w:hAnsi="Arial" w:cs="Arial"/>
          <w:highlight w:val="yellow"/>
        </w:rPr>
      </w:pPr>
      <w:r w:rsidRPr="00505A57">
        <w:rPr>
          <w:rFonts w:ascii="Arial" w:hAnsi="Arial" w:cs="Arial"/>
          <w:highlight w:val="yellow"/>
        </w:rPr>
        <w:t>What assumptions will need to be made to use the model (or clarify none)?</w:t>
      </w:r>
    </w:p>
    <w:p w:rsidRPr="00505A57" w:rsidR="00F501D3" w:rsidP="00F501D3" w:rsidRDefault="00F501D3" w14:paraId="08C13C30" w14:textId="77777777">
      <w:pPr>
        <w:numPr>
          <w:ilvl w:val="0"/>
          <w:numId w:val="36"/>
        </w:numPr>
        <w:ind w:left="720"/>
        <w:jc w:val="both"/>
        <w:rPr>
          <w:rFonts w:ascii="Arial" w:hAnsi="Arial" w:cs="Arial"/>
          <w:highlight w:val="yellow"/>
        </w:rPr>
      </w:pPr>
      <w:r w:rsidRPr="00505A57">
        <w:rPr>
          <w:rFonts w:ascii="Arial" w:hAnsi="Arial" w:cs="Arial"/>
          <w:highlight w:val="yellow"/>
        </w:rPr>
        <w:t>Is any calibration required? If no calibration is required, please state that here.</w:t>
      </w:r>
    </w:p>
    <w:p w:rsidRPr="00505A57" w:rsidR="00F501D3" w:rsidP="00F501D3" w:rsidRDefault="00F501D3" w14:paraId="782EBCC0" w14:textId="77777777">
      <w:pPr>
        <w:numPr>
          <w:ilvl w:val="0"/>
          <w:numId w:val="36"/>
        </w:numPr>
        <w:ind w:left="720"/>
        <w:jc w:val="both"/>
        <w:rPr>
          <w:rFonts w:ascii="Arial" w:hAnsi="Arial" w:cs="Arial"/>
          <w:highlight w:val="yellow"/>
        </w:rPr>
      </w:pPr>
      <w:r w:rsidRPr="00505A57">
        <w:rPr>
          <w:rFonts w:ascii="Arial" w:hAnsi="Arial" w:cs="Arial"/>
          <w:highlight w:val="yellow"/>
        </w:rPr>
        <w:t xml:space="preserve">Will any specialized equipment or training be required to utilize the model? If </w:t>
      </w:r>
      <w:proofErr w:type="gramStart"/>
      <w:r w:rsidRPr="00505A57">
        <w:rPr>
          <w:rFonts w:ascii="Arial" w:hAnsi="Arial" w:cs="Arial"/>
          <w:highlight w:val="yellow"/>
        </w:rPr>
        <w:t>none</w:t>
      </w:r>
      <w:proofErr w:type="gramEnd"/>
      <w:r w:rsidRPr="00505A57">
        <w:rPr>
          <w:rFonts w:ascii="Arial" w:hAnsi="Arial" w:cs="Arial"/>
          <w:highlight w:val="yellow"/>
        </w:rPr>
        <w:t>, please clarify here.</w:t>
      </w:r>
    </w:p>
    <w:p w:rsidRPr="00505A57" w:rsidR="00F501D3" w:rsidP="00F501D3" w:rsidRDefault="00F501D3" w14:paraId="340BFE3F" w14:textId="77777777">
      <w:pPr>
        <w:numPr>
          <w:ilvl w:val="0"/>
          <w:numId w:val="36"/>
        </w:numPr>
        <w:ind w:left="720"/>
        <w:jc w:val="both"/>
        <w:rPr>
          <w:rFonts w:ascii="Arial" w:hAnsi="Arial" w:cs="Arial"/>
          <w:highlight w:val="yellow"/>
        </w:rPr>
      </w:pPr>
      <w:r w:rsidRPr="00505A57">
        <w:rPr>
          <w:rFonts w:ascii="Arial" w:hAnsi="Arial" w:cs="Arial"/>
          <w:highlight w:val="yellow"/>
        </w:rPr>
        <w:t>What is the source for data inputs (typically field data or secondary data; see criteria below if using secondary data)?</w:t>
      </w:r>
    </w:p>
    <w:p w:rsidRPr="00505A57" w:rsidR="00F501D3" w:rsidP="00F501D3" w:rsidRDefault="00F501D3" w14:paraId="4B259153" w14:textId="77777777">
      <w:pPr>
        <w:numPr>
          <w:ilvl w:val="0"/>
          <w:numId w:val="36"/>
        </w:numPr>
        <w:ind w:left="720"/>
        <w:jc w:val="both"/>
        <w:rPr>
          <w:rFonts w:ascii="Arial" w:hAnsi="Arial" w:cs="Arial"/>
          <w:highlight w:val="yellow"/>
        </w:rPr>
      </w:pPr>
      <w:r w:rsidRPr="00505A57">
        <w:rPr>
          <w:rFonts w:ascii="Arial" w:hAnsi="Arial" w:cs="Arial"/>
          <w:highlight w:val="yellow"/>
        </w:rPr>
        <w:t>Identify key data inputs and any data processing elements that allow for evaluation and assessment of the model outputs to meet project objectives.</w:t>
      </w:r>
    </w:p>
    <w:p w:rsidRPr="00505A57" w:rsidR="00F501D3" w:rsidP="00F501D3" w:rsidRDefault="00F501D3" w14:paraId="7B450034" w14:textId="77777777">
      <w:pPr>
        <w:jc w:val="both"/>
        <w:rPr>
          <w:rFonts w:ascii="Arial" w:hAnsi="Arial" w:cs="Arial"/>
          <w:bCs/>
          <w:highlight w:val="yellow"/>
        </w:rPr>
      </w:pPr>
    </w:p>
    <w:p w:rsidRPr="00505A57" w:rsidR="00F501D3" w:rsidP="00F501D3" w:rsidRDefault="00F501D3" w14:paraId="2125D00A" w14:textId="77777777">
      <w:pPr>
        <w:jc w:val="both"/>
        <w:rPr>
          <w:rFonts w:ascii="Arial" w:hAnsi="Arial" w:cs="Arial"/>
          <w:highlight w:val="yellow"/>
        </w:rPr>
      </w:pPr>
      <w:r w:rsidRPr="00505A57">
        <w:rPr>
          <w:rFonts w:ascii="Arial" w:hAnsi="Arial" w:cs="Arial"/>
          <w:b/>
          <w:bCs/>
          <w:highlight w:val="yellow"/>
        </w:rPr>
        <w:t>For secondary data collection and geospatial analysis</w:t>
      </w:r>
    </w:p>
    <w:p w:rsidRPr="00505A57" w:rsidR="00F501D3" w:rsidP="00F501D3" w:rsidRDefault="00F501D3" w14:paraId="42AAE0EE" w14:textId="77777777">
      <w:pPr>
        <w:numPr>
          <w:ilvl w:val="0"/>
          <w:numId w:val="36"/>
        </w:numPr>
        <w:ind w:left="720"/>
        <w:jc w:val="both"/>
        <w:rPr>
          <w:rFonts w:ascii="Arial" w:hAnsi="Arial" w:cs="Arial"/>
          <w:highlight w:val="yellow"/>
        </w:rPr>
      </w:pPr>
      <w:r w:rsidRPr="00505A57">
        <w:rPr>
          <w:rFonts w:ascii="Arial" w:hAnsi="Arial" w:cs="Arial"/>
          <w:highlight w:val="yellow"/>
        </w:rPr>
        <w:t>Define the temporal boundaries for sources. How recent does it need to be (e.g., data must have been collected within the past 5 years to be usable for this project)? Will you use the most recent available data? Why or why not?</w:t>
      </w:r>
    </w:p>
    <w:p w:rsidRPr="00505A57" w:rsidR="00F501D3" w:rsidP="00F501D3" w:rsidRDefault="00F501D3" w14:paraId="3083E760" w14:textId="77777777">
      <w:pPr>
        <w:numPr>
          <w:ilvl w:val="0"/>
          <w:numId w:val="36"/>
        </w:numPr>
        <w:ind w:left="720"/>
        <w:jc w:val="both"/>
        <w:rPr>
          <w:rFonts w:ascii="Arial" w:hAnsi="Arial" w:cs="Arial"/>
          <w:highlight w:val="yellow"/>
        </w:rPr>
      </w:pPr>
      <w:r w:rsidRPr="00505A57">
        <w:rPr>
          <w:rFonts w:ascii="Arial" w:hAnsi="Arial" w:cs="Arial"/>
          <w:highlight w:val="yellow"/>
        </w:rPr>
        <w:t>If data layers or sources represent a varying time scale, will data be comparable?</w:t>
      </w:r>
    </w:p>
    <w:p w:rsidRPr="00505A57" w:rsidR="00F501D3" w:rsidP="00F501D3" w:rsidRDefault="00F501D3" w14:paraId="4F500A57" w14:textId="77777777">
      <w:pPr>
        <w:numPr>
          <w:ilvl w:val="0"/>
          <w:numId w:val="36"/>
        </w:numPr>
        <w:ind w:left="720"/>
        <w:jc w:val="both"/>
        <w:rPr>
          <w:rFonts w:ascii="Arial" w:hAnsi="Arial" w:cs="Arial"/>
          <w:highlight w:val="yellow"/>
        </w:rPr>
      </w:pPr>
      <w:r w:rsidRPr="00505A57">
        <w:rPr>
          <w:rFonts w:ascii="Arial" w:hAnsi="Arial" w:cs="Arial"/>
          <w:highlight w:val="yellow"/>
        </w:rPr>
        <w:t>If data layers or sources represent varying geography, will data be comparable?</w:t>
      </w:r>
    </w:p>
    <w:p w:rsidRPr="00505A57" w:rsidR="00F501D3" w:rsidP="00F501D3" w:rsidRDefault="00F501D3" w14:paraId="4CA99BD9" w14:textId="77777777">
      <w:pPr>
        <w:numPr>
          <w:ilvl w:val="0"/>
          <w:numId w:val="36"/>
        </w:numPr>
        <w:ind w:left="720"/>
        <w:jc w:val="both"/>
        <w:rPr>
          <w:rFonts w:ascii="Arial" w:hAnsi="Arial" w:cs="Arial"/>
          <w:highlight w:val="yellow"/>
        </w:rPr>
      </w:pPr>
      <w:r w:rsidRPr="00505A57">
        <w:rPr>
          <w:rFonts w:ascii="Arial" w:hAnsi="Arial" w:cs="Arial"/>
          <w:highlight w:val="yellow"/>
        </w:rPr>
        <w:t>What is the process for determining secondary data or geospatial data are accurate, reliable, and complete? For some data sources, such as federal government, accuracy, reliability, and completeness are understood based on the credibility of the source. Where did the data come from? How were they collected? What is the margin of error on the source data?</w:t>
      </w:r>
    </w:p>
    <w:p w:rsidRPr="00505A57" w:rsidR="00F501D3" w:rsidP="00F501D3" w:rsidRDefault="00F501D3" w14:paraId="21CCB16B" w14:textId="77777777">
      <w:pPr>
        <w:jc w:val="both"/>
        <w:rPr>
          <w:rFonts w:ascii="Arial" w:hAnsi="Arial" w:cs="Arial"/>
          <w:highlight w:val="yellow"/>
        </w:rPr>
      </w:pPr>
    </w:p>
    <w:p w:rsidRPr="00505A57" w:rsidR="00F501D3" w:rsidP="00F501D3" w:rsidRDefault="00F501D3" w14:paraId="44BF2AB1" w14:textId="77777777">
      <w:pPr>
        <w:jc w:val="both"/>
        <w:rPr>
          <w:rFonts w:ascii="Arial" w:hAnsi="Arial" w:cs="Arial"/>
          <w:b/>
          <w:bCs/>
          <w:highlight w:val="yellow"/>
        </w:rPr>
      </w:pPr>
      <w:r w:rsidRPr="00505A57">
        <w:rPr>
          <w:rFonts w:ascii="Arial" w:hAnsi="Arial" w:cs="Arial"/>
          <w:b/>
          <w:bCs/>
          <w:highlight w:val="yellow"/>
        </w:rPr>
        <w:t>For Stakeholder Surveys/Interviews/Workshops</w:t>
      </w:r>
    </w:p>
    <w:p w:rsidRPr="00505A57" w:rsidR="00F501D3" w:rsidP="00F501D3" w:rsidRDefault="00F501D3" w14:paraId="74D59373" w14:textId="77777777">
      <w:pPr>
        <w:numPr>
          <w:ilvl w:val="0"/>
          <w:numId w:val="36"/>
        </w:numPr>
        <w:ind w:left="720" w:hanging="450"/>
        <w:jc w:val="both"/>
        <w:rPr>
          <w:rFonts w:ascii="Arial" w:hAnsi="Arial" w:cs="Arial"/>
          <w:highlight w:val="yellow"/>
        </w:rPr>
      </w:pPr>
      <w:r w:rsidRPr="00505A57">
        <w:rPr>
          <w:rFonts w:ascii="Arial" w:hAnsi="Arial" w:cs="Arial"/>
          <w:highlight w:val="yellow"/>
        </w:rPr>
        <w:t>Describe approach for analyzing survey data, if applicable. Include and define formulas, calculations, units, definitions of terms, and statistical analysis.</w:t>
      </w:r>
    </w:p>
    <w:p w:rsidRPr="00505A57" w:rsidR="00F501D3" w:rsidP="00F501D3" w:rsidRDefault="00F501D3" w14:paraId="4086AA19" w14:textId="77777777">
      <w:pPr>
        <w:numPr>
          <w:ilvl w:val="0"/>
          <w:numId w:val="36"/>
        </w:numPr>
        <w:ind w:left="720" w:hanging="450"/>
        <w:jc w:val="both"/>
        <w:rPr>
          <w:rFonts w:ascii="Arial" w:hAnsi="Arial" w:cs="Arial"/>
          <w:highlight w:val="yellow"/>
        </w:rPr>
      </w:pPr>
      <w:r w:rsidRPr="00505A57">
        <w:rPr>
          <w:rFonts w:ascii="Arial" w:hAnsi="Arial" w:cs="Arial"/>
          <w:highlight w:val="yellow"/>
        </w:rPr>
        <w:t>What were the decision criteria for selecting interviewees, workshop attendees</w:t>
      </w:r>
      <w:r>
        <w:rPr>
          <w:rFonts w:ascii="Arial" w:hAnsi="Arial" w:cs="Arial"/>
          <w:highlight w:val="yellow"/>
        </w:rPr>
        <w:t>,</w:t>
      </w:r>
      <w:r w:rsidRPr="00505A57">
        <w:rPr>
          <w:rFonts w:ascii="Arial" w:hAnsi="Arial" w:cs="Arial"/>
          <w:highlight w:val="yellow"/>
        </w:rPr>
        <w:t xml:space="preserve"> or survey recipients? Reference Section 1.2 if discussed already.</w:t>
      </w:r>
    </w:p>
    <w:p w:rsidRPr="00505A57" w:rsidR="00F501D3" w:rsidP="00F501D3" w:rsidRDefault="00F501D3" w14:paraId="09385CB9" w14:textId="77777777">
      <w:pPr>
        <w:numPr>
          <w:ilvl w:val="0"/>
          <w:numId w:val="36"/>
        </w:numPr>
        <w:ind w:left="720" w:hanging="450"/>
        <w:jc w:val="both"/>
        <w:rPr>
          <w:rFonts w:ascii="Arial" w:hAnsi="Arial" w:cs="Arial"/>
          <w:highlight w:val="yellow"/>
        </w:rPr>
      </w:pPr>
      <w:r w:rsidRPr="00505A57">
        <w:rPr>
          <w:rFonts w:ascii="Arial" w:hAnsi="Arial" w:cs="Arial"/>
          <w:highlight w:val="yellow"/>
        </w:rPr>
        <w:t>Describe the decision criteria for any software/application used for surveys or respondent evaluation.  Why was it chosen for use?</w:t>
      </w:r>
    </w:p>
    <w:p w:rsidRPr="00505A57" w:rsidR="00F501D3" w:rsidP="00F501D3" w:rsidRDefault="00F501D3" w14:paraId="5249DE4D" w14:textId="73198660">
      <w:pPr>
        <w:numPr>
          <w:ilvl w:val="0"/>
          <w:numId w:val="36"/>
        </w:numPr>
        <w:ind w:left="720" w:hanging="450"/>
        <w:jc w:val="both"/>
        <w:rPr>
          <w:rFonts w:ascii="Arial" w:hAnsi="Arial" w:cs="Arial"/>
          <w:highlight w:val="yellow"/>
        </w:rPr>
      </w:pPr>
      <w:r w:rsidRPr="00505A57">
        <w:rPr>
          <w:rFonts w:ascii="Arial" w:hAnsi="Arial" w:cs="Arial"/>
          <w:highlight w:val="yellow"/>
        </w:rPr>
        <w:t xml:space="preserve">What is the acceptable number of interviews or attendees to a workshop to meet the project objectives? Make sure it is clear why that </w:t>
      </w:r>
      <w:r w:rsidR="00F8503C">
        <w:rPr>
          <w:rFonts w:ascii="Arial" w:hAnsi="Arial" w:cs="Arial"/>
          <w:highlight w:val="yellow"/>
        </w:rPr>
        <w:t>number</w:t>
      </w:r>
      <w:r w:rsidRPr="00505A57">
        <w:rPr>
          <w:rFonts w:ascii="Arial" w:hAnsi="Arial" w:cs="Arial"/>
          <w:highlight w:val="yellow"/>
        </w:rPr>
        <w:t xml:space="preserve"> is appropriate for decision making on your project.</w:t>
      </w:r>
    </w:p>
    <w:p w:rsidRPr="00505A57" w:rsidR="00F501D3" w:rsidP="00F501D3" w:rsidRDefault="00F501D3" w14:paraId="76E2198B" w14:textId="77777777">
      <w:pPr>
        <w:numPr>
          <w:ilvl w:val="0"/>
          <w:numId w:val="36"/>
        </w:numPr>
        <w:ind w:left="720" w:hanging="450"/>
        <w:jc w:val="both"/>
        <w:rPr>
          <w:rFonts w:ascii="Arial" w:hAnsi="Arial" w:cs="Arial"/>
          <w:highlight w:val="yellow"/>
        </w:rPr>
      </w:pPr>
      <w:r w:rsidRPr="00505A57">
        <w:rPr>
          <w:rFonts w:ascii="Arial" w:hAnsi="Arial" w:cs="Arial"/>
          <w:highlight w:val="yellow"/>
        </w:rPr>
        <w:t>Why is the interview, workshop</w:t>
      </w:r>
      <w:r>
        <w:rPr>
          <w:rFonts w:ascii="Arial" w:hAnsi="Arial" w:cs="Arial"/>
          <w:highlight w:val="yellow"/>
        </w:rPr>
        <w:t>,</w:t>
      </w:r>
      <w:r w:rsidRPr="00505A57">
        <w:rPr>
          <w:rFonts w:ascii="Arial" w:hAnsi="Arial" w:cs="Arial"/>
          <w:highlight w:val="yellow"/>
        </w:rPr>
        <w:t xml:space="preserve"> or survey format (structure, length, type of questions, etc.) chosen for your project? </w:t>
      </w:r>
    </w:p>
    <w:p w:rsidRPr="00505A57" w:rsidR="00F501D3" w:rsidP="00F501D3" w:rsidRDefault="00F501D3" w14:paraId="5AFAE713" w14:textId="77777777">
      <w:pPr>
        <w:numPr>
          <w:ilvl w:val="0"/>
          <w:numId w:val="36"/>
        </w:numPr>
        <w:ind w:left="720" w:hanging="450"/>
        <w:jc w:val="both"/>
        <w:rPr>
          <w:rFonts w:ascii="Arial" w:hAnsi="Arial" w:cs="Arial"/>
          <w:highlight w:val="yellow"/>
        </w:rPr>
      </w:pPr>
      <w:r w:rsidRPr="00505A57">
        <w:rPr>
          <w:rFonts w:ascii="Arial" w:hAnsi="Arial" w:cs="Arial"/>
          <w:highlight w:val="yellow"/>
        </w:rPr>
        <w:t>Make sure that you are clear on how choices were made and by whom (decision criteria analysis, based on previous experience, adherence to a specific guidance/method).  When did this occur</w:t>
      </w:r>
      <w:r>
        <w:rPr>
          <w:rFonts w:ascii="Arial" w:hAnsi="Arial" w:cs="Arial"/>
          <w:highlight w:val="yellow"/>
        </w:rPr>
        <w:t xml:space="preserve">, </w:t>
      </w:r>
      <w:r w:rsidRPr="00505A57">
        <w:rPr>
          <w:rFonts w:ascii="Arial" w:hAnsi="Arial" w:cs="Arial"/>
          <w:highlight w:val="yellow"/>
        </w:rPr>
        <w:t>or is it occurring on the project?</w:t>
      </w:r>
    </w:p>
    <w:p w:rsidRPr="00505A57" w:rsidR="00F501D3" w:rsidP="00F501D3" w:rsidRDefault="00F501D3" w14:paraId="667FAE39" w14:textId="77777777">
      <w:pPr>
        <w:numPr>
          <w:ilvl w:val="0"/>
          <w:numId w:val="36"/>
        </w:numPr>
        <w:ind w:left="720" w:hanging="450"/>
        <w:jc w:val="both"/>
        <w:rPr>
          <w:rFonts w:ascii="Arial" w:hAnsi="Arial" w:cs="Arial"/>
          <w:bCs/>
        </w:rPr>
      </w:pPr>
      <w:r w:rsidRPr="00505A57">
        <w:rPr>
          <w:rFonts w:ascii="Arial" w:hAnsi="Arial" w:cs="Arial"/>
          <w:highlight w:val="yellow"/>
        </w:rPr>
        <w:t>What types of questions will be asked during the interview, workshop, or as part of the survey? Attach questions as an appendix and reference here or provide examples of potential questions.</w:t>
      </w:r>
      <w:bookmarkEnd w:id="18"/>
    </w:p>
    <w:p w:rsidRPr="005E2F04" w:rsidR="000D75E5" w:rsidP="000D75E5" w:rsidRDefault="000D75E5" w14:paraId="0CBBE8F4" w14:textId="77777777">
      <w:pPr>
        <w:jc w:val="both"/>
        <w:rPr>
          <w:rFonts w:ascii="Arial" w:hAnsi="Arial" w:cs="Arial"/>
        </w:rPr>
      </w:pPr>
    </w:p>
    <w:p w:rsidRPr="00505A57" w:rsidR="00DE2D40" w:rsidP="00DE2D40" w:rsidRDefault="00DE2D40" w14:paraId="1304FC34" w14:textId="77777777">
      <w:pPr>
        <w:pStyle w:val="Heading3"/>
        <w:ind w:left="810" w:hanging="810"/>
      </w:pPr>
      <w:bookmarkStart w:name="B_Ref385744805" w:id="19"/>
      <w:bookmarkEnd w:id="15"/>
      <w:r>
        <w:t>1.3.2</w:t>
      </w:r>
      <w:r>
        <w:tab/>
      </w:r>
      <w:r w:rsidRPr="00505A57">
        <w:t>Quality Assurance Objectives</w:t>
      </w:r>
    </w:p>
    <w:p w:rsidRPr="00505A57" w:rsidR="00DE2D40" w:rsidP="00DE2D40" w:rsidRDefault="00DE2D40" w14:paraId="414C12FC" w14:textId="77777777"/>
    <w:p w:rsidRPr="00505A57" w:rsidR="00DE2D40" w:rsidP="00DE2D40" w:rsidRDefault="00DE2D40" w14:paraId="1E811AF3" w14:textId="77777777">
      <w:pPr>
        <w:pStyle w:val="BlockText"/>
        <w:ind w:left="0" w:right="0"/>
        <w:jc w:val="both"/>
        <w:rPr>
          <w:rFonts w:ascii="Arial" w:hAnsi="Arial" w:cs="Arial"/>
          <w:b w:val="0"/>
          <w:sz w:val="20"/>
        </w:rPr>
      </w:pPr>
      <w:r w:rsidRPr="00505A57">
        <w:rPr>
          <w:rFonts w:ascii="Arial" w:hAnsi="Arial" w:cs="Arial"/>
          <w:b w:val="0"/>
          <w:sz w:val="20"/>
        </w:rPr>
        <w:t xml:space="preserve">Quality Assurance Objectives (QAOs) define a tolerable level of potential decision error for data collected on a project. They help to further clarify the DQOs and the project objectives, providing key metrics that should be met for usability of data on the project. The QAOs are then used as comparison criteria during data quality review by </w:t>
      </w:r>
      <w:r w:rsidRPr="00505A57">
        <w:rPr>
          <w:rFonts w:ascii="Arial" w:hAnsi="Arial" w:cs="Arial"/>
          <w:bCs/>
          <w:sz w:val="20"/>
        </w:rPr>
        <w:t>[</w:t>
      </w:r>
      <w:r w:rsidRPr="00505A57">
        <w:rPr>
          <w:rFonts w:ascii="Arial" w:hAnsi="Arial" w:cs="Arial"/>
          <w:bCs/>
          <w:sz w:val="20"/>
          <w:highlight w:val="yellow"/>
        </w:rPr>
        <w:t>explain the group that is responsible for collecting data</w:t>
      </w:r>
      <w:r w:rsidRPr="00505A57">
        <w:rPr>
          <w:rFonts w:ascii="Arial" w:hAnsi="Arial" w:cs="Arial"/>
          <w:bCs/>
          <w:sz w:val="20"/>
        </w:rPr>
        <w:t>]</w:t>
      </w:r>
      <w:r w:rsidRPr="00505A57">
        <w:rPr>
          <w:rFonts w:ascii="Arial" w:hAnsi="Arial" w:cs="Arial"/>
          <w:b w:val="0"/>
          <w:sz w:val="20"/>
        </w:rPr>
        <w:t xml:space="preserve"> to determine if the minimum requirements have been met and the data may be used as planned.</w:t>
      </w:r>
    </w:p>
    <w:p w:rsidRPr="00505A57" w:rsidR="00DE2D40" w:rsidP="00DE2D40" w:rsidRDefault="00DE2D40" w14:paraId="59F3A81B" w14:textId="77777777">
      <w:pPr>
        <w:pStyle w:val="BlockText"/>
        <w:ind w:left="0" w:right="0"/>
        <w:jc w:val="both"/>
        <w:rPr>
          <w:rFonts w:ascii="Arial" w:hAnsi="Arial" w:cs="Arial"/>
          <w:b w:val="0"/>
          <w:sz w:val="20"/>
        </w:rPr>
      </w:pPr>
    </w:p>
    <w:p w:rsidRPr="00505A57" w:rsidR="00DE2D40" w:rsidP="00DE2D40" w:rsidRDefault="00DE2D40" w14:paraId="7384E6C0" w14:textId="77777777">
      <w:pPr>
        <w:pStyle w:val="BlockText"/>
        <w:ind w:left="0" w:right="0"/>
        <w:jc w:val="both"/>
        <w:rPr>
          <w:rFonts w:ascii="Arial" w:hAnsi="Arial" w:cs="Arial"/>
          <w:b w:val="0"/>
          <w:sz w:val="20"/>
        </w:rPr>
      </w:pPr>
      <w:r w:rsidRPr="00505A57">
        <w:rPr>
          <w:rFonts w:ascii="Arial" w:hAnsi="Arial" w:cs="Arial"/>
          <w:b w:val="0"/>
          <w:sz w:val="20"/>
          <w:highlight w:val="yellow"/>
        </w:rPr>
        <w:t>Questions to address when completing this section:</w:t>
      </w:r>
    </w:p>
    <w:p w:rsidRPr="00505A57" w:rsidR="00DE2D40" w:rsidP="00DE2D40" w:rsidRDefault="00DE2D40" w14:paraId="4C9556E0" w14:textId="77777777">
      <w:pPr>
        <w:numPr>
          <w:ilvl w:val="0"/>
          <w:numId w:val="28"/>
        </w:numPr>
        <w:jc w:val="both"/>
        <w:rPr>
          <w:rFonts w:ascii="Arial" w:hAnsi="Arial" w:cs="Arial"/>
          <w:highlight w:val="yellow"/>
        </w:rPr>
      </w:pPr>
      <w:bookmarkStart w:name="_Hlk89516911" w:id="20"/>
      <w:r w:rsidRPr="00505A57">
        <w:rPr>
          <w:rFonts w:ascii="Arial" w:hAnsi="Arial" w:cs="Arial"/>
          <w:highlight w:val="yellow"/>
        </w:rPr>
        <w:t xml:space="preserve">How will the project team know data collected in the field are appropriate for use on the project and </w:t>
      </w:r>
      <w:r>
        <w:rPr>
          <w:rFonts w:ascii="Arial" w:hAnsi="Arial" w:cs="Arial"/>
          <w:highlight w:val="yellow"/>
        </w:rPr>
        <w:t>will</w:t>
      </w:r>
      <w:r w:rsidRPr="00505A57">
        <w:rPr>
          <w:rFonts w:ascii="Arial" w:hAnsi="Arial" w:cs="Arial"/>
          <w:highlight w:val="yellow"/>
        </w:rPr>
        <w:t xml:space="preserve"> address data quality and project objectives</w:t>
      </w:r>
      <w:r>
        <w:rPr>
          <w:rFonts w:ascii="Arial" w:hAnsi="Arial" w:cs="Arial"/>
          <w:highlight w:val="yellow"/>
        </w:rPr>
        <w:t>?</w:t>
      </w:r>
      <w:r w:rsidRPr="00505A57">
        <w:rPr>
          <w:rFonts w:ascii="Arial" w:hAnsi="Arial" w:cs="Arial"/>
          <w:highlight w:val="yellow"/>
        </w:rPr>
        <w:t xml:space="preserve"> You will want to make sure that information identified in this section is consistent with discussions later in the document (i.e.</w:t>
      </w:r>
      <w:r>
        <w:rPr>
          <w:rFonts w:ascii="Arial" w:hAnsi="Arial" w:cs="Arial"/>
          <w:highlight w:val="yellow"/>
        </w:rPr>
        <w:t>,</w:t>
      </w:r>
      <w:r w:rsidRPr="00505A57">
        <w:rPr>
          <w:rFonts w:ascii="Arial" w:hAnsi="Arial" w:cs="Arial"/>
          <w:highlight w:val="yellow"/>
        </w:rPr>
        <w:t xml:space="preserve"> Sections </w:t>
      </w:r>
      <w:r>
        <w:rPr>
          <w:rFonts w:ascii="Arial" w:hAnsi="Arial" w:cs="Arial"/>
          <w:highlight w:val="yellow"/>
        </w:rPr>
        <w:t>3</w:t>
      </w:r>
      <w:r w:rsidRPr="00505A57">
        <w:rPr>
          <w:rFonts w:ascii="Arial" w:hAnsi="Arial" w:cs="Arial"/>
          <w:highlight w:val="yellow"/>
        </w:rPr>
        <w:t xml:space="preserve">.0 and </w:t>
      </w:r>
      <w:r>
        <w:rPr>
          <w:rFonts w:ascii="Arial" w:hAnsi="Arial" w:cs="Arial"/>
          <w:highlight w:val="yellow"/>
        </w:rPr>
        <w:t>5</w:t>
      </w:r>
      <w:r w:rsidRPr="00505A57">
        <w:rPr>
          <w:rFonts w:ascii="Arial" w:hAnsi="Arial" w:cs="Arial"/>
          <w:highlight w:val="yellow"/>
        </w:rPr>
        <w:t>.0).</w:t>
      </w:r>
    </w:p>
    <w:bookmarkEnd w:id="20"/>
    <w:p w:rsidRPr="00505A57" w:rsidR="00DE2D40" w:rsidP="00DE2D40" w:rsidRDefault="00DE2D40" w14:paraId="1832A46C" w14:textId="77777777">
      <w:pPr>
        <w:numPr>
          <w:ilvl w:val="0"/>
          <w:numId w:val="28"/>
        </w:numPr>
        <w:jc w:val="both"/>
        <w:rPr>
          <w:rFonts w:ascii="Arial" w:hAnsi="Arial" w:cs="Arial"/>
          <w:highlight w:val="yellow"/>
          <w:u w:val="single"/>
        </w:rPr>
      </w:pPr>
      <w:r w:rsidRPr="00505A57">
        <w:rPr>
          <w:rFonts w:ascii="Arial" w:hAnsi="Arial" w:cs="Arial"/>
          <w:highlight w:val="yellow"/>
        </w:rPr>
        <w:t>Identify key indicators of data quality associated with your data: Precision, Accuracy/bias, Representativeness (may be identified in section 1.2; reference to it here), Comparability, and Completeness</w:t>
      </w:r>
      <w:r w:rsidRPr="00505A57">
        <w:rPr>
          <w:rFonts w:ascii="Arial" w:hAnsi="Arial" w:cs="Arial"/>
          <w:bCs/>
          <w:highlight w:val="yellow"/>
        </w:rPr>
        <w:t>.</w:t>
      </w:r>
      <w:r w:rsidRPr="00505A57">
        <w:rPr>
          <w:rFonts w:ascii="Arial" w:hAnsi="Arial" w:cs="Arial"/>
          <w:b/>
          <w:highlight w:val="yellow"/>
        </w:rPr>
        <w:t xml:space="preserve"> </w:t>
      </w:r>
      <w:bookmarkStart w:name="_Hlk89516984" w:id="21"/>
      <w:r w:rsidRPr="00505A57">
        <w:rPr>
          <w:rFonts w:ascii="Arial" w:hAnsi="Arial" w:cs="Arial"/>
          <w:b/>
          <w:highlight w:val="yellow"/>
        </w:rPr>
        <w:t xml:space="preserve">NOTE: Not all data will have every indicator represented; this should be specific and relative to your project. You should consider how </w:t>
      </w:r>
      <w:proofErr w:type="gramStart"/>
      <w:r w:rsidRPr="00505A57">
        <w:rPr>
          <w:rFonts w:ascii="Arial" w:hAnsi="Arial" w:cs="Arial"/>
          <w:b/>
          <w:highlight w:val="yellow"/>
        </w:rPr>
        <w:t>each of these is important</w:t>
      </w:r>
      <w:proofErr w:type="gramEnd"/>
      <w:r w:rsidRPr="00505A57">
        <w:rPr>
          <w:rFonts w:ascii="Arial" w:hAnsi="Arial" w:cs="Arial"/>
          <w:b/>
          <w:highlight w:val="yellow"/>
        </w:rPr>
        <w:t xml:space="preserve"> to </w:t>
      </w:r>
      <w:proofErr w:type="gramStart"/>
      <w:r w:rsidRPr="00505A57">
        <w:rPr>
          <w:rFonts w:ascii="Arial" w:hAnsi="Arial" w:cs="Arial"/>
          <w:b/>
          <w:highlight w:val="yellow"/>
        </w:rPr>
        <w:t>understanding</w:t>
      </w:r>
      <w:proofErr w:type="gramEnd"/>
      <w:r w:rsidRPr="00505A57">
        <w:rPr>
          <w:rFonts w:ascii="Arial" w:hAnsi="Arial" w:cs="Arial"/>
          <w:b/>
          <w:highlight w:val="yellow"/>
        </w:rPr>
        <w:t xml:space="preserve"> your data quality further.</w:t>
      </w:r>
    </w:p>
    <w:p w:rsidRPr="00505A57" w:rsidR="00DE2D40" w:rsidP="00DE2D40" w:rsidRDefault="00DE2D40" w14:paraId="69DA7CED" w14:textId="77777777">
      <w:pPr>
        <w:numPr>
          <w:ilvl w:val="0"/>
          <w:numId w:val="28"/>
        </w:numPr>
        <w:jc w:val="both"/>
        <w:rPr>
          <w:rFonts w:ascii="Arial" w:hAnsi="Arial" w:cs="Arial"/>
          <w:highlight w:val="yellow"/>
          <w:u w:val="single"/>
        </w:rPr>
      </w:pPr>
      <w:r w:rsidRPr="00505A57">
        <w:rPr>
          <w:rFonts w:ascii="Arial" w:hAnsi="Arial" w:cs="Arial"/>
          <w:b/>
          <w:highlight w:val="yellow"/>
        </w:rPr>
        <w:t>Definitions of quality indicators for your dataset:</w:t>
      </w:r>
    </w:p>
    <w:bookmarkEnd w:id="21"/>
    <w:p w:rsidRPr="00505A57" w:rsidR="00DE2D40" w:rsidP="00DE2D40" w:rsidRDefault="00DE2D40" w14:paraId="7DF78B0D" w14:textId="77777777">
      <w:pPr>
        <w:numPr>
          <w:ilvl w:val="1"/>
          <w:numId w:val="28"/>
        </w:numPr>
        <w:jc w:val="both"/>
        <w:rPr>
          <w:rFonts w:ascii="Arial" w:hAnsi="Arial" w:cs="Arial"/>
          <w:highlight w:val="yellow"/>
          <w:u w:val="single"/>
        </w:rPr>
      </w:pPr>
      <w:r w:rsidRPr="00505A57">
        <w:rPr>
          <w:rFonts w:ascii="Arial" w:hAnsi="Arial" w:cs="Arial"/>
          <w:highlight w:val="yellow"/>
          <w:u w:val="single"/>
        </w:rPr>
        <w:t>Precision</w:t>
      </w:r>
      <w:r w:rsidRPr="00505A57">
        <w:rPr>
          <w:rFonts w:ascii="Arial" w:hAnsi="Arial" w:cs="Arial"/>
          <w:highlight w:val="yellow"/>
        </w:rPr>
        <w:t>: Precision is an expression of agreement between two measurements. It provides a measure of reproducibility of sample results/measurements.</w:t>
      </w:r>
    </w:p>
    <w:p w:rsidRPr="00505A57" w:rsidR="00DE2D40" w:rsidP="00DE2D40" w:rsidRDefault="00DE2D40" w14:paraId="1C9E74B3" w14:textId="77777777">
      <w:pPr>
        <w:numPr>
          <w:ilvl w:val="1"/>
          <w:numId w:val="28"/>
        </w:numPr>
        <w:jc w:val="both"/>
        <w:rPr>
          <w:rFonts w:ascii="Arial" w:hAnsi="Arial" w:cs="Arial"/>
          <w:highlight w:val="yellow"/>
        </w:rPr>
      </w:pPr>
      <w:r w:rsidRPr="00505A57">
        <w:rPr>
          <w:rFonts w:ascii="Arial" w:hAnsi="Arial" w:cs="Arial"/>
          <w:highlight w:val="yellow"/>
          <w:u w:val="single"/>
        </w:rPr>
        <w:t>Accuracy</w:t>
      </w:r>
      <w:r w:rsidRPr="00505A57">
        <w:rPr>
          <w:rFonts w:ascii="Arial" w:hAnsi="Arial" w:cs="Arial"/>
          <w:highlight w:val="yellow"/>
        </w:rPr>
        <w:t>: Accuracy is used to identify the agreement between an observed value and a reference or true value.</w:t>
      </w:r>
    </w:p>
    <w:p w:rsidRPr="00505A57" w:rsidR="00DE2D40" w:rsidP="00DE2D40" w:rsidRDefault="00DE2D40" w14:paraId="05EFBDFD" w14:textId="77777777">
      <w:pPr>
        <w:numPr>
          <w:ilvl w:val="1"/>
          <w:numId w:val="28"/>
        </w:numPr>
        <w:jc w:val="both"/>
        <w:rPr>
          <w:rFonts w:ascii="Arial" w:hAnsi="Arial" w:cs="Arial"/>
          <w:highlight w:val="yellow"/>
        </w:rPr>
      </w:pPr>
      <w:proofErr w:type="gramStart"/>
      <w:r w:rsidRPr="00505A57">
        <w:rPr>
          <w:rFonts w:ascii="Arial" w:hAnsi="Arial" w:cs="Arial"/>
          <w:highlight w:val="yellow"/>
          <w:u w:val="single"/>
        </w:rPr>
        <w:t>Representativeness</w:t>
      </w:r>
      <w:proofErr w:type="gramEnd"/>
      <w:r w:rsidRPr="00505A57">
        <w:rPr>
          <w:rFonts w:ascii="Arial" w:hAnsi="Arial" w:cs="Arial"/>
          <w:highlight w:val="yellow"/>
          <w:u w:val="single"/>
        </w:rPr>
        <w:t>:</w:t>
      </w:r>
      <w:r w:rsidRPr="00505A57">
        <w:rPr>
          <w:rFonts w:ascii="Arial" w:hAnsi="Arial" w:cs="Arial"/>
          <w:highlight w:val="yellow"/>
        </w:rPr>
        <w:t xml:space="preserve"> Refers to how well the data collected </w:t>
      </w:r>
      <w:proofErr w:type="gramStart"/>
      <w:r w:rsidRPr="00505A57">
        <w:rPr>
          <w:rFonts w:ascii="Arial" w:hAnsi="Arial" w:cs="Arial"/>
          <w:highlight w:val="yellow"/>
        </w:rPr>
        <w:t>are representing</w:t>
      </w:r>
      <w:proofErr w:type="gramEnd"/>
      <w:r w:rsidRPr="00505A57">
        <w:rPr>
          <w:rFonts w:ascii="Arial" w:hAnsi="Arial" w:cs="Arial"/>
          <w:highlight w:val="yellow"/>
        </w:rPr>
        <w:t xml:space="preserve"> the area of interest. This may be a discussion of why sampling points were chosen as a representation for your study.</w:t>
      </w:r>
    </w:p>
    <w:p w:rsidRPr="00505A57" w:rsidR="00DE2D40" w:rsidP="00DE2D40" w:rsidRDefault="00DE2D40" w14:paraId="595846E9" w14:textId="77777777">
      <w:pPr>
        <w:numPr>
          <w:ilvl w:val="1"/>
          <w:numId w:val="28"/>
        </w:numPr>
        <w:jc w:val="both"/>
        <w:rPr>
          <w:rFonts w:ascii="Arial" w:hAnsi="Arial" w:cs="Arial"/>
          <w:highlight w:val="yellow"/>
        </w:rPr>
      </w:pPr>
      <w:r w:rsidRPr="00505A57">
        <w:rPr>
          <w:rFonts w:ascii="Arial" w:hAnsi="Arial" w:cs="Arial"/>
          <w:highlight w:val="yellow"/>
          <w:u w:val="single"/>
        </w:rPr>
        <w:t>Comparability:</w:t>
      </w:r>
      <w:r w:rsidRPr="00505A57">
        <w:rPr>
          <w:rFonts w:ascii="Arial" w:hAnsi="Arial" w:cs="Arial"/>
          <w:highlight w:val="yellow"/>
        </w:rPr>
        <w:t xml:space="preserve"> </w:t>
      </w:r>
      <w:proofErr w:type="gramStart"/>
      <w:r w:rsidRPr="00505A57">
        <w:rPr>
          <w:rFonts w:ascii="Arial" w:hAnsi="Arial" w:cs="Arial"/>
          <w:highlight w:val="yellow"/>
        </w:rPr>
        <w:t>Typically</w:t>
      </w:r>
      <w:proofErr w:type="gramEnd"/>
      <w:r w:rsidRPr="00505A57">
        <w:rPr>
          <w:rFonts w:ascii="Arial" w:hAnsi="Arial" w:cs="Arial"/>
          <w:highlight w:val="yellow"/>
        </w:rPr>
        <w:t xml:space="preserve"> a qualitative discussion on how data being collected will be comparable to other datasets.</w:t>
      </w:r>
    </w:p>
    <w:p w:rsidRPr="00505A57" w:rsidR="00DE2D40" w:rsidP="00DE2D40" w:rsidRDefault="00DE2D40" w14:paraId="2AA534BC" w14:textId="77777777">
      <w:pPr>
        <w:numPr>
          <w:ilvl w:val="1"/>
          <w:numId w:val="28"/>
        </w:numPr>
        <w:jc w:val="both"/>
        <w:rPr>
          <w:rFonts w:ascii="Arial" w:hAnsi="Arial" w:cs="Arial"/>
          <w:highlight w:val="yellow"/>
        </w:rPr>
      </w:pPr>
      <w:r w:rsidRPr="00505A57">
        <w:rPr>
          <w:rFonts w:ascii="Arial" w:hAnsi="Arial" w:cs="Arial"/>
          <w:highlight w:val="yellow"/>
          <w:u w:val="single"/>
        </w:rPr>
        <w:t>Completeness</w:t>
      </w:r>
      <w:r w:rsidRPr="00505A57">
        <w:rPr>
          <w:rFonts w:ascii="Arial" w:hAnsi="Arial" w:cs="Arial"/>
          <w:highlight w:val="yellow"/>
        </w:rPr>
        <w:t xml:space="preserve">: Completeness is a project/study level metric. It identifies the measure of the amount of valid data collected as compared to the amount of data planned. </w:t>
      </w:r>
    </w:p>
    <w:p w:rsidRPr="00505A57" w:rsidR="00DE2D40" w:rsidP="00DE2D40" w:rsidRDefault="00DE2D40" w14:paraId="1EE4CCD7" w14:textId="0AB615E4">
      <w:pPr>
        <w:numPr>
          <w:ilvl w:val="1"/>
          <w:numId w:val="28"/>
        </w:numPr>
        <w:jc w:val="both"/>
        <w:rPr>
          <w:rFonts w:ascii="Arial" w:hAnsi="Arial" w:cs="Arial"/>
          <w:highlight w:val="yellow"/>
        </w:rPr>
      </w:pPr>
      <w:r w:rsidRPr="01D514C8">
        <w:rPr>
          <w:rFonts w:ascii="Arial" w:hAnsi="Arial" w:cs="Arial"/>
          <w:highlight w:val="yellow"/>
          <w:u w:val="single"/>
        </w:rPr>
        <w:t>Sensitivit</w:t>
      </w:r>
      <w:r w:rsidRPr="01D514C8" w:rsidR="3FE694DE">
        <w:rPr>
          <w:rFonts w:ascii="Arial" w:hAnsi="Arial" w:cs="Arial"/>
          <w:highlight w:val="yellow"/>
          <w:u w:val="single"/>
        </w:rPr>
        <w:t>y</w:t>
      </w:r>
      <w:r w:rsidRPr="01D514C8">
        <w:rPr>
          <w:rFonts w:ascii="Arial" w:hAnsi="Arial" w:cs="Arial"/>
          <w:highlight w:val="yellow"/>
        </w:rPr>
        <w:t>: Sensitivity identifies the capability of a method or an instrument to detect a given analyte at that concentration.</w:t>
      </w:r>
    </w:p>
    <w:p w:rsidR="36D24A4E" w:rsidP="01D514C8" w:rsidRDefault="36D24A4E" w14:paraId="3F6C6796" w14:textId="1A6CAD57">
      <w:pPr>
        <w:numPr>
          <w:ilvl w:val="0"/>
          <w:numId w:val="28"/>
        </w:numPr>
        <w:jc w:val="both"/>
        <w:rPr>
          <w:rFonts w:ascii="Arial" w:hAnsi="Arial" w:eastAsia="Arial" w:cs="Arial"/>
          <w:b/>
          <w:bCs/>
          <w:highlight w:val="yellow"/>
        </w:rPr>
      </w:pPr>
      <w:r w:rsidRPr="01D514C8">
        <w:rPr>
          <w:rFonts w:ascii="Arial" w:hAnsi="Arial" w:eastAsia="Arial" w:cs="Arial"/>
          <w:b/>
          <w:bCs/>
          <w:highlight w:val="yellow"/>
        </w:rPr>
        <w:t>Typical ways that these indicators may be presented in sampling data:</w:t>
      </w:r>
    </w:p>
    <w:p w:rsidR="36D24A4E" w:rsidP="01D514C8" w:rsidRDefault="36D24A4E" w14:paraId="42FBCE92" w14:textId="54C8556C">
      <w:pPr>
        <w:pStyle w:val="ListParagraph"/>
        <w:numPr>
          <w:ilvl w:val="1"/>
          <w:numId w:val="28"/>
        </w:numPr>
        <w:jc w:val="both"/>
        <w:rPr>
          <w:rFonts w:ascii="Arial" w:hAnsi="Arial" w:eastAsia="Arial" w:cs="Arial"/>
          <w:highlight w:val="yellow"/>
        </w:rPr>
      </w:pPr>
      <w:r w:rsidRPr="01D514C8">
        <w:rPr>
          <w:rFonts w:ascii="Arial" w:hAnsi="Arial" w:eastAsia="Arial" w:cs="Arial"/>
          <w:highlight w:val="yellow"/>
          <w:u w:val="single"/>
        </w:rPr>
        <w:t>Precision</w:t>
      </w:r>
      <w:r w:rsidRPr="01D514C8">
        <w:rPr>
          <w:rFonts w:ascii="Arial" w:hAnsi="Arial" w:eastAsia="Arial" w:cs="Arial"/>
          <w:highlight w:val="yellow"/>
        </w:rPr>
        <w:t>: Precision is typically measured through duplicates (as represented by RPD).</w:t>
      </w:r>
    </w:p>
    <w:p w:rsidR="36D24A4E" w:rsidP="01D514C8" w:rsidRDefault="36D24A4E" w14:paraId="1074A4DB" w14:textId="79DCB9B5">
      <w:pPr>
        <w:pStyle w:val="ListParagraph"/>
        <w:numPr>
          <w:ilvl w:val="1"/>
          <w:numId w:val="28"/>
        </w:numPr>
        <w:jc w:val="both"/>
        <w:rPr>
          <w:rFonts w:ascii="Arial" w:hAnsi="Arial" w:eastAsia="Arial" w:cs="Arial"/>
          <w:highlight w:val="yellow"/>
        </w:rPr>
      </w:pPr>
      <w:r w:rsidRPr="01D514C8">
        <w:rPr>
          <w:rFonts w:ascii="Arial" w:hAnsi="Arial" w:eastAsia="Arial" w:cs="Arial"/>
          <w:highlight w:val="yellow"/>
          <w:u w:val="single"/>
        </w:rPr>
        <w:t>Accuracy/bias</w:t>
      </w:r>
      <w:r w:rsidRPr="01D514C8">
        <w:rPr>
          <w:rFonts w:ascii="Arial" w:hAnsi="Arial" w:eastAsia="Arial" w:cs="Arial"/>
          <w:highlight w:val="yellow"/>
        </w:rPr>
        <w:t>: Accuracy/bias is typically identified with calibration verification (commonly represented by % recovery range) and blank contamination (including the criteria of blank sample acceptance [e.g., ≤ RL]).</w:t>
      </w:r>
    </w:p>
    <w:p w:rsidR="36D24A4E" w:rsidP="01D514C8" w:rsidRDefault="36D24A4E" w14:paraId="62E6C3A3" w14:textId="5C5EC6FE">
      <w:pPr>
        <w:pStyle w:val="ListParagraph"/>
        <w:numPr>
          <w:ilvl w:val="1"/>
          <w:numId w:val="28"/>
        </w:numPr>
        <w:jc w:val="both"/>
        <w:rPr>
          <w:rFonts w:ascii="Arial" w:hAnsi="Arial" w:eastAsia="Arial" w:cs="Arial"/>
          <w:highlight w:val="yellow"/>
        </w:rPr>
      </w:pPr>
      <w:r w:rsidRPr="01D514C8">
        <w:rPr>
          <w:rFonts w:ascii="Arial" w:hAnsi="Arial" w:eastAsia="Arial" w:cs="Arial"/>
          <w:highlight w:val="yellow"/>
          <w:u w:val="single"/>
        </w:rPr>
        <w:t>Comparability</w:t>
      </w:r>
      <w:r w:rsidRPr="01D514C8">
        <w:rPr>
          <w:rFonts w:ascii="Arial" w:hAnsi="Arial" w:eastAsia="Arial" w:cs="Arial"/>
          <w:highlight w:val="yellow"/>
        </w:rPr>
        <w:t>: The use of standard or similar techniques for sample collection or analysis.</w:t>
      </w:r>
    </w:p>
    <w:p w:rsidR="36D24A4E" w:rsidP="01D514C8" w:rsidRDefault="36D24A4E" w14:paraId="63539FED" w14:textId="516D45E8">
      <w:pPr>
        <w:pStyle w:val="ListParagraph"/>
        <w:numPr>
          <w:ilvl w:val="1"/>
          <w:numId w:val="28"/>
        </w:numPr>
        <w:jc w:val="both"/>
        <w:rPr>
          <w:rFonts w:ascii="Arial" w:hAnsi="Arial" w:eastAsia="Arial" w:cs="Arial"/>
          <w:highlight w:val="yellow"/>
        </w:rPr>
      </w:pPr>
      <w:r w:rsidRPr="1D7D9EFB" w:rsidR="36D24A4E">
        <w:rPr>
          <w:rFonts w:ascii="Arial" w:hAnsi="Arial" w:eastAsia="Arial" w:cs="Arial"/>
          <w:highlight w:val="yellow"/>
          <w:u w:val="single"/>
        </w:rPr>
        <w:t>Completeness</w:t>
      </w:r>
      <w:r w:rsidRPr="1D7D9EFB" w:rsidR="36D24A4E">
        <w:rPr>
          <w:rFonts w:ascii="Arial" w:hAnsi="Arial" w:eastAsia="Arial" w:cs="Arial"/>
          <w:highlight w:val="yellow"/>
        </w:rPr>
        <w:t xml:space="preserve">: Completeness is typically seen as a number below 100% (although certain circumstances or regulatory requirements could dictate that 100% is needed) to account for unplanned events or data </w:t>
      </w:r>
      <w:r w:rsidRPr="1D7D9EFB" w:rsidR="36D24A4E">
        <w:rPr>
          <w:rFonts w:ascii="Arial" w:hAnsi="Arial" w:eastAsia="Arial" w:cs="Arial"/>
          <w:highlight w:val="yellow"/>
        </w:rPr>
        <w:t>issues</w:t>
      </w:r>
      <w:r w:rsidRPr="1D7D9EFB" w:rsidR="65881801">
        <w:rPr>
          <w:rFonts w:ascii="Arial" w:hAnsi="Arial" w:eastAsia="Arial" w:cs="Arial"/>
          <w:highlight w:val="yellow"/>
        </w:rPr>
        <w:t xml:space="preserve"> and</w:t>
      </w:r>
      <w:r w:rsidRPr="1D7D9EFB" w:rsidR="36D24A4E">
        <w:rPr>
          <w:rFonts w:ascii="Arial" w:hAnsi="Arial" w:eastAsia="Arial" w:cs="Arial"/>
          <w:highlight w:val="yellow"/>
        </w:rPr>
        <w:t xml:space="preserve"> should r</w:t>
      </w:r>
      <w:r w:rsidRPr="1D7D9EFB" w:rsidR="36D24A4E">
        <w:rPr>
          <w:rFonts w:ascii="Arial" w:hAnsi="Arial" w:eastAsia="Arial" w:cs="Arial"/>
          <w:highlight w:val="yellow"/>
        </w:rPr>
        <w:t xml:space="preserve">epresent </w:t>
      </w:r>
      <w:r w:rsidRPr="1D7D9EFB" w:rsidR="36D24A4E">
        <w:rPr>
          <w:rFonts w:ascii="Arial" w:hAnsi="Arial" w:eastAsia="Arial" w:cs="Arial"/>
          <w:highlight w:val="yellow"/>
        </w:rPr>
        <w:t xml:space="preserve">the amount of valid data acceptable to the project/study for a usable dataset. </w:t>
      </w:r>
    </w:p>
    <w:p w:rsidR="36D24A4E" w:rsidP="01D514C8" w:rsidRDefault="36D24A4E" w14:paraId="7BBEB80D" w14:textId="2E3ABE80">
      <w:pPr>
        <w:pStyle w:val="ListParagraph"/>
        <w:numPr>
          <w:ilvl w:val="1"/>
          <w:numId w:val="28"/>
        </w:numPr>
        <w:jc w:val="both"/>
        <w:rPr>
          <w:rFonts w:ascii="Arial" w:hAnsi="Arial" w:eastAsia="Arial" w:cs="Arial"/>
          <w:highlight w:val="yellow"/>
        </w:rPr>
      </w:pPr>
      <w:r w:rsidRPr="01D514C8">
        <w:rPr>
          <w:rFonts w:ascii="Arial" w:hAnsi="Arial" w:eastAsia="Arial" w:cs="Arial"/>
          <w:highlight w:val="yellow"/>
          <w:u w:val="single"/>
        </w:rPr>
        <w:t>Sensitivity</w:t>
      </w:r>
      <w:r w:rsidRPr="01D514C8">
        <w:rPr>
          <w:rFonts w:ascii="Arial" w:hAnsi="Arial" w:eastAsia="Arial" w:cs="Arial"/>
          <w:highlight w:val="yellow"/>
        </w:rPr>
        <w:t>: Typically, sensitivity is related to the detection limits that are being met by a particular method or instrument.</w:t>
      </w:r>
    </w:p>
    <w:p w:rsidR="00DE2D40" w:rsidP="00DE2D40" w:rsidRDefault="00DE2D40" w14:paraId="4A9324F4" w14:textId="77777777">
      <w:pPr>
        <w:pStyle w:val="BlockText"/>
        <w:ind w:left="0" w:right="0"/>
        <w:jc w:val="both"/>
        <w:rPr>
          <w:rFonts w:ascii="Arial" w:hAnsi="Arial" w:cs="Arial"/>
          <w:b w:val="0"/>
          <w:sz w:val="20"/>
        </w:rPr>
      </w:pPr>
      <w:bookmarkStart w:name="_Hlk87963434" w:id="22"/>
      <w:bookmarkStart w:name="_Hlk87791517" w:id="23"/>
    </w:p>
    <w:bookmarkEnd w:id="22"/>
    <w:bookmarkEnd w:id="23"/>
    <w:p w:rsidRPr="00505A57" w:rsidR="00DE2D40" w:rsidP="00DE2D40" w:rsidRDefault="00DE2D40" w14:paraId="09FD7E1C" w14:textId="11DBE285">
      <w:pPr>
        <w:jc w:val="both"/>
        <w:rPr>
          <w:rFonts w:ascii="Arial" w:hAnsi="Arial" w:cs="Arial"/>
        </w:rPr>
      </w:pPr>
      <w:r w:rsidRPr="4096D14D">
        <w:rPr>
          <w:rFonts w:ascii="Arial" w:hAnsi="Arial" w:cs="Arial"/>
        </w:rPr>
        <w:t>The quality assurance objectives are listed in Table 3.</w:t>
      </w:r>
      <w:r w:rsidRPr="4096D14D">
        <w:rPr>
          <w:rFonts w:ascii="Arial" w:hAnsi="Arial" w:cs="Arial"/>
          <w:b/>
          <w:bCs/>
        </w:rPr>
        <w:t xml:space="preserve"> </w:t>
      </w:r>
      <w:bookmarkStart w:name="_Hlk89517477" w:id="24"/>
      <w:r w:rsidRPr="4096D14D">
        <w:rPr>
          <w:rFonts w:ascii="Arial" w:hAnsi="Arial" w:cs="Arial"/>
          <w:b/>
          <w:bCs/>
        </w:rPr>
        <w:t>[</w:t>
      </w:r>
      <w:r w:rsidRPr="4096D14D">
        <w:rPr>
          <w:rFonts w:ascii="Arial" w:hAnsi="Arial" w:cs="Arial"/>
          <w:b/>
          <w:bCs/>
          <w:highlight w:val="yellow"/>
        </w:rPr>
        <w:t>Add more discussion as applicable to explain the source for the QAOs outlined in Table 3. NOTE: Comparability and Representativeness are not listed in these tables – make sure these indicators are addressed in the text. For completeness, please provide an explanation regarding the acceptable percentage for your project.</w:t>
      </w:r>
      <w:r w:rsidRPr="4096D14D">
        <w:rPr>
          <w:rFonts w:ascii="Arial" w:hAnsi="Arial" w:cs="Arial"/>
          <w:b/>
          <w:bCs/>
        </w:rPr>
        <w:t>]</w:t>
      </w:r>
      <w:bookmarkEnd w:id="24"/>
    </w:p>
    <w:p w:rsidRPr="00505A57" w:rsidR="00DE2D40" w:rsidP="00DE2D40" w:rsidRDefault="00DE2D40" w14:paraId="5CDBA700" w14:textId="77777777">
      <w:pPr>
        <w:pStyle w:val="Caption"/>
        <w:rPr>
          <w:rFonts w:ascii="Arial" w:hAnsi="Arial" w:cs="Arial"/>
          <w:bCs/>
          <w:sz w:val="20"/>
        </w:rPr>
      </w:pPr>
      <w:r w:rsidRPr="00505A57">
        <w:rPr>
          <w:rFonts w:ascii="Arial" w:hAnsi="Arial" w:cs="Arial"/>
          <w:bCs/>
          <w:sz w:val="20"/>
        </w:rPr>
        <w:t xml:space="preserve">Table 3: QAOs for Field-Related Measurements </w:t>
      </w:r>
      <w:r w:rsidRPr="00505A57">
        <w:rPr>
          <w:rFonts w:ascii="Arial" w:hAnsi="Arial" w:cs="Arial"/>
        </w:rPr>
        <w:t>[</w:t>
      </w:r>
      <w:r w:rsidRPr="00505A57">
        <w:rPr>
          <w:rFonts w:ascii="Arial" w:hAnsi="Arial" w:cs="Arial"/>
          <w:sz w:val="20"/>
          <w:highlight w:val="yellow"/>
        </w:rPr>
        <w:t>EXAMPLE ONLY – EDIT AS NEEDED TO REFLECT YOUR PROJECT</w:t>
      </w:r>
      <w:r w:rsidRPr="00505A57">
        <w:rPr>
          <w:rFonts w:ascii="Arial" w:hAnsi="Arial" w:cs="Arial"/>
          <w:sz w:val="20"/>
        </w:rPr>
        <w:t>]</w:t>
      </w:r>
    </w:p>
    <w:tbl>
      <w:tblPr>
        <w:tblW w:w="8838" w:type="dxa"/>
        <w:tblLayout w:type="fixed"/>
        <w:tblLook w:val="0000" w:firstRow="0" w:lastRow="0" w:firstColumn="0" w:lastColumn="0" w:noHBand="0" w:noVBand="0"/>
      </w:tblPr>
      <w:tblGrid>
        <w:gridCol w:w="1368"/>
        <w:gridCol w:w="1620"/>
        <w:gridCol w:w="1260"/>
        <w:gridCol w:w="1350"/>
        <w:gridCol w:w="1620"/>
        <w:gridCol w:w="1620"/>
      </w:tblGrid>
      <w:tr w:rsidRPr="00505A57" w:rsidR="00DE2D40" w:rsidTr="00A51A41" w14:paraId="03C2722A" w14:textId="77777777">
        <w:trPr>
          <w:cantSplit/>
          <w:tblHeader/>
        </w:trPr>
        <w:tc>
          <w:tcPr>
            <w:tcW w:w="1368"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71A298FE" w14:textId="77777777">
            <w:pPr>
              <w:ind w:right="-198"/>
              <w:jc w:val="center"/>
              <w:rPr>
                <w:rFonts w:ascii="Arial" w:hAnsi="Arial" w:cs="Arial"/>
              </w:rPr>
            </w:pPr>
            <w:r w:rsidRPr="00505A57">
              <w:rPr>
                <w:rFonts w:ascii="Arial" w:hAnsi="Arial" w:cs="Arial"/>
                <w:b/>
              </w:rPr>
              <w:t>Parameter</w:t>
            </w:r>
          </w:p>
        </w:tc>
        <w:tc>
          <w:tcPr>
            <w:tcW w:w="1620"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05D43AFE" w14:textId="77777777">
            <w:pPr>
              <w:jc w:val="center"/>
              <w:rPr>
                <w:rFonts w:ascii="Arial" w:hAnsi="Arial" w:cs="Arial"/>
                <w:b/>
              </w:rPr>
            </w:pPr>
            <w:r w:rsidRPr="00505A57">
              <w:rPr>
                <w:rFonts w:ascii="Arial" w:hAnsi="Arial" w:cs="Arial"/>
                <w:b/>
              </w:rPr>
              <w:t>Method</w:t>
            </w:r>
          </w:p>
        </w:tc>
        <w:tc>
          <w:tcPr>
            <w:tcW w:w="1260"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39E7D959" w14:textId="77777777">
            <w:pPr>
              <w:jc w:val="center"/>
              <w:rPr>
                <w:rFonts w:ascii="Arial" w:hAnsi="Arial" w:cs="Arial"/>
                <w:b/>
              </w:rPr>
            </w:pPr>
            <w:r w:rsidRPr="00505A57">
              <w:rPr>
                <w:rFonts w:ascii="Arial" w:hAnsi="Arial" w:cs="Arial"/>
                <w:b/>
              </w:rPr>
              <w:t>Sensitivity</w:t>
            </w:r>
          </w:p>
        </w:tc>
        <w:tc>
          <w:tcPr>
            <w:tcW w:w="1350"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0E89F238" w14:textId="77777777">
            <w:pPr>
              <w:jc w:val="center"/>
              <w:rPr>
                <w:rFonts w:ascii="Arial" w:hAnsi="Arial" w:cs="Arial"/>
                <w:b/>
              </w:rPr>
            </w:pPr>
            <w:r w:rsidRPr="00505A57">
              <w:rPr>
                <w:rFonts w:ascii="Arial" w:hAnsi="Arial" w:cs="Arial"/>
                <w:b/>
              </w:rPr>
              <w:t>Precision</w:t>
            </w:r>
          </w:p>
        </w:tc>
        <w:tc>
          <w:tcPr>
            <w:tcW w:w="1620"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5D1DFB60" w14:textId="77777777">
            <w:pPr>
              <w:jc w:val="center"/>
              <w:rPr>
                <w:rFonts w:ascii="Arial" w:hAnsi="Arial" w:cs="Arial"/>
                <w:b/>
              </w:rPr>
            </w:pPr>
            <w:r w:rsidRPr="00505A57">
              <w:rPr>
                <w:rFonts w:ascii="Arial" w:hAnsi="Arial" w:cs="Arial"/>
                <w:b/>
              </w:rPr>
              <w:t>Accuracy</w:t>
            </w:r>
          </w:p>
        </w:tc>
        <w:tc>
          <w:tcPr>
            <w:tcW w:w="1620" w:type="dxa"/>
            <w:tcBorders>
              <w:top w:val="single" w:color="auto" w:sz="6" w:space="0"/>
              <w:left w:val="single" w:color="auto" w:sz="6" w:space="0"/>
              <w:bottom w:val="single" w:color="auto" w:sz="6" w:space="0"/>
              <w:right w:val="single" w:color="auto" w:sz="6" w:space="0"/>
            </w:tcBorders>
            <w:shd w:val="clear" w:color="auto" w:fill="D0CECE" w:themeFill="background2" w:themeFillShade="E6"/>
          </w:tcPr>
          <w:p w:rsidRPr="00505A57" w:rsidR="00DE2D40" w:rsidP="00A51A41" w:rsidRDefault="00DE2D40" w14:paraId="62417215" w14:textId="77777777">
            <w:pPr>
              <w:jc w:val="center"/>
              <w:rPr>
                <w:rFonts w:ascii="Arial" w:hAnsi="Arial" w:cs="Arial"/>
                <w:b/>
              </w:rPr>
            </w:pPr>
            <w:r w:rsidRPr="00505A57">
              <w:rPr>
                <w:rFonts w:ascii="Arial" w:hAnsi="Arial" w:cs="Arial"/>
                <w:b/>
              </w:rPr>
              <w:t>Completeness</w:t>
            </w:r>
          </w:p>
        </w:tc>
      </w:tr>
      <w:tr w:rsidRPr="00505A57" w:rsidR="00DE2D40" w:rsidTr="00A51A41" w14:paraId="1E893755" w14:textId="77777777">
        <w:trPr>
          <w:cantSplit/>
        </w:trPr>
        <w:tc>
          <w:tcPr>
            <w:tcW w:w="1368"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55A26343" w14:textId="77777777">
            <w:pPr>
              <w:pStyle w:val="Footer"/>
              <w:tabs>
                <w:tab w:val="clear" w:pos="4320"/>
                <w:tab w:val="clear" w:pos="8640"/>
              </w:tabs>
              <w:jc w:val="both"/>
              <w:rPr>
                <w:rFonts w:ascii="Arial" w:hAnsi="Arial" w:cs="Arial"/>
              </w:rPr>
            </w:pPr>
            <w:r w:rsidRPr="00505A57">
              <w:rPr>
                <w:rFonts w:ascii="Arial" w:hAnsi="Arial" w:cs="Arial"/>
              </w:rPr>
              <w:t>Dissolved Oxygen</w:t>
            </w:r>
          </w:p>
        </w:tc>
        <w:tc>
          <w:tcPr>
            <w:tcW w:w="1620"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51C6EF69" w14:textId="77777777">
            <w:pPr>
              <w:jc w:val="both"/>
              <w:rPr>
                <w:rFonts w:ascii="Arial" w:hAnsi="Arial" w:cs="Arial"/>
              </w:rPr>
            </w:pPr>
            <w:r w:rsidRPr="00505A57">
              <w:rPr>
                <w:rFonts w:ascii="Arial" w:hAnsi="Arial" w:cs="Arial"/>
              </w:rPr>
              <w:t>YSI Field Meter</w:t>
            </w:r>
          </w:p>
        </w:tc>
        <w:tc>
          <w:tcPr>
            <w:tcW w:w="1260"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57DB6277" w14:textId="77777777">
            <w:pPr>
              <w:jc w:val="both"/>
              <w:rPr>
                <w:rFonts w:ascii="Arial" w:hAnsi="Arial" w:cs="Arial"/>
              </w:rPr>
            </w:pPr>
            <w:r>
              <w:rPr>
                <w:rFonts w:ascii="Arial" w:hAnsi="Arial" w:cs="Arial"/>
              </w:rPr>
              <w:t>0</w:t>
            </w:r>
            <w:r w:rsidRPr="00505A57">
              <w:rPr>
                <w:rFonts w:ascii="Arial" w:hAnsi="Arial" w:cs="Arial"/>
              </w:rPr>
              <w:t>.5 mg/L</w:t>
            </w:r>
          </w:p>
        </w:tc>
        <w:tc>
          <w:tcPr>
            <w:tcW w:w="1350"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165D4879" w14:textId="77777777">
            <w:pPr>
              <w:jc w:val="both"/>
              <w:rPr>
                <w:rFonts w:ascii="Arial" w:hAnsi="Arial" w:cs="Arial"/>
              </w:rPr>
            </w:pPr>
            <w:r w:rsidRPr="00505A57">
              <w:rPr>
                <w:rFonts w:ascii="Arial" w:hAnsi="Arial" w:cs="Arial"/>
              </w:rPr>
              <w:t>Field Duplicates: 10%RPD</w:t>
            </w:r>
            <w:r w:rsidRPr="00505A57">
              <w:rPr>
                <w:rStyle w:val="FootnoteReference"/>
                <w:rFonts w:ascii="Arial" w:hAnsi="Arial" w:cs="Arial"/>
              </w:rPr>
              <w:footnoteReference w:id="2"/>
            </w:r>
            <w:r w:rsidRPr="00505A57">
              <w:rPr>
                <w:rFonts w:ascii="Arial" w:hAnsi="Arial" w:cs="Arial"/>
              </w:rPr>
              <w:t xml:space="preserve"> </w:t>
            </w:r>
          </w:p>
        </w:tc>
        <w:tc>
          <w:tcPr>
            <w:tcW w:w="1620"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13B20A40" w14:textId="77777777">
            <w:pPr>
              <w:jc w:val="both"/>
              <w:rPr>
                <w:rFonts w:ascii="Arial" w:hAnsi="Arial" w:cs="Arial"/>
              </w:rPr>
            </w:pPr>
            <w:r w:rsidRPr="00505A57">
              <w:rPr>
                <w:rFonts w:ascii="Arial" w:hAnsi="Arial" w:cs="Arial"/>
              </w:rPr>
              <w:t>Adherence to sampling protocols mfg. instructions</w:t>
            </w:r>
          </w:p>
        </w:tc>
        <w:tc>
          <w:tcPr>
            <w:tcW w:w="1620" w:type="dxa"/>
            <w:tcBorders>
              <w:top w:val="single" w:color="auto" w:sz="6" w:space="0"/>
              <w:left w:val="single" w:color="auto" w:sz="6" w:space="0"/>
              <w:bottom w:val="single" w:color="auto" w:sz="6" w:space="0"/>
              <w:right w:val="single" w:color="auto" w:sz="6" w:space="0"/>
            </w:tcBorders>
          </w:tcPr>
          <w:p w:rsidRPr="00505A57" w:rsidR="00DE2D40" w:rsidP="00A51A41" w:rsidRDefault="00DE2D40" w14:paraId="303FE6E2" w14:textId="77777777">
            <w:pPr>
              <w:jc w:val="center"/>
              <w:rPr>
                <w:rFonts w:ascii="Arial" w:hAnsi="Arial" w:cs="Arial"/>
              </w:rPr>
            </w:pPr>
            <w:r w:rsidRPr="00505A57">
              <w:rPr>
                <w:rFonts w:ascii="Arial" w:hAnsi="Arial" w:cs="Arial"/>
              </w:rPr>
              <w:t>90%</w:t>
            </w:r>
          </w:p>
        </w:tc>
      </w:tr>
      <w:tr w:rsidRPr="00505A57" w:rsidR="00DE2D40" w:rsidTr="00A51A41" w14:paraId="1C57912C" w14:textId="77777777">
        <w:trPr>
          <w:cantSplit/>
        </w:trPr>
        <w:tc>
          <w:tcPr>
            <w:tcW w:w="1368"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111C7972" w14:textId="77777777">
            <w:pPr>
              <w:jc w:val="both"/>
              <w:rPr>
                <w:rFonts w:ascii="Arial" w:hAnsi="Arial" w:cs="Arial"/>
              </w:rPr>
            </w:pPr>
            <w:r>
              <w:rPr>
                <w:rFonts w:ascii="Arial" w:hAnsi="Arial" w:cs="Arial"/>
              </w:rPr>
              <w:t>Specific Conductivity</w:t>
            </w: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0C6BBB6C" w14:textId="77777777">
            <w:pPr>
              <w:jc w:val="both"/>
              <w:rPr>
                <w:rFonts w:ascii="Arial" w:hAnsi="Arial" w:cs="Arial"/>
              </w:rPr>
            </w:pPr>
            <w:r>
              <w:rPr>
                <w:rFonts w:ascii="Arial" w:hAnsi="Arial" w:cs="Arial"/>
              </w:rPr>
              <w:t>YSI Field Meter</w:t>
            </w:r>
          </w:p>
        </w:tc>
        <w:tc>
          <w:tcPr>
            <w:tcW w:w="126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1C01C9C5" w14:textId="77777777">
            <w:pPr>
              <w:jc w:val="both"/>
              <w:rPr>
                <w:rFonts w:ascii="Arial" w:hAnsi="Arial" w:cs="Arial"/>
              </w:rPr>
            </w:pPr>
            <w:r>
              <w:rPr>
                <w:rFonts w:ascii="Arial" w:hAnsi="Arial" w:cs="Arial"/>
              </w:rPr>
              <w:t>1 µS/cm</w:t>
            </w:r>
          </w:p>
        </w:tc>
        <w:tc>
          <w:tcPr>
            <w:tcW w:w="135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0BA65280" w14:textId="77777777">
            <w:pPr>
              <w:jc w:val="both"/>
              <w:rPr>
                <w:rFonts w:ascii="Arial" w:hAnsi="Arial" w:cs="Arial"/>
              </w:rPr>
            </w:pPr>
            <w:r>
              <w:rPr>
                <w:rFonts w:ascii="Arial" w:hAnsi="Arial" w:cs="Arial"/>
              </w:rPr>
              <w:t>10% RPD</w:t>
            </w:r>
            <w:r w:rsidRPr="00505A57">
              <w:rPr>
                <w:rStyle w:val="FootnoteReference"/>
                <w:rFonts w:ascii="Arial" w:hAnsi="Arial" w:cs="Arial"/>
              </w:rPr>
              <w:footnoteReference w:id="3"/>
            </w: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06B7BA5E" w14:textId="77777777">
            <w:pPr>
              <w:jc w:val="both"/>
              <w:rPr>
                <w:rFonts w:ascii="Arial" w:hAnsi="Arial" w:cs="Arial"/>
              </w:rPr>
            </w:pPr>
            <w:r w:rsidRPr="00505A57">
              <w:rPr>
                <w:rFonts w:ascii="Arial" w:hAnsi="Arial" w:cs="Arial"/>
              </w:rPr>
              <w:t>Adherence to sampling protocols mfg. instructions</w:t>
            </w: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51754EA9" w14:textId="77777777">
            <w:pPr>
              <w:jc w:val="center"/>
              <w:rPr>
                <w:rFonts w:ascii="Arial" w:hAnsi="Arial" w:cs="Arial"/>
              </w:rPr>
            </w:pPr>
            <w:r w:rsidRPr="00505A57">
              <w:rPr>
                <w:rFonts w:ascii="Arial" w:hAnsi="Arial" w:cs="Arial"/>
              </w:rPr>
              <w:t>90%</w:t>
            </w:r>
          </w:p>
        </w:tc>
      </w:tr>
      <w:tr w:rsidRPr="00505A57" w:rsidR="00DE2D40" w:rsidTr="00A51A41" w14:paraId="72011906" w14:textId="77777777">
        <w:trPr>
          <w:cantSplit/>
        </w:trPr>
        <w:tc>
          <w:tcPr>
            <w:tcW w:w="1368" w:type="dxa"/>
            <w:tcBorders>
              <w:top w:val="single" w:color="auto" w:sz="4" w:space="0"/>
              <w:left w:val="single" w:color="auto" w:sz="4" w:space="0"/>
              <w:bottom w:val="single" w:color="auto" w:sz="4" w:space="0"/>
              <w:right w:val="single" w:color="auto" w:sz="4" w:space="0"/>
            </w:tcBorders>
          </w:tcPr>
          <w:p w:rsidRPr="00505A57" w:rsidR="00DE2D40" w:rsidDel="0097565A" w:rsidP="00A51A41" w:rsidRDefault="00DE2D40" w14:paraId="66690E69"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675AD2A5" w14:textId="77777777">
            <w:pPr>
              <w:jc w:val="both"/>
              <w:rPr>
                <w:rFonts w:ascii="Arial" w:hAnsi="Arial" w:cs="Arial"/>
              </w:rPr>
            </w:pPr>
          </w:p>
        </w:tc>
        <w:tc>
          <w:tcPr>
            <w:tcW w:w="126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224FF17D" w14:textId="77777777">
            <w:pPr>
              <w:jc w:val="both"/>
              <w:rPr>
                <w:rFonts w:ascii="Arial" w:hAnsi="Arial" w:cs="Arial"/>
              </w:rPr>
            </w:pPr>
          </w:p>
        </w:tc>
        <w:tc>
          <w:tcPr>
            <w:tcW w:w="135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6FF01150"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67D52026"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Del="0097565A" w:rsidP="00A51A41" w:rsidRDefault="00DE2D40" w14:paraId="763F35D5" w14:textId="77777777">
            <w:pPr>
              <w:jc w:val="center"/>
              <w:rPr>
                <w:rFonts w:ascii="Arial" w:hAnsi="Arial" w:cs="Arial"/>
              </w:rPr>
            </w:pPr>
          </w:p>
        </w:tc>
      </w:tr>
      <w:tr w:rsidRPr="00505A57" w:rsidR="00DE2D40" w:rsidTr="00A51A41" w14:paraId="7677E751" w14:textId="77777777">
        <w:trPr>
          <w:cantSplit/>
        </w:trPr>
        <w:tc>
          <w:tcPr>
            <w:tcW w:w="1368" w:type="dxa"/>
            <w:tcBorders>
              <w:top w:val="single" w:color="auto" w:sz="4" w:space="0"/>
              <w:left w:val="single" w:color="auto" w:sz="4" w:space="0"/>
              <w:bottom w:val="single" w:color="auto" w:sz="4" w:space="0"/>
              <w:right w:val="single" w:color="auto" w:sz="4" w:space="0"/>
            </w:tcBorders>
          </w:tcPr>
          <w:p w:rsidRPr="00505A57" w:rsidR="00DE2D40" w:rsidDel="0097565A" w:rsidP="00A51A41" w:rsidRDefault="00DE2D40" w14:paraId="2F29E3B5"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75115936" w14:textId="77777777">
            <w:pPr>
              <w:jc w:val="both"/>
              <w:rPr>
                <w:rFonts w:ascii="Arial" w:hAnsi="Arial" w:cs="Arial"/>
              </w:rPr>
            </w:pPr>
          </w:p>
        </w:tc>
        <w:tc>
          <w:tcPr>
            <w:tcW w:w="126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3598713E" w14:textId="77777777">
            <w:pPr>
              <w:jc w:val="both"/>
              <w:rPr>
                <w:rFonts w:ascii="Arial" w:hAnsi="Arial" w:cs="Arial"/>
              </w:rPr>
            </w:pPr>
          </w:p>
        </w:tc>
        <w:tc>
          <w:tcPr>
            <w:tcW w:w="135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343D1E7B"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P="00A51A41" w:rsidRDefault="00DE2D40" w14:paraId="27C72F0D" w14:textId="77777777">
            <w:pPr>
              <w:jc w:val="both"/>
              <w:rPr>
                <w:rFonts w:ascii="Arial" w:hAnsi="Arial" w:cs="Arial"/>
              </w:rPr>
            </w:pPr>
          </w:p>
        </w:tc>
        <w:tc>
          <w:tcPr>
            <w:tcW w:w="1620" w:type="dxa"/>
            <w:tcBorders>
              <w:top w:val="single" w:color="auto" w:sz="4" w:space="0"/>
              <w:left w:val="single" w:color="auto" w:sz="4" w:space="0"/>
              <w:bottom w:val="single" w:color="auto" w:sz="4" w:space="0"/>
              <w:right w:val="single" w:color="auto" w:sz="4" w:space="0"/>
            </w:tcBorders>
          </w:tcPr>
          <w:p w:rsidRPr="00505A57" w:rsidR="00DE2D40" w:rsidDel="0097565A" w:rsidP="00A51A41" w:rsidRDefault="00DE2D40" w14:paraId="1F64BB73" w14:textId="77777777">
            <w:pPr>
              <w:jc w:val="center"/>
              <w:rPr>
                <w:rFonts w:ascii="Arial" w:hAnsi="Arial" w:cs="Arial"/>
              </w:rPr>
            </w:pPr>
          </w:p>
        </w:tc>
      </w:tr>
    </w:tbl>
    <w:p w:rsidR="00DE2D40" w:rsidP="00DE2D40" w:rsidRDefault="00DE2D40" w14:paraId="70F205A2" w14:textId="77777777">
      <w:pPr>
        <w:jc w:val="both"/>
        <w:rPr>
          <w:rFonts w:ascii="Arial" w:hAnsi="Arial" w:cs="Arial"/>
          <w:b/>
        </w:rPr>
      </w:pPr>
    </w:p>
    <w:p w:rsidR="00DE2D40" w:rsidP="00DE2D40" w:rsidRDefault="00DE2D40" w14:paraId="0FCF17C2" w14:textId="77777777">
      <w:pPr>
        <w:pStyle w:val="BodyText"/>
        <w:overflowPunct/>
        <w:autoSpaceDE/>
        <w:autoSpaceDN/>
        <w:adjustRightInd/>
        <w:jc w:val="both"/>
        <w:textAlignment w:val="auto"/>
        <w:rPr>
          <w:rFonts w:ascii="Arial" w:hAnsi="Arial" w:cs="Arial"/>
          <w:bCs/>
        </w:rPr>
      </w:pPr>
      <w:r w:rsidRPr="00505A57">
        <w:rPr>
          <w:rFonts w:ascii="Arial" w:hAnsi="Arial" w:cs="Arial"/>
          <w:bCs/>
        </w:rPr>
        <w:t>[</w:t>
      </w:r>
      <w:bookmarkStart w:name="_Hlk89517785" w:id="25"/>
      <w:r w:rsidRPr="00505A57">
        <w:rPr>
          <w:rFonts w:ascii="Arial" w:hAnsi="Arial" w:cs="Arial"/>
          <w:bCs/>
          <w:highlight w:val="yellow"/>
        </w:rPr>
        <w:t>All columns may not apply to all parameters. The term “N/A” may be added for certain parameters; however, reasoning for use of the term “N/A” must be clarified with an explanation after Table</w:t>
      </w:r>
      <w:r>
        <w:rPr>
          <w:rFonts w:ascii="Arial" w:hAnsi="Arial" w:cs="Arial"/>
          <w:bCs/>
          <w:highlight w:val="yellow"/>
        </w:rPr>
        <w:t xml:space="preserve"> 3</w:t>
      </w:r>
      <w:r w:rsidRPr="00505A57">
        <w:rPr>
          <w:rFonts w:ascii="Arial" w:hAnsi="Arial" w:cs="Arial"/>
          <w:bCs/>
          <w:highlight w:val="yellow"/>
        </w:rPr>
        <w:t xml:space="preserve">. </w:t>
      </w:r>
      <w:bookmarkStart w:name="_Hlk87961016" w:id="26"/>
      <w:r w:rsidRPr="00505A57">
        <w:rPr>
          <w:rFonts w:ascii="Arial" w:hAnsi="Arial" w:cs="Arial"/>
          <w:bCs/>
          <w:highlight w:val="yellow"/>
        </w:rPr>
        <w:t>Accuracy and completeness should apply to all parameters.</w:t>
      </w:r>
      <w:bookmarkEnd w:id="26"/>
      <w:r w:rsidRPr="00505A57">
        <w:rPr>
          <w:rFonts w:ascii="Arial" w:hAnsi="Arial" w:cs="Arial"/>
          <w:bCs/>
          <w:highlight w:val="yellow"/>
        </w:rPr>
        <w:t xml:space="preserve"> When completing </w:t>
      </w:r>
      <w:r>
        <w:rPr>
          <w:rFonts w:ascii="Arial" w:hAnsi="Arial" w:cs="Arial"/>
          <w:bCs/>
          <w:highlight w:val="yellow"/>
        </w:rPr>
        <w:t>t</w:t>
      </w:r>
      <w:r w:rsidRPr="00505A57">
        <w:rPr>
          <w:rFonts w:ascii="Arial" w:hAnsi="Arial" w:cs="Arial"/>
          <w:bCs/>
          <w:highlight w:val="yellow"/>
        </w:rPr>
        <w:t>able, make sure to identify all acronyms in a footnote and make sure that values in the table are clearly identified as to what they represent (for example, 10% RPD for field duplicates). This can be identified in the cell of the table (see dissolved oxygen) or footnoted at the bottom of the table</w:t>
      </w:r>
      <w:r>
        <w:rPr>
          <w:rFonts w:ascii="Arial" w:hAnsi="Arial" w:cs="Arial"/>
          <w:bCs/>
          <w:highlight w:val="yellow"/>
        </w:rPr>
        <w:t xml:space="preserve"> (see specific conductivity)</w:t>
      </w:r>
      <w:r w:rsidRPr="00505A57">
        <w:rPr>
          <w:rFonts w:ascii="Arial" w:hAnsi="Arial" w:cs="Arial"/>
          <w:bCs/>
          <w:highlight w:val="yellow"/>
        </w:rPr>
        <w:t>.</w:t>
      </w:r>
      <w:bookmarkEnd w:id="25"/>
      <w:r w:rsidRPr="00505A57">
        <w:rPr>
          <w:rFonts w:ascii="Arial" w:hAnsi="Arial" w:cs="Arial"/>
          <w:bCs/>
        </w:rPr>
        <w:t>]</w:t>
      </w:r>
    </w:p>
    <w:p w:rsidR="00171CE0" w:rsidP="00DE2D40" w:rsidRDefault="00171CE0" w14:paraId="5AED27F3" w14:textId="77777777">
      <w:pPr>
        <w:pStyle w:val="BodyText"/>
        <w:overflowPunct/>
        <w:autoSpaceDE/>
        <w:autoSpaceDN/>
        <w:adjustRightInd/>
        <w:jc w:val="both"/>
        <w:textAlignment w:val="auto"/>
        <w:rPr>
          <w:rFonts w:ascii="Arial" w:hAnsi="Arial" w:cs="Arial"/>
          <w:bCs/>
        </w:rPr>
      </w:pPr>
    </w:p>
    <w:p w:rsidR="00F87B68" w:rsidP="00C34E85" w:rsidRDefault="004C5B18" w14:paraId="46512FF5" w14:textId="5AF47BBF">
      <w:pPr>
        <w:pStyle w:val="BodyText"/>
        <w:overflowPunct/>
        <w:autoSpaceDE/>
        <w:autoSpaceDN/>
        <w:adjustRightInd/>
        <w:jc w:val="both"/>
        <w:textAlignment w:val="auto"/>
        <w:rPr>
          <w:rFonts w:ascii="Arial" w:hAnsi="Arial" w:cs="Arial"/>
          <w:bCs/>
        </w:rPr>
      </w:pPr>
      <w:r w:rsidRPr="00505A57">
        <w:rPr>
          <w:rFonts w:ascii="Arial" w:hAnsi="Arial" w:cs="Arial"/>
          <w:bCs/>
        </w:rPr>
        <w:t>[</w:t>
      </w:r>
      <w:r w:rsidRPr="00505A57">
        <w:rPr>
          <w:rFonts w:ascii="Arial" w:hAnsi="Arial" w:cs="Arial"/>
          <w:bCs/>
          <w:highlight w:val="green"/>
        </w:rPr>
        <w:t xml:space="preserve">The </w:t>
      </w:r>
      <w:r>
        <w:rPr>
          <w:rFonts w:ascii="Arial" w:hAnsi="Arial" w:cs="Arial"/>
          <w:bCs/>
          <w:highlight w:val="green"/>
        </w:rPr>
        <w:t>sections below</w:t>
      </w:r>
      <w:r w:rsidRPr="00505A57">
        <w:rPr>
          <w:rFonts w:ascii="Arial" w:hAnsi="Arial" w:cs="Arial"/>
          <w:bCs/>
          <w:highlight w:val="green"/>
        </w:rPr>
        <w:t xml:space="preserve"> can be used to support development of additional types of data. Should you have multiple data types, you will want to address them individually (and keep consistent with other sections). If not needed</w:t>
      </w:r>
      <w:r>
        <w:rPr>
          <w:rFonts w:ascii="Arial" w:hAnsi="Arial" w:cs="Arial"/>
          <w:bCs/>
          <w:highlight w:val="green"/>
        </w:rPr>
        <w:t xml:space="preserve"> or discussed elsewhere</w:t>
      </w:r>
      <w:r w:rsidRPr="00505A57">
        <w:rPr>
          <w:rFonts w:ascii="Arial" w:hAnsi="Arial" w:cs="Arial"/>
          <w:bCs/>
          <w:highlight w:val="green"/>
        </w:rPr>
        <w:t>, remove</w:t>
      </w:r>
      <w:r>
        <w:rPr>
          <w:rFonts w:ascii="Arial" w:hAnsi="Arial" w:cs="Arial"/>
          <w:bCs/>
        </w:rPr>
        <w:t>.]</w:t>
      </w:r>
    </w:p>
    <w:p w:rsidR="004C5B18" w:rsidP="00C34E85" w:rsidRDefault="004C5B18" w14:paraId="663B65F1" w14:textId="77777777">
      <w:pPr>
        <w:pStyle w:val="BodyText"/>
        <w:overflowPunct/>
        <w:autoSpaceDE/>
        <w:autoSpaceDN/>
        <w:adjustRightInd/>
        <w:jc w:val="both"/>
        <w:textAlignment w:val="auto"/>
        <w:rPr>
          <w:rFonts w:ascii="Arial" w:hAnsi="Arial" w:cs="Arial"/>
        </w:rPr>
      </w:pPr>
    </w:p>
    <w:p w:rsidRPr="00505A57" w:rsidR="00FA1579" w:rsidP="00FA1579" w:rsidRDefault="00FA1579" w14:paraId="5FDA166E" w14:textId="77777777">
      <w:pPr>
        <w:jc w:val="both"/>
        <w:rPr>
          <w:rFonts w:ascii="Arial" w:hAnsi="Arial" w:cs="Arial"/>
          <w:b/>
          <w:bCs/>
          <w:highlight w:val="yellow"/>
        </w:rPr>
      </w:pPr>
      <w:bookmarkStart w:name="_Hlk89597815" w:id="27"/>
      <w:bookmarkEnd w:id="19"/>
      <w:r w:rsidRPr="00505A57">
        <w:rPr>
          <w:rFonts w:ascii="Arial" w:hAnsi="Arial" w:cs="Arial"/>
          <w:b/>
          <w:bCs/>
          <w:highlight w:val="yellow"/>
        </w:rPr>
        <w:t>For Modeling or Geospatial Analysis</w:t>
      </w:r>
    </w:p>
    <w:p w:rsidRPr="00505A57" w:rsidR="00FA1579" w:rsidP="00FA1579" w:rsidRDefault="00FA1579" w14:paraId="4C9B6EB3" w14:textId="77777777">
      <w:pPr>
        <w:numPr>
          <w:ilvl w:val="0"/>
          <w:numId w:val="37"/>
        </w:numPr>
        <w:ind w:left="720"/>
        <w:jc w:val="both"/>
        <w:rPr>
          <w:rFonts w:ascii="Arial" w:hAnsi="Arial" w:cs="Arial"/>
          <w:highlight w:val="yellow"/>
        </w:rPr>
      </w:pPr>
      <w:bookmarkStart w:name="_Hlk89610152" w:id="28"/>
      <w:r w:rsidRPr="00505A57">
        <w:rPr>
          <w:rFonts w:ascii="Arial" w:hAnsi="Arial" w:cs="Arial"/>
          <w:highlight w:val="yellow"/>
        </w:rPr>
        <w:t>Identify resolution and accuracy required for data input.</w:t>
      </w:r>
    </w:p>
    <w:p w:rsidRPr="00505A57" w:rsidR="00FA1579" w:rsidP="00FA1579" w:rsidRDefault="00FA1579" w14:paraId="01F2A2B8" w14:textId="77777777">
      <w:pPr>
        <w:numPr>
          <w:ilvl w:val="0"/>
          <w:numId w:val="37"/>
        </w:numPr>
        <w:ind w:left="720"/>
        <w:jc w:val="both"/>
        <w:rPr>
          <w:rFonts w:ascii="Arial" w:hAnsi="Arial" w:cs="Arial"/>
          <w:highlight w:val="yellow"/>
        </w:rPr>
      </w:pPr>
      <w:r w:rsidRPr="00505A57">
        <w:rPr>
          <w:rFonts w:ascii="Arial" w:hAnsi="Arial" w:cs="Arial"/>
          <w:highlight w:val="yellow"/>
        </w:rPr>
        <w:t>Who will review the outputs or results to make sure they are clear, unbiased, and objective?</w:t>
      </w:r>
    </w:p>
    <w:p w:rsidRPr="00505A57" w:rsidR="00FA1579" w:rsidP="00FA1579" w:rsidRDefault="00FA1579" w14:paraId="54593094" w14:textId="77777777">
      <w:pPr>
        <w:numPr>
          <w:ilvl w:val="0"/>
          <w:numId w:val="37"/>
        </w:numPr>
        <w:ind w:left="720"/>
        <w:jc w:val="both"/>
        <w:rPr>
          <w:rFonts w:ascii="Arial" w:hAnsi="Arial" w:cs="Arial"/>
          <w:highlight w:val="yellow"/>
        </w:rPr>
      </w:pPr>
      <w:r w:rsidRPr="00505A57">
        <w:rPr>
          <w:rFonts w:ascii="Arial" w:hAnsi="Arial" w:cs="Arial"/>
          <w:highlight w:val="yellow"/>
        </w:rPr>
        <w:t>What margin of error would be acceptable for outputs/analysis and why?</w:t>
      </w:r>
    </w:p>
    <w:p w:rsidRPr="00505A57" w:rsidR="00FA1579" w:rsidP="00FA1579" w:rsidRDefault="00FA1579" w14:paraId="7CA97F65" w14:textId="77777777">
      <w:pPr>
        <w:pStyle w:val="CommentText"/>
        <w:numPr>
          <w:ilvl w:val="0"/>
          <w:numId w:val="37"/>
        </w:numPr>
        <w:ind w:left="720"/>
        <w:rPr>
          <w:rFonts w:ascii="Arial" w:hAnsi="Arial" w:cs="Arial"/>
          <w:highlight w:val="yellow"/>
        </w:rPr>
      </w:pPr>
      <w:r w:rsidRPr="00505A57">
        <w:rPr>
          <w:rFonts w:ascii="Arial" w:hAnsi="Arial" w:cs="Arial"/>
          <w:highlight w:val="yellow"/>
        </w:rPr>
        <w:t>What data quality indicators will be used to qualify the data? (Consider accuracy, precision, consistency, any validation or processing metrics key to your data.)</w:t>
      </w:r>
    </w:p>
    <w:p w:rsidRPr="00505A57" w:rsidR="00FA1579" w:rsidP="00FA1579" w:rsidRDefault="00FA1579" w14:paraId="0D895089" w14:textId="77777777">
      <w:pPr>
        <w:numPr>
          <w:ilvl w:val="0"/>
          <w:numId w:val="37"/>
        </w:numPr>
        <w:ind w:left="720"/>
        <w:jc w:val="both"/>
        <w:rPr>
          <w:rFonts w:ascii="Arial" w:hAnsi="Arial" w:cs="Arial"/>
          <w:highlight w:val="yellow"/>
        </w:rPr>
      </w:pPr>
      <w:r w:rsidRPr="00505A57">
        <w:rPr>
          <w:rFonts w:ascii="Arial" w:hAnsi="Arial" w:cs="Arial"/>
          <w:highlight w:val="yellow"/>
        </w:rPr>
        <w:t>How will it be determined that the results satisfy the purpose of the project? Clarify if there is a specific range of data outputs that are acceptable.</w:t>
      </w:r>
    </w:p>
    <w:p w:rsidRPr="00505A57" w:rsidR="00FA1579" w:rsidP="00FA1579" w:rsidRDefault="00FA1579" w14:paraId="67E36192" w14:textId="77777777">
      <w:pPr>
        <w:numPr>
          <w:ilvl w:val="0"/>
          <w:numId w:val="37"/>
        </w:numPr>
        <w:ind w:left="720"/>
        <w:jc w:val="both"/>
        <w:rPr>
          <w:rFonts w:ascii="Arial" w:hAnsi="Arial" w:cs="Arial"/>
          <w:highlight w:val="yellow"/>
        </w:rPr>
      </w:pPr>
      <w:r w:rsidRPr="00505A57">
        <w:rPr>
          <w:rFonts w:ascii="Arial" w:hAnsi="Arial" w:cs="Arial"/>
          <w:highlight w:val="yellow"/>
        </w:rPr>
        <w:t>Identify specifications regarding geospatial coordinate data and data accuracy</w:t>
      </w:r>
      <w:r>
        <w:rPr>
          <w:rFonts w:ascii="Arial" w:hAnsi="Arial" w:cs="Arial"/>
          <w:highlight w:val="yellow"/>
        </w:rPr>
        <w:t>.</w:t>
      </w:r>
    </w:p>
    <w:p w:rsidRPr="00505A57" w:rsidR="00FA1579" w:rsidP="00FA1579" w:rsidRDefault="00FA1579" w14:paraId="19231B06" w14:textId="77777777">
      <w:pPr>
        <w:numPr>
          <w:ilvl w:val="0"/>
          <w:numId w:val="37"/>
        </w:numPr>
        <w:ind w:left="720"/>
        <w:jc w:val="both"/>
        <w:rPr>
          <w:rFonts w:ascii="Arial" w:hAnsi="Arial" w:cs="Arial"/>
          <w:highlight w:val="yellow"/>
        </w:rPr>
      </w:pPr>
      <w:r w:rsidRPr="00505A57">
        <w:rPr>
          <w:rFonts w:ascii="Arial" w:hAnsi="Arial" w:cs="Arial"/>
          <w:highlight w:val="yellow"/>
        </w:rPr>
        <w:t>Identify any topology, labeling, attribute accuracy, and other processing quality indicators for map digitizing (data gap identification, etc.), if required.</w:t>
      </w:r>
    </w:p>
    <w:p w:rsidRPr="00505A57" w:rsidR="00FA1579" w:rsidP="00FA1579" w:rsidRDefault="00FA1579" w14:paraId="72D067C1" w14:textId="77777777">
      <w:pPr>
        <w:numPr>
          <w:ilvl w:val="0"/>
          <w:numId w:val="37"/>
        </w:numPr>
        <w:ind w:left="720"/>
        <w:jc w:val="both"/>
        <w:rPr>
          <w:rFonts w:ascii="Arial" w:hAnsi="Arial" w:cs="Arial"/>
          <w:highlight w:val="yellow"/>
        </w:rPr>
      </w:pPr>
      <w:r w:rsidRPr="00505A57">
        <w:rPr>
          <w:rFonts w:ascii="Arial" w:hAnsi="Arial" w:cs="Arial"/>
          <w:highlight w:val="yellow"/>
        </w:rPr>
        <w:t>Identify criteria to be met in ground-truthing satellite imagery, as required for your project.</w:t>
      </w:r>
    </w:p>
    <w:p w:rsidRPr="00505A57" w:rsidR="00FA1579" w:rsidP="00FA1579" w:rsidRDefault="00FA1579" w14:paraId="40294841" w14:textId="77777777">
      <w:pPr>
        <w:numPr>
          <w:ilvl w:val="0"/>
          <w:numId w:val="37"/>
        </w:numPr>
        <w:ind w:left="720"/>
        <w:jc w:val="both"/>
        <w:rPr>
          <w:rFonts w:ascii="Arial" w:hAnsi="Arial" w:cs="Arial"/>
          <w:highlight w:val="yellow"/>
        </w:rPr>
      </w:pPr>
      <w:r w:rsidRPr="00505A57">
        <w:rPr>
          <w:rFonts w:ascii="Arial" w:hAnsi="Arial" w:cs="Arial"/>
          <w:highlight w:val="yellow"/>
        </w:rPr>
        <w:t>Identify any metadata requirements to ensure consistency; this can be project-defined or a reference to a standard (append documents if applicable).</w:t>
      </w:r>
    </w:p>
    <w:bookmarkEnd w:id="28"/>
    <w:p w:rsidRPr="00505A57" w:rsidR="00FA1579" w:rsidP="00FA1579" w:rsidRDefault="00FA1579" w14:paraId="0AC5CA3F" w14:textId="77777777">
      <w:pPr>
        <w:ind w:left="1440"/>
        <w:jc w:val="both"/>
        <w:rPr>
          <w:rFonts w:ascii="Arial" w:hAnsi="Arial" w:cs="Arial"/>
          <w:highlight w:val="yellow"/>
        </w:rPr>
      </w:pPr>
    </w:p>
    <w:p w:rsidRPr="00505A57" w:rsidR="00FA1579" w:rsidP="00FA1579" w:rsidRDefault="00FA1579" w14:paraId="60EC8430" w14:textId="77777777">
      <w:pPr>
        <w:jc w:val="both"/>
        <w:rPr>
          <w:rFonts w:ascii="Arial" w:hAnsi="Arial" w:cs="Arial"/>
          <w:b/>
          <w:bCs/>
          <w:highlight w:val="yellow"/>
        </w:rPr>
      </w:pPr>
      <w:r w:rsidRPr="00505A57">
        <w:rPr>
          <w:rFonts w:ascii="Arial" w:hAnsi="Arial" w:cs="Arial"/>
          <w:b/>
          <w:bCs/>
          <w:highlight w:val="yellow"/>
        </w:rPr>
        <w:t>For Secondary Data Assessment</w:t>
      </w:r>
    </w:p>
    <w:p w:rsidRPr="00505A57" w:rsidR="00FA1579" w:rsidP="00FA1579" w:rsidRDefault="00FA1579" w14:paraId="6C981334" w14:textId="77777777">
      <w:pPr>
        <w:numPr>
          <w:ilvl w:val="0"/>
          <w:numId w:val="38"/>
        </w:numPr>
        <w:jc w:val="both"/>
        <w:rPr>
          <w:rFonts w:ascii="Arial" w:hAnsi="Arial" w:cs="Arial"/>
          <w:highlight w:val="yellow"/>
        </w:rPr>
      </w:pPr>
      <w:r w:rsidRPr="00505A57">
        <w:rPr>
          <w:rFonts w:ascii="Arial" w:hAnsi="Arial" w:cs="Arial"/>
          <w:highlight w:val="yellow"/>
        </w:rPr>
        <w:t>What are the qualifiers for accepting information to support the project objectives? Does information need to be</w:t>
      </w:r>
      <w:r>
        <w:rPr>
          <w:rFonts w:ascii="Arial" w:hAnsi="Arial" w:cs="Arial"/>
          <w:highlight w:val="yellow"/>
        </w:rPr>
        <w:t>:</w:t>
      </w:r>
    </w:p>
    <w:p w:rsidRPr="00505A57" w:rsidR="00FA1579" w:rsidP="00FA1579" w:rsidRDefault="00FA1579" w14:paraId="2125B611" w14:textId="77777777">
      <w:pPr>
        <w:numPr>
          <w:ilvl w:val="1"/>
          <w:numId w:val="38"/>
        </w:numPr>
        <w:ind w:left="1080"/>
        <w:jc w:val="both"/>
        <w:rPr>
          <w:rFonts w:ascii="Arial" w:hAnsi="Arial" w:cs="Arial"/>
          <w:highlight w:val="yellow"/>
        </w:rPr>
      </w:pPr>
      <w:r w:rsidRPr="00505A57">
        <w:rPr>
          <w:rFonts w:ascii="Arial" w:hAnsi="Arial" w:cs="Arial"/>
          <w:highlight w:val="yellow"/>
        </w:rPr>
        <w:t>geographically relevant to a specific area?</w:t>
      </w:r>
    </w:p>
    <w:p w:rsidRPr="00505A57" w:rsidR="00FA1579" w:rsidP="00FA1579" w:rsidRDefault="00FA1579" w14:paraId="3EC66D89" w14:textId="77777777">
      <w:pPr>
        <w:numPr>
          <w:ilvl w:val="1"/>
          <w:numId w:val="38"/>
        </w:numPr>
        <w:ind w:left="1080"/>
        <w:jc w:val="both"/>
        <w:rPr>
          <w:rFonts w:ascii="Arial" w:hAnsi="Arial" w:cs="Arial"/>
          <w:highlight w:val="yellow"/>
        </w:rPr>
      </w:pPr>
      <w:r w:rsidRPr="00505A57">
        <w:rPr>
          <w:rFonts w:ascii="Arial" w:hAnsi="Arial" w:cs="Arial"/>
          <w:highlight w:val="yellow"/>
        </w:rPr>
        <w:t>a specific type of information (e.g., federal government agency resource) or developed by a specific author?</w:t>
      </w:r>
    </w:p>
    <w:p w:rsidRPr="00505A57" w:rsidR="00FA1579" w:rsidP="00FA1579" w:rsidRDefault="00FA1579" w14:paraId="5D6505EC" w14:textId="77777777">
      <w:pPr>
        <w:numPr>
          <w:ilvl w:val="1"/>
          <w:numId w:val="38"/>
        </w:numPr>
        <w:ind w:left="1080"/>
        <w:jc w:val="both"/>
        <w:rPr>
          <w:rFonts w:ascii="Arial" w:hAnsi="Arial" w:cs="Arial"/>
          <w:highlight w:val="yellow"/>
        </w:rPr>
      </w:pPr>
      <w:r w:rsidRPr="00505A57">
        <w:rPr>
          <w:rFonts w:ascii="Arial" w:hAnsi="Arial" w:cs="Arial"/>
          <w:highlight w:val="yellow"/>
        </w:rPr>
        <w:t>inclusive of a certain level of quality?</w:t>
      </w:r>
    </w:p>
    <w:p w:rsidRPr="00505A57" w:rsidR="00FA1579" w:rsidP="00FA1579" w:rsidRDefault="00FA1579" w14:paraId="07A110D2" w14:textId="77777777">
      <w:pPr>
        <w:numPr>
          <w:ilvl w:val="1"/>
          <w:numId w:val="38"/>
        </w:numPr>
        <w:ind w:left="1080"/>
        <w:jc w:val="both"/>
        <w:rPr>
          <w:rFonts w:ascii="Arial" w:hAnsi="Arial" w:cs="Arial"/>
          <w:highlight w:val="yellow"/>
        </w:rPr>
      </w:pPr>
      <w:r w:rsidRPr="00505A57">
        <w:rPr>
          <w:rFonts w:ascii="Arial" w:hAnsi="Arial" w:cs="Arial"/>
          <w:highlight w:val="yellow"/>
        </w:rPr>
        <w:t>in compliance with a management plan or legislative requirements?</w:t>
      </w:r>
    </w:p>
    <w:p w:rsidRPr="00505A57" w:rsidR="00FA1579" w:rsidP="00FA1579" w:rsidRDefault="00FA1579" w14:paraId="490EF2D9" w14:textId="77777777">
      <w:pPr>
        <w:numPr>
          <w:ilvl w:val="1"/>
          <w:numId w:val="38"/>
        </w:numPr>
        <w:ind w:left="1080"/>
        <w:jc w:val="both"/>
        <w:rPr>
          <w:rFonts w:ascii="Arial" w:hAnsi="Arial" w:cs="Arial"/>
          <w:highlight w:val="yellow"/>
        </w:rPr>
      </w:pPr>
      <w:r w:rsidRPr="00505A57">
        <w:rPr>
          <w:rFonts w:ascii="Arial" w:hAnsi="Arial" w:cs="Arial"/>
          <w:highlight w:val="yellow"/>
        </w:rPr>
        <w:t>representative of a specific timeframe?</w:t>
      </w:r>
    </w:p>
    <w:p w:rsidRPr="00505A57" w:rsidR="00FA1579" w:rsidP="00FA1579" w:rsidRDefault="00FA1579" w14:paraId="5D874F43" w14:textId="77777777">
      <w:pPr>
        <w:numPr>
          <w:ilvl w:val="1"/>
          <w:numId w:val="38"/>
        </w:numPr>
        <w:ind w:left="1080"/>
        <w:rPr>
          <w:rFonts w:ascii="Arial" w:hAnsi="Arial" w:cs="Arial"/>
          <w:highlight w:val="yellow"/>
        </w:rPr>
      </w:pPr>
      <w:r w:rsidRPr="00505A57">
        <w:rPr>
          <w:rFonts w:ascii="Arial" w:hAnsi="Arial" w:cs="Arial"/>
          <w:highlight w:val="yellow"/>
        </w:rPr>
        <w:t>other requirements for using information?</w:t>
      </w:r>
    </w:p>
    <w:p w:rsidRPr="00505A57" w:rsidR="00FA1579" w:rsidP="00FA1579" w:rsidRDefault="00FA1579" w14:paraId="2AF8B4C7" w14:textId="77777777">
      <w:pPr>
        <w:pStyle w:val="CommentText"/>
        <w:numPr>
          <w:ilvl w:val="0"/>
          <w:numId w:val="38"/>
        </w:numPr>
        <w:rPr>
          <w:rFonts w:ascii="Arial" w:hAnsi="Arial" w:cs="Arial"/>
          <w:highlight w:val="yellow"/>
        </w:rPr>
      </w:pPr>
      <w:r w:rsidRPr="00505A57">
        <w:rPr>
          <w:rFonts w:ascii="Arial" w:hAnsi="Arial" w:cs="Arial"/>
          <w:highlight w:val="yellow"/>
        </w:rPr>
        <w:t>What data quality indicators will be used to qualify the data?</w:t>
      </w:r>
    </w:p>
    <w:p w:rsidRPr="00505A57" w:rsidR="00FA1579" w:rsidP="00FA1579" w:rsidRDefault="00FA1579" w14:paraId="223BFE4D" w14:textId="77777777">
      <w:pPr>
        <w:jc w:val="both"/>
        <w:rPr>
          <w:rFonts w:ascii="Arial" w:hAnsi="Arial" w:cs="Arial"/>
          <w:b/>
          <w:bCs/>
          <w:highlight w:val="yellow"/>
        </w:rPr>
      </w:pPr>
    </w:p>
    <w:p w:rsidRPr="00505A57" w:rsidR="00FA1579" w:rsidP="00FA1579" w:rsidRDefault="00FA1579" w14:paraId="729798CD" w14:textId="77777777">
      <w:pPr>
        <w:jc w:val="both"/>
        <w:rPr>
          <w:rFonts w:ascii="Arial" w:hAnsi="Arial" w:cs="Arial"/>
          <w:b/>
          <w:bCs/>
          <w:highlight w:val="yellow"/>
        </w:rPr>
      </w:pPr>
      <w:r w:rsidRPr="00505A57">
        <w:rPr>
          <w:rFonts w:ascii="Arial" w:hAnsi="Arial" w:cs="Arial"/>
          <w:b/>
          <w:bCs/>
          <w:highlight w:val="yellow"/>
        </w:rPr>
        <w:t>For Stakeholder Surveys/Interviews/Workshops</w:t>
      </w:r>
    </w:p>
    <w:p w:rsidRPr="00505A57" w:rsidR="00FA1579" w:rsidP="00FA1579" w:rsidRDefault="00FA1579" w14:paraId="3CCDDF98" w14:textId="77777777">
      <w:pPr>
        <w:pStyle w:val="CommentText"/>
        <w:numPr>
          <w:ilvl w:val="0"/>
          <w:numId w:val="37"/>
        </w:numPr>
        <w:ind w:left="720"/>
        <w:rPr>
          <w:rFonts w:ascii="Arial" w:hAnsi="Arial" w:cs="Arial"/>
          <w:highlight w:val="yellow"/>
        </w:rPr>
      </w:pPr>
      <w:r w:rsidRPr="00505A57">
        <w:rPr>
          <w:rFonts w:ascii="Arial" w:hAnsi="Arial" w:cs="Arial"/>
          <w:highlight w:val="yellow"/>
        </w:rPr>
        <w:t>What are the potential limitations of data being used for this project? If applicable, s</w:t>
      </w:r>
      <w:r w:rsidRPr="00505A57">
        <w:rPr>
          <w:rFonts w:ascii="Arial" w:hAnsi="Arial" w:cs="Arial"/>
          <w:color w:val="000000"/>
          <w:highlight w:val="yellow"/>
        </w:rPr>
        <w:t>pecify acceptance criteria for survey results.</w:t>
      </w:r>
    </w:p>
    <w:p w:rsidRPr="00505A57" w:rsidR="00FA1579" w:rsidP="00FA1579" w:rsidRDefault="00FA1579" w14:paraId="41078C15" w14:textId="77777777">
      <w:pPr>
        <w:pStyle w:val="CommentText"/>
        <w:numPr>
          <w:ilvl w:val="0"/>
          <w:numId w:val="37"/>
        </w:numPr>
        <w:ind w:left="720"/>
        <w:rPr>
          <w:rFonts w:ascii="Arial" w:hAnsi="Arial" w:cs="Arial"/>
          <w:highlight w:val="yellow"/>
        </w:rPr>
      </w:pPr>
      <w:r w:rsidRPr="00505A57">
        <w:rPr>
          <w:rFonts w:ascii="Arial" w:hAnsi="Arial" w:cs="Arial"/>
          <w:highlight w:val="yellow"/>
        </w:rPr>
        <w:t>What data quality indicators will be used to qualify the survey, workshop or interview data as acceptable or not?</w:t>
      </w:r>
    </w:p>
    <w:p w:rsidRPr="00505A57" w:rsidR="00FA1579" w:rsidP="00FA1579" w:rsidRDefault="00FA1579" w14:paraId="5995CE81" w14:textId="77777777">
      <w:pPr>
        <w:numPr>
          <w:ilvl w:val="0"/>
          <w:numId w:val="37"/>
        </w:numPr>
        <w:ind w:left="720"/>
        <w:jc w:val="both"/>
        <w:rPr>
          <w:rFonts w:ascii="Arial" w:hAnsi="Arial" w:cs="Arial"/>
          <w:highlight w:val="yellow"/>
        </w:rPr>
      </w:pPr>
      <w:r w:rsidRPr="00505A57">
        <w:rPr>
          <w:rFonts w:ascii="Arial" w:hAnsi="Arial" w:cs="Arial"/>
          <w:highlight w:val="yellow"/>
        </w:rPr>
        <w:t>Who will review the survey/interview questions to make sure they are clear, unbiased, and objective? Or clarify whether this has already occurred if survey/interview questions have been developed.</w:t>
      </w:r>
    </w:p>
    <w:p w:rsidRPr="00505A57" w:rsidR="00FA1579" w:rsidP="00FA1579" w:rsidRDefault="00FA1579" w14:paraId="632012A3" w14:textId="77777777">
      <w:pPr>
        <w:numPr>
          <w:ilvl w:val="0"/>
          <w:numId w:val="37"/>
        </w:numPr>
        <w:ind w:left="720"/>
        <w:jc w:val="both"/>
        <w:rPr>
          <w:rFonts w:ascii="Arial" w:hAnsi="Arial" w:cs="Arial"/>
          <w:highlight w:val="yellow"/>
        </w:rPr>
      </w:pPr>
      <w:r w:rsidRPr="00505A57">
        <w:rPr>
          <w:rFonts w:ascii="Arial" w:hAnsi="Arial" w:cs="Arial"/>
          <w:highlight w:val="yellow"/>
        </w:rPr>
        <w:t>What is the acceptable/expected rate of return for surveys and why?</w:t>
      </w:r>
    </w:p>
    <w:p w:rsidRPr="00505A57" w:rsidR="00FA1579" w:rsidP="00FA1579" w:rsidRDefault="00FA1579" w14:paraId="6077E702" w14:textId="77777777">
      <w:pPr>
        <w:numPr>
          <w:ilvl w:val="0"/>
          <w:numId w:val="37"/>
        </w:numPr>
        <w:ind w:left="720"/>
        <w:jc w:val="both"/>
        <w:rPr>
          <w:rFonts w:ascii="Arial" w:hAnsi="Arial" w:cs="Arial"/>
          <w:highlight w:val="yellow"/>
        </w:rPr>
      </w:pPr>
      <w:r w:rsidRPr="00505A57">
        <w:rPr>
          <w:rFonts w:ascii="Arial" w:hAnsi="Arial" w:cs="Arial"/>
          <w:highlight w:val="yellow"/>
        </w:rPr>
        <w:t>Is there a contingency plan if the surveys have a low response rate or workshop participation is low?</w:t>
      </w:r>
    </w:p>
    <w:p w:rsidRPr="00505A57" w:rsidR="00FA1579" w:rsidP="00FA1579" w:rsidRDefault="00FA1579" w14:paraId="72E611DD" w14:textId="77777777">
      <w:pPr>
        <w:numPr>
          <w:ilvl w:val="0"/>
          <w:numId w:val="37"/>
        </w:numPr>
        <w:ind w:left="720"/>
        <w:jc w:val="both"/>
        <w:rPr>
          <w:rFonts w:ascii="Arial" w:hAnsi="Arial" w:cs="Arial"/>
          <w:highlight w:val="yellow"/>
        </w:rPr>
      </w:pPr>
      <w:r w:rsidRPr="00505A57">
        <w:rPr>
          <w:rFonts w:ascii="Arial" w:hAnsi="Arial" w:cs="Arial"/>
          <w:highlight w:val="yellow"/>
        </w:rPr>
        <w:t>What margin of error would be acceptable for survey responses and why? If surveys are incomplete, would they still be acceptable for use to support the project objectives? Why or why not?</w:t>
      </w:r>
    </w:p>
    <w:p w:rsidRPr="00505A57" w:rsidR="00FA1579" w:rsidP="00FA1579" w:rsidRDefault="00FA1579" w14:paraId="7F4838D4" w14:textId="77777777">
      <w:pPr>
        <w:numPr>
          <w:ilvl w:val="0"/>
          <w:numId w:val="37"/>
        </w:numPr>
        <w:ind w:left="720"/>
        <w:jc w:val="both"/>
        <w:rPr>
          <w:rFonts w:ascii="Arial" w:hAnsi="Arial" w:cs="Arial"/>
          <w:highlight w:val="yellow"/>
        </w:rPr>
      </w:pPr>
      <w:r w:rsidRPr="00505A57">
        <w:rPr>
          <w:rFonts w:ascii="Arial" w:hAnsi="Arial" w:cs="Arial"/>
          <w:highlight w:val="yellow"/>
        </w:rPr>
        <w:t>What information will participants be given ahead of the workshop or interview?</w:t>
      </w:r>
    </w:p>
    <w:p w:rsidRPr="00505A57" w:rsidR="00FA1579" w:rsidP="00FA1579" w:rsidRDefault="00FA1579" w14:paraId="10B90C70" w14:textId="77777777">
      <w:pPr>
        <w:numPr>
          <w:ilvl w:val="0"/>
          <w:numId w:val="37"/>
        </w:numPr>
        <w:ind w:left="720"/>
        <w:jc w:val="both"/>
        <w:rPr>
          <w:rFonts w:ascii="Arial" w:hAnsi="Arial" w:cs="Arial"/>
          <w:highlight w:val="yellow"/>
        </w:rPr>
      </w:pPr>
      <w:r w:rsidRPr="00505A57">
        <w:rPr>
          <w:rFonts w:ascii="Arial" w:hAnsi="Arial" w:cs="Arial"/>
          <w:highlight w:val="yellow"/>
        </w:rPr>
        <w:t>What are the qualifiers for accepting information to support the project objectives from open-ended surveys, interviews, or workshop participants? Does information need to be</w:t>
      </w:r>
      <w:r>
        <w:rPr>
          <w:rFonts w:ascii="Arial" w:hAnsi="Arial" w:cs="Arial"/>
          <w:highlight w:val="yellow"/>
        </w:rPr>
        <w:t>:</w:t>
      </w:r>
    </w:p>
    <w:p w:rsidRPr="00505A57" w:rsidR="00FA1579" w:rsidP="00FA1579" w:rsidRDefault="00FA1579" w14:paraId="261EDC10" w14:textId="77777777">
      <w:pPr>
        <w:numPr>
          <w:ilvl w:val="1"/>
          <w:numId w:val="37"/>
        </w:numPr>
        <w:ind w:left="1080"/>
        <w:jc w:val="both"/>
        <w:rPr>
          <w:rFonts w:ascii="Arial" w:hAnsi="Arial" w:cs="Arial"/>
          <w:highlight w:val="yellow"/>
        </w:rPr>
      </w:pPr>
      <w:r w:rsidRPr="00505A57">
        <w:rPr>
          <w:rFonts w:ascii="Arial" w:hAnsi="Arial" w:cs="Arial"/>
          <w:highlight w:val="yellow"/>
        </w:rPr>
        <w:t>geographically relevant to a specific area?</w:t>
      </w:r>
    </w:p>
    <w:p w:rsidRPr="00505A57" w:rsidR="00FA1579" w:rsidP="00FA1579" w:rsidRDefault="00FA1579" w14:paraId="08ED0E35" w14:textId="77777777">
      <w:pPr>
        <w:numPr>
          <w:ilvl w:val="1"/>
          <w:numId w:val="37"/>
        </w:numPr>
        <w:ind w:left="1080"/>
        <w:jc w:val="both"/>
        <w:rPr>
          <w:rFonts w:ascii="Arial" w:hAnsi="Arial" w:cs="Arial"/>
          <w:highlight w:val="yellow"/>
        </w:rPr>
      </w:pPr>
      <w:r w:rsidRPr="00505A57">
        <w:rPr>
          <w:rFonts w:ascii="Arial" w:hAnsi="Arial" w:cs="Arial"/>
          <w:highlight w:val="yellow"/>
        </w:rPr>
        <w:t>in compliance with a management plan or legislative requirements?</w:t>
      </w:r>
    </w:p>
    <w:p w:rsidRPr="00505A57" w:rsidR="00FA1579" w:rsidP="00FA1579" w:rsidRDefault="00FA1579" w14:paraId="0946CA2B" w14:textId="77777777">
      <w:pPr>
        <w:numPr>
          <w:ilvl w:val="1"/>
          <w:numId w:val="37"/>
        </w:numPr>
        <w:ind w:left="1080"/>
        <w:jc w:val="both"/>
        <w:rPr>
          <w:rFonts w:ascii="Arial" w:hAnsi="Arial" w:cs="Arial"/>
          <w:highlight w:val="yellow"/>
        </w:rPr>
      </w:pPr>
      <w:r w:rsidRPr="00505A57">
        <w:rPr>
          <w:rFonts w:ascii="Arial" w:hAnsi="Arial" w:cs="Arial"/>
          <w:highlight w:val="yellow"/>
        </w:rPr>
        <w:t>representative of a specific timeframe?</w:t>
      </w:r>
    </w:p>
    <w:p w:rsidRPr="00505A57" w:rsidR="00FA1579" w:rsidP="00FA1579" w:rsidRDefault="00FA1579" w14:paraId="7BC68EF6" w14:textId="77777777">
      <w:pPr>
        <w:numPr>
          <w:ilvl w:val="1"/>
          <w:numId w:val="37"/>
        </w:numPr>
        <w:ind w:left="1080"/>
        <w:jc w:val="both"/>
        <w:rPr>
          <w:rFonts w:ascii="Arial" w:hAnsi="Arial" w:cs="Arial"/>
          <w:highlight w:val="yellow"/>
        </w:rPr>
      </w:pPr>
      <w:r w:rsidRPr="00505A57">
        <w:rPr>
          <w:rFonts w:ascii="Arial" w:hAnsi="Arial" w:cs="Arial"/>
          <w:highlight w:val="yellow"/>
        </w:rPr>
        <w:t>feasible to implement or cost effective?</w:t>
      </w:r>
    </w:p>
    <w:p w:rsidRPr="00505A57" w:rsidR="00FA1579" w:rsidP="00FA1579" w:rsidRDefault="00FA1579" w14:paraId="0B676E2E" w14:textId="77777777">
      <w:pPr>
        <w:numPr>
          <w:ilvl w:val="1"/>
          <w:numId w:val="37"/>
        </w:numPr>
        <w:ind w:left="1080"/>
        <w:rPr>
          <w:rFonts w:ascii="Arial" w:hAnsi="Arial" w:cs="Arial"/>
          <w:highlight w:val="yellow"/>
        </w:rPr>
      </w:pPr>
      <w:r w:rsidRPr="00505A57">
        <w:rPr>
          <w:rFonts w:ascii="Arial" w:hAnsi="Arial" w:cs="Arial"/>
          <w:highlight w:val="yellow"/>
        </w:rPr>
        <w:t>other requirements for using information gathered from participants?</w:t>
      </w:r>
    </w:p>
    <w:p w:rsidRPr="00925255" w:rsidR="00982441" w:rsidP="00921C23" w:rsidRDefault="00982441" w14:paraId="00C05418" w14:textId="2020F0DB">
      <w:pPr>
        <w:pStyle w:val="Heading2"/>
        <w:ind w:left="0" w:firstLine="0"/>
        <w:jc w:val="both"/>
        <w:rPr>
          <w:rFonts w:cs="Arial"/>
          <w:smallCaps/>
          <w:szCs w:val="24"/>
        </w:rPr>
      </w:pPr>
      <w:bookmarkStart w:name="_Toc215844381" w:id="29"/>
      <w:bookmarkEnd w:id="27"/>
      <w:r w:rsidRPr="00925255">
        <w:rPr>
          <w:rFonts w:cs="Arial"/>
          <w:smallCaps/>
          <w:szCs w:val="24"/>
        </w:rPr>
        <w:t>1.</w:t>
      </w:r>
      <w:r w:rsidR="002604C2">
        <w:rPr>
          <w:rFonts w:cs="Arial"/>
          <w:smallCaps/>
          <w:szCs w:val="24"/>
        </w:rPr>
        <w:t>4</w:t>
      </w:r>
      <w:r w:rsidRPr="00925255">
        <w:rPr>
          <w:rFonts w:cs="Arial"/>
          <w:smallCaps/>
          <w:szCs w:val="24"/>
        </w:rPr>
        <w:tab/>
      </w:r>
      <w:r w:rsidRPr="00925255">
        <w:rPr>
          <w:rFonts w:cs="Arial"/>
          <w:smallCaps/>
          <w:szCs w:val="24"/>
        </w:rPr>
        <w:t>Documentation and Records</w:t>
      </w:r>
      <w:bookmarkEnd w:id="29"/>
    </w:p>
    <w:p w:rsidRPr="00505A57" w:rsidR="00EC3902" w:rsidP="00EC3902" w:rsidRDefault="00EC3902" w14:paraId="65683BBC" w14:textId="77777777">
      <w:pPr>
        <w:pStyle w:val="BodyText3"/>
        <w:jc w:val="both"/>
        <w:rPr>
          <w:rFonts w:ascii="Arial" w:hAnsi="Arial" w:cs="Arial"/>
          <w:b/>
          <w:i w:val="0"/>
          <w:color w:val="auto"/>
          <w:highlight w:val="yellow"/>
        </w:rPr>
      </w:pPr>
      <w:r w:rsidRPr="00505A57">
        <w:rPr>
          <w:rFonts w:ascii="Arial" w:hAnsi="Arial" w:cs="Arial"/>
          <w:bCs/>
          <w:i w:val="0"/>
          <w:color w:val="auto"/>
          <w:highlight w:val="yellow"/>
        </w:rPr>
        <w:t>Include the following in this section:</w:t>
      </w:r>
    </w:p>
    <w:p w:rsidRPr="00505A57" w:rsidR="00EC3902" w:rsidP="00EC3902" w:rsidRDefault="00EC3902" w14:paraId="6AC87D3A" w14:textId="77777777">
      <w:pPr>
        <w:pStyle w:val="BodyText3"/>
        <w:numPr>
          <w:ilvl w:val="0"/>
          <w:numId w:val="30"/>
        </w:numPr>
        <w:jc w:val="both"/>
        <w:rPr>
          <w:rFonts w:ascii="Arial" w:hAnsi="Arial" w:cs="Arial"/>
          <w:bCs/>
          <w:i w:val="0"/>
          <w:color w:val="auto"/>
          <w:highlight w:val="yellow"/>
        </w:rPr>
      </w:pPr>
      <w:r w:rsidRPr="00505A57">
        <w:rPr>
          <w:rFonts w:ascii="Arial" w:hAnsi="Arial" w:cs="Arial"/>
          <w:bCs/>
          <w:i w:val="0"/>
          <w:color w:val="auto"/>
          <w:highlight w:val="yellow"/>
        </w:rPr>
        <w:t>Description of Staff/Volunteer/Intern/Student Training documentation and records as applicable or clarify why these are not required.</w:t>
      </w:r>
    </w:p>
    <w:p w:rsidRPr="00505A57" w:rsidR="00EC3902" w:rsidP="00EC3902" w:rsidRDefault="00EC3902" w14:paraId="2879036C" w14:textId="77777777">
      <w:pPr>
        <w:pStyle w:val="BodyText3"/>
        <w:numPr>
          <w:ilvl w:val="0"/>
          <w:numId w:val="30"/>
        </w:numPr>
        <w:jc w:val="both"/>
        <w:rPr>
          <w:rFonts w:ascii="Arial" w:hAnsi="Arial" w:cs="Arial"/>
          <w:bCs/>
          <w:i w:val="0"/>
          <w:color w:val="auto"/>
          <w:highlight w:val="yellow"/>
        </w:rPr>
      </w:pPr>
      <w:r w:rsidRPr="00505A57">
        <w:rPr>
          <w:rFonts w:ascii="Arial" w:hAnsi="Arial" w:cs="Arial"/>
          <w:bCs/>
          <w:i w:val="0"/>
          <w:color w:val="auto"/>
          <w:highlight w:val="yellow"/>
        </w:rPr>
        <w:t>Explain how data and information will be transferred between organizations and project partners, including advisory groups and contractors (e.g., secure file share).</w:t>
      </w:r>
    </w:p>
    <w:p w:rsidRPr="00505A57" w:rsidR="00EC3902" w:rsidP="00EC3902" w:rsidRDefault="00EC3902" w14:paraId="458508B2" w14:textId="77777777">
      <w:pPr>
        <w:pStyle w:val="BodyText3"/>
        <w:numPr>
          <w:ilvl w:val="0"/>
          <w:numId w:val="30"/>
        </w:numPr>
        <w:jc w:val="both"/>
        <w:rPr>
          <w:rFonts w:ascii="Arial" w:hAnsi="Arial" w:cs="Arial"/>
          <w:bCs/>
          <w:i w:val="0"/>
          <w:color w:val="auto"/>
          <w:highlight w:val="yellow"/>
        </w:rPr>
      </w:pPr>
      <w:r w:rsidRPr="00505A57">
        <w:rPr>
          <w:rFonts w:ascii="Arial" w:hAnsi="Arial" w:cs="Arial"/>
          <w:bCs/>
          <w:i w:val="0"/>
          <w:color w:val="auto"/>
          <w:highlight w:val="yellow"/>
        </w:rPr>
        <w:t>Describe or list permits or reports to be prepared as part of this project, including information to media outlets, social media, and/or government agencies, and how reports or media would be distributed. If no reports or media will be developed as part of this project, then clarify here.</w:t>
      </w:r>
    </w:p>
    <w:p w:rsidRPr="00505A57" w:rsidR="00EC3902" w:rsidP="00EC3902" w:rsidRDefault="00EC3902" w14:paraId="1BAB72ED" w14:textId="77777777">
      <w:pPr>
        <w:pStyle w:val="BodyText3"/>
        <w:numPr>
          <w:ilvl w:val="0"/>
          <w:numId w:val="30"/>
        </w:numPr>
        <w:jc w:val="both"/>
        <w:rPr>
          <w:rFonts w:ascii="Arial" w:hAnsi="Arial" w:cs="Arial"/>
          <w:bCs/>
          <w:i w:val="0"/>
          <w:color w:val="auto"/>
          <w:highlight w:val="yellow"/>
        </w:rPr>
      </w:pPr>
      <w:r w:rsidRPr="00505A57">
        <w:rPr>
          <w:rFonts w:ascii="Arial" w:hAnsi="Arial" w:cs="Arial"/>
          <w:bCs/>
          <w:i w:val="0"/>
          <w:color w:val="auto"/>
          <w:highlight w:val="yellow"/>
        </w:rPr>
        <w:t>Clearly state whether data or project results will be made available to the public.</w:t>
      </w:r>
    </w:p>
    <w:p w:rsidRPr="00505A57" w:rsidR="00EC3902" w:rsidP="00EC3902" w:rsidRDefault="00EC3902" w14:paraId="1B64B4E8" w14:textId="77777777">
      <w:pPr>
        <w:pStyle w:val="BodyText3"/>
        <w:jc w:val="both"/>
        <w:rPr>
          <w:rFonts w:ascii="Arial" w:hAnsi="Arial" w:cs="Arial"/>
          <w:i w:val="0"/>
          <w:color w:val="auto"/>
        </w:rPr>
      </w:pPr>
    </w:p>
    <w:p w:rsidRPr="00505A57" w:rsidR="00EC3902" w:rsidP="00EC3902" w:rsidRDefault="00EC3902" w14:paraId="017CF4B6" w14:textId="77777777">
      <w:pPr>
        <w:pStyle w:val="BodyText3"/>
        <w:jc w:val="both"/>
        <w:rPr>
          <w:rFonts w:ascii="Arial" w:hAnsi="Arial" w:cs="Arial"/>
          <w:i w:val="0"/>
          <w:color w:val="auto"/>
        </w:rPr>
      </w:pPr>
      <w:r w:rsidRPr="00505A57">
        <w:rPr>
          <w:rFonts w:ascii="Arial" w:hAnsi="Arial" w:cs="Arial"/>
          <w:i w:val="0"/>
          <w:color w:val="auto"/>
        </w:rPr>
        <w:t xml:space="preserve">All records generated by this project will be stored at </w:t>
      </w:r>
      <w:r w:rsidRPr="00505A57">
        <w:rPr>
          <w:rFonts w:ascii="Arial" w:hAnsi="Arial" w:cs="Arial"/>
          <w:b/>
          <w:i w:val="0"/>
          <w:color w:val="auto"/>
        </w:rPr>
        <w:t>[</w:t>
      </w:r>
      <w:r w:rsidRPr="00AC3547">
        <w:rPr>
          <w:rFonts w:ascii="Arial" w:hAnsi="Arial" w:cs="Arial"/>
          <w:b/>
          <w:i w:val="0"/>
          <w:color w:val="auto"/>
          <w:highlight w:val="yellow"/>
        </w:rPr>
        <w:t xml:space="preserve">Insert </w:t>
      </w:r>
      <w:r>
        <w:rPr>
          <w:rFonts w:ascii="Arial" w:hAnsi="Arial" w:cs="Arial"/>
          <w:b/>
          <w:i w:val="0"/>
          <w:color w:val="auto"/>
          <w:highlight w:val="yellow"/>
        </w:rPr>
        <w:t xml:space="preserve">location </w:t>
      </w:r>
      <w:r w:rsidRPr="00AC3547">
        <w:rPr>
          <w:rFonts w:ascii="Arial" w:hAnsi="Arial" w:cs="Arial"/>
          <w:b/>
          <w:i w:val="0"/>
          <w:color w:val="auto"/>
          <w:highlight w:val="yellow"/>
        </w:rPr>
        <w:t>name here</w:t>
      </w:r>
      <w:r w:rsidRPr="00505A57">
        <w:rPr>
          <w:rFonts w:ascii="Arial" w:hAnsi="Arial" w:cs="Arial"/>
          <w:b/>
          <w:bCs/>
          <w:i w:val="0"/>
          <w:color w:val="auto"/>
          <w:u w:val="single"/>
        </w:rPr>
        <w:t>]</w:t>
      </w:r>
      <w:r w:rsidRPr="00505A57">
        <w:rPr>
          <w:rFonts w:ascii="Arial" w:hAnsi="Arial" w:cs="Arial"/>
          <w:i w:val="0"/>
          <w:color w:val="auto"/>
        </w:rPr>
        <w:t>. Copies of this QAPP will be distributed to all parties involved with the project, including signatories and field sampling personnel. Any future changes or amendments to the QAPP will be held and distributed in the same fashion. Copies of previous versions of the QAPP will be clearly marked as “superseded by Revision #” so as not to create confusion.</w:t>
      </w:r>
    </w:p>
    <w:p w:rsidRPr="00505A57" w:rsidR="00EC3902" w:rsidP="00EC3902" w:rsidRDefault="00EC3902" w14:paraId="31C4A816" w14:textId="77777777">
      <w:pPr>
        <w:jc w:val="both"/>
        <w:rPr>
          <w:rFonts w:ascii="Arial" w:hAnsi="Arial" w:cs="Arial"/>
        </w:rPr>
      </w:pPr>
    </w:p>
    <w:p w:rsidRPr="00505A57" w:rsidR="00EC3902" w:rsidP="00EC3902" w:rsidRDefault="00EC3902" w14:paraId="60710FC9" w14:textId="77777777">
      <w:pPr>
        <w:jc w:val="both"/>
        <w:rPr>
          <w:rFonts w:ascii="Arial" w:hAnsi="Arial" w:cs="Arial"/>
          <w:snapToGrid w:val="0"/>
        </w:rPr>
      </w:pPr>
      <w:r w:rsidRPr="00505A57">
        <w:rPr>
          <w:rFonts w:ascii="Arial" w:hAnsi="Arial" w:cs="Arial"/>
          <w:snapToGrid w:val="0"/>
        </w:rPr>
        <w:t>The records of all project information and data used to complete the activities of the project will be retained for at least seven years from the date of sampling, measurement, report, or application.</w:t>
      </w:r>
    </w:p>
    <w:p w:rsidR="00982441" w:rsidP="00921C23" w:rsidRDefault="00982441" w14:paraId="7909DA0E" w14:textId="77777777">
      <w:pPr>
        <w:pStyle w:val="Heading1"/>
        <w:jc w:val="both"/>
        <w:rPr>
          <w:rFonts w:cs="Arial"/>
          <w:smallCaps/>
          <w:szCs w:val="28"/>
        </w:rPr>
      </w:pPr>
      <w:bookmarkStart w:name="_Toc215844382" w:id="30"/>
      <w:r w:rsidRPr="00925255">
        <w:rPr>
          <w:rFonts w:cs="Arial"/>
          <w:smallCaps/>
          <w:szCs w:val="28"/>
        </w:rPr>
        <w:t>2</w:t>
      </w:r>
      <w:r w:rsidRPr="00925255">
        <w:rPr>
          <w:rFonts w:cs="Arial"/>
          <w:smallCaps/>
          <w:szCs w:val="28"/>
        </w:rPr>
        <w:tab/>
      </w:r>
      <w:r w:rsidRPr="00925255">
        <w:rPr>
          <w:rFonts w:cs="Arial"/>
          <w:smallCaps/>
          <w:szCs w:val="28"/>
        </w:rPr>
        <w:t>DATA ACQUISITION</w:t>
      </w:r>
      <w:bookmarkEnd w:id="30"/>
      <w:r w:rsidR="0046272B">
        <w:rPr>
          <w:rFonts w:cs="Arial"/>
          <w:smallCaps/>
          <w:szCs w:val="28"/>
        </w:rPr>
        <w:t xml:space="preserve"> </w:t>
      </w:r>
    </w:p>
    <w:p w:rsidR="00F01B50" w:rsidP="00052FF1" w:rsidRDefault="00F01B50" w14:paraId="09FF412D" w14:textId="77777777">
      <w:pPr>
        <w:rPr>
          <w:rFonts w:ascii="Arial" w:hAnsi="Arial" w:cs="Arial"/>
        </w:rPr>
      </w:pPr>
    </w:p>
    <w:p w:rsidRPr="00505A57" w:rsidR="002A4792" w:rsidP="002A4792" w:rsidRDefault="002A4792" w14:paraId="039796F4" w14:textId="77777777">
      <w:r w:rsidRPr="00505A57">
        <w:rPr>
          <w:rFonts w:ascii="Arial" w:hAnsi="Arial" w:cs="Arial"/>
          <w:b/>
          <w:bCs/>
        </w:rPr>
        <w:t>[</w:t>
      </w:r>
      <w:r w:rsidRPr="00505A57">
        <w:rPr>
          <w:rFonts w:ascii="Arial" w:hAnsi="Arial" w:cs="Arial"/>
          <w:b/>
          <w:highlight w:val="yellow"/>
        </w:rPr>
        <w:t>Edit as applicable to your project. Describe data collection staff and staff training if not described in Section 1.</w:t>
      </w:r>
      <w:r w:rsidRPr="00505A57">
        <w:rPr>
          <w:rFonts w:ascii="Arial" w:hAnsi="Arial" w:cs="Arial"/>
          <w:b/>
        </w:rPr>
        <w:t>]</w:t>
      </w:r>
    </w:p>
    <w:p w:rsidR="00982441" w:rsidP="00921C23" w:rsidRDefault="00982441" w14:paraId="20F074BD" w14:textId="77777777">
      <w:pPr>
        <w:pStyle w:val="Heading2"/>
        <w:jc w:val="both"/>
        <w:rPr>
          <w:rFonts w:cs="Arial"/>
          <w:smallCaps/>
          <w:szCs w:val="24"/>
        </w:rPr>
      </w:pPr>
      <w:bookmarkStart w:name="_Toc215844383" w:id="31"/>
      <w:r w:rsidRPr="00925255">
        <w:rPr>
          <w:rFonts w:cs="Arial"/>
          <w:smallCaps/>
          <w:szCs w:val="24"/>
        </w:rPr>
        <w:t>2.1</w:t>
      </w:r>
      <w:r w:rsidRPr="00925255">
        <w:rPr>
          <w:rFonts w:cs="Arial"/>
          <w:smallCaps/>
          <w:szCs w:val="24"/>
        </w:rPr>
        <w:tab/>
      </w:r>
      <w:r w:rsidRPr="00925255">
        <w:rPr>
          <w:rFonts w:cs="Arial"/>
          <w:smallCaps/>
          <w:szCs w:val="24"/>
        </w:rPr>
        <w:t xml:space="preserve">Sampling </w:t>
      </w:r>
      <w:r w:rsidRPr="00925255" w:rsidR="00EF28B0">
        <w:rPr>
          <w:rFonts w:cs="Arial"/>
          <w:smallCaps/>
          <w:szCs w:val="24"/>
        </w:rPr>
        <w:t>Information</w:t>
      </w:r>
      <w:bookmarkEnd w:id="31"/>
      <w:r w:rsidRPr="00925255">
        <w:rPr>
          <w:rFonts w:cs="Arial"/>
          <w:smallCaps/>
          <w:szCs w:val="24"/>
        </w:rPr>
        <w:t xml:space="preserve"> </w:t>
      </w:r>
    </w:p>
    <w:p w:rsidRPr="006A091A" w:rsidR="006A091A" w:rsidP="006A091A" w:rsidRDefault="006A091A" w14:paraId="43BB38AC" w14:textId="77777777"/>
    <w:p w:rsidRPr="00505A57" w:rsidR="002477AF" w:rsidP="002477AF" w:rsidRDefault="002477AF" w14:paraId="646FF7D4" w14:textId="77777777">
      <w:pPr>
        <w:tabs>
          <w:tab w:val="left" w:pos="-180"/>
          <w:tab w:val="left" w:pos="90"/>
        </w:tabs>
        <w:jc w:val="both"/>
        <w:rPr>
          <w:rFonts w:ascii="Arial" w:hAnsi="Arial" w:cs="Arial"/>
        </w:rPr>
      </w:pPr>
      <w:r w:rsidRPr="00505A57">
        <w:rPr>
          <w:rFonts w:ascii="Arial" w:hAnsi="Arial" w:cs="Arial"/>
        </w:rPr>
        <w:t xml:space="preserve">Information on the project geographic scope can be found in Appendix A. </w:t>
      </w:r>
      <w:r w:rsidRPr="00505A57">
        <w:rPr>
          <w:rFonts w:ascii="Arial" w:hAnsi="Arial" w:cs="Arial"/>
          <w:b/>
          <w:bCs/>
        </w:rPr>
        <w:t>[</w:t>
      </w:r>
      <w:r w:rsidRPr="00505A57">
        <w:rPr>
          <w:rFonts w:ascii="Arial" w:hAnsi="Arial" w:cs="Arial"/>
          <w:b/>
          <w:bCs/>
          <w:highlight w:val="yellow"/>
        </w:rPr>
        <w:t>Please note if sample locations are identified in Appendix A or elsewhere in the QAPP.</w:t>
      </w:r>
      <w:r w:rsidRPr="00505A57">
        <w:rPr>
          <w:rFonts w:ascii="Arial" w:hAnsi="Arial" w:cs="Arial"/>
          <w:b/>
          <w:bCs/>
        </w:rPr>
        <w:t xml:space="preserve">] </w:t>
      </w:r>
      <w:r w:rsidRPr="00505A57">
        <w:rPr>
          <w:rFonts w:ascii="Arial" w:hAnsi="Arial" w:cs="Arial"/>
        </w:rPr>
        <w:t xml:space="preserve">Methods for sample collection in the field will be done according to </w:t>
      </w:r>
      <w:bookmarkStart w:name="_Hlk87792880" w:id="32"/>
      <w:r w:rsidRPr="00505A57">
        <w:rPr>
          <w:rFonts w:ascii="Arial" w:hAnsi="Arial" w:cs="Arial"/>
          <w:b/>
          <w:bCs/>
        </w:rPr>
        <w:t>[</w:t>
      </w:r>
      <w:r w:rsidRPr="00505A57">
        <w:rPr>
          <w:rFonts w:ascii="Arial" w:hAnsi="Arial" w:cs="Arial"/>
          <w:b/>
          <w:bCs/>
          <w:highlight w:val="yellow"/>
        </w:rPr>
        <w:t>describe methods/procedures for each sampling type or refer to discussion in Section 1.2</w:t>
      </w:r>
      <w:bookmarkEnd w:id="32"/>
      <w:r w:rsidRPr="00505A57">
        <w:rPr>
          <w:rFonts w:ascii="Arial" w:hAnsi="Arial" w:cs="Arial"/>
          <w:b/>
          <w:bCs/>
        </w:rPr>
        <w:t>]</w:t>
      </w:r>
      <w:r w:rsidRPr="00505A57">
        <w:rPr>
          <w:rFonts w:ascii="Arial" w:hAnsi="Arial" w:cs="Arial"/>
        </w:rPr>
        <w:t xml:space="preserve">. </w:t>
      </w:r>
      <w:bookmarkStart w:name="_Hlk87792890" w:id="33"/>
      <w:r w:rsidRPr="00505A57">
        <w:rPr>
          <w:rFonts w:ascii="Arial" w:hAnsi="Arial" w:cs="Arial"/>
        </w:rPr>
        <w:t xml:space="preserve">The project team will ensure that a representative sample is collected by adhering to </w:t>
      </w:r>
      <w:r w:rsidRPr="00505A57">
        <w:rPr>
          <w:rFonts w:ascii="Arial" w:hAnsi="Arial" w:cs="Arial"/>
          <w:b/>
          <w:bCs/>
        </w:rPr>
        <w:t>[</w:t>
      </w:r>
      <w:r w:rsidRPr="00505A57">
        <w:rPr>
          <w:rFonts w:ascii="Arial" w:hAnsi="Arial" w:cs="Arial"/>
          <w:b/>
          <w:bCs/>
          <w:highlight w:val="yellow"/>
        </w:rPr>
        <w:t>discuss or reference sampling techniques, protocols, and methods</w:t>
      </w:r>
      <w:r w:rsidRPr="00505A57">
        <w:rPr>
          <w:rFonts w:ascii="Arial" w:hAnsi="Arial" w:cs="Arial"/>
          <w:b/>
          <w:bCs/>
        </w:rPr>
        <w:t>]</w:t>
      </w:r>
      <w:bookmarkEnd w:id="33"/>
      <w:r w:rsidRPr="00505A57">
        <w:rPr>
          <w:rFonts w:ascii="Arial" w:hAnsi="Arial" w:cs="Arial"/>
        </w:rPr>
        <w:t>.</w:t>
      </w:r>
    </w:p>
    <w:p w:rsidRPr="00505A57" w:rsidR="002477AF" w:rsidP="002477AF" w:rsidRDefault="002477AF" w14:paraId="36835A15" w14:textId="77777777">
      <w:pPr>
        <w:tabs>
          <w:tab w:val="left" w:pos="-180"/>
          <w:tab w:val="left" w:pos="90"/>
        </w:tabs>
        <w:jc w:val="both"/>
        <w:rPr>
          <w:rFonts w:ascii="Arial" w:hAnsi="Arial" w:cs="Arial"/>
        </w:rPr>
      </w:pPr>
    </w:p>
    <w:p w:rsidRPr="00505A57" w:rsidR="002477AF" w:rsidP="002477AF" w:rsidRDefault="002477AF" w14:paraId="682397D7" w14:textId="77777777">
      <w:pPr>
        <w:tabs>
          <w:tab w:val="left" w:pos="-180"/>
          <w:tab w:val="left" w:pos="90"/>
        </w:tabs>
        <w:jc w:val="both"/>
        <w:rPr>
          <w:rFonts w:ascii="Arial" w:hAnsi="Arial" w:cs="Arial"/>
          <w:bCs/>
        </w:rPr>
      </w:pPr>
      <w:bookmarkStart w:name="_Hlk87792975" w:id="34"/>
      <w:r w:rsidRPr="00505A57">
        <w:rPr>
          <w:rFonts w:ascii="Arial" w:hAnsi="Arial" w:cs="Arial"/>
          <w:bCs/>
          <w:highlight w:val="yellow"/>
        </w:rPr>
        <w:t>Expand on this discussion and address the following, or clarify that these actions are not applicable to this project:</w:t>
      </w:r>
    </w:p>
    <w:p w:rsidRPr="00505A57" w:rsidR="002477AF" w:rsidP="002477AF" w:rsidRDefault="002477AF" w14:paraId="3885067F" w14:textId="77777777">
      <w:pPr>
        <w:numPr>
          <w:ilvl w:val="0"/>
          <w:numId w:val="31"/>
        </w:numPr>
        <w:tabs>
          <w:tab w:val="left" w:pos="-180"/>
          <w:tab w:val="left" w:pos="90"/>
        </w:tabs>
        <w:jc w:val="both"/>
        <w:rPr>
          <w:rFonts w:ascii="Arial" w:hAnsi="Arial" w:cs="Arial"/>
          <w:bCs/>
          <w:highlight w:val="yellow"/>
        </w:rPr>
      </w:pPr>
      <w:r w:rsidRPr="00505A57">
        <w:rPr>
          <w:rFonts w:ascii="Arial" w:hAnsi="Arial" w:cs="Arial"/>
          <w:bCs/>
          <w:highlight w:val="yellow"/>
        </w:rPr>
        <w:t>Discuss any preparation required by the sampling team before the data collection event, including weather checks, equipment preparation, site determination, mapping, and/or team meetings. If weather checks are required, please include source with active hyperlink. Clarify which team member is responsible for preparation activities.</w:t>
      </w:r>
    </w:p>
    <w:p w:rsidRPr="00505A57" w:rsidR="002477AF" w:rsidP="002477AF" w:rsidRDefault="002477AF" w14:paraId="6257057C" w14:textId="77777777">
      <w:pPr>
        <w:numPr>
          <w:ilvl w:val="0"/>
          <w:numId w:val="31"/>
        </w:numPr>
        <w:tabs>
          <w:tab w:val="left" w:pos="-180"/>
          <w:tab w:val="left" w:pos="90"/>
        </w:tabs>
        <w:jc w:val="both"/>
        <w:rPr>
          <w:rFonts w:ascii="Arial" w:hAnsi="Arial" w:cs="Arial"/>
          <w:bCs/>
          <w:highlight w:val="yellow"/>
        </w:rPr>
      </w:pPr>
      <w:r w:rsidRPr="00505A57">
        <w:rPr>
          <w:rFonts w:ascii="Arial" w:hAnsi="Arial" w:cs="Arial"/>
          <w:bCs/>
          <w:highlight w:val="yellow"/>
        </w:rPr>
        <w:t>Clarify which team members will participate in sampling events and who provides sampling equipment to team members.</w:t>
      </w:r>
    </w:p>
    <w:p w:rsidRPr="00505A57" w:rsidR="002477AF" w:rsidP="002477AF" w:rsidRDefault="002477AF" w14:paraId="3F7A4D99" w14:textId="77777777">
      <w:pPr>
        <w:numPr>
          <w:ilvl w:val="0"/>
          <w:numId w:val="31"/>
        </w:numPr>
        <w:tabs>
          <w:tab w:val="left" w:pos="-180"/>
          <w:tab w:val="left" w:pos="90"/>
        </w:tabs>
        <w:jc w:val="both"/>
        <w:rPr>
          <w:rFonts w:ascii="Arial" w:hAnsi="Arial" w:cs="Arial"/>
          <w:bCs/>
          <w:highlight w:val="yellow"/>
        </w:rPr>
      </w:pPr>
      <w:r w:rsidRPr="00505A57">
        <w:rPr>
          <w:rFonts w:ascii="Arial" w:hAnsi="Arial" w:cs="Arial"/>
          <w:bCs/>
          <w:highlight w:val="yellow"/>
        </w:rPr>
        <w:t>Explain how site locations are selected for each sampling event, when the sites are selected, and who on the project makes this decision (reference previous QAPP section if already discussed).</w:t>
      </w:r>
    </w:p>
    <w:bookmarkEnd w:id="34"/>
    <w:p w:rsidRPr="00925255" w:rsidR="002477AF" w:rsidP="002477AF" w:rsidRDefault="002477AF" w14:paraId="51FFC178" w14:textId="77777777">
      <w:pPr>
        <w:jc w:val="both"/>
        <w:rPr>
          <w:rFonts w:ascii="Arial" w:hAnsi="Arial" w:cs="Arial"/>
        </w:rPr>
      </w:pPr>
    </w:p>
    <w:p w:rsidRPr="00505A57" w:rsidR="002477AF" w:rsidP="002477AF" w:rsidRDefault="002477AF" w14:paraId="5BADFF18" w14:textId="77777777">
      <w:pPr>
        <w:rPr>
          <w:caps/>
          <w:sz w:val="22"/>
          <w:szCs w:val="22"/>
        </w:rPr>
      </w:pPr>
      <w:r w:rsidRPr="00505A57">
        <w:rPr>
          <w:caps/>
          <w:sz w:val="22"/>
          <w:szCs w:val="22"/>
        </w:rPr>
        <w:t>Field Measurements and Observational Data</w:t>
      </w:r>
    </w:p>
    <w:p w:rsidRPr="00505A57" w:rsidR="002477AF" w:rsidP="002477AF" w:rsidRDefault="002477AF" w14:paraId="3D202824" w14:textId="77777777">
      <w:pPr>
        <w:tabs>
          <w:tab w:val="left" w:pos="8550"/>
        </w:tabs>
        <w:ind w:left="-180" w:right="-630"/>
        <w:jc w:val="both"/>
        <w:rPr>
          <w:rFonts w:ascii="Arial" w:hAnsi="Arial" w:cs="Arial"/>
          <w:u w:val="single"/>
        </w:rPr>
      </w:pPr>
    </w:p>
    <w:p w:rsidRPr="00505A57" w:rsidR="002477AF" w:rsidP="002477AF" w:rsidRDefault="002477AF" w14:paraId="15B0C08D" w14:textId="77777777">
      <w:pPr>
        <w:tabs>
          <w:tab w:val="left" w:pos="8550"/>
        </w:tabs>
        <w:jc w:val="both"/>
        <w:rPr>
          <w:rFonts w:ascii="Arial" w:hAnsi="Arial" w:cs="Arial"/>
        </w:rPr>
      </w:pPr>
      <w:bookmarkStart w:name="_Hlk89519574" w:id="35"/>
      <w:r w:rsidRPr="00505A57">
        <w:rPr>
          <w:rFonts w:ascii="Arial" w:hAnsi="Arial" w:cs="Arial"/>
          <w:highlight w:val="yellow"/>
        </w:rPr>
        <w:t>This section should discuss any field measurements that you will be taking in the field to support your sampling. For example:</w:t>
      </w:r>
    </w:p>
    <w:bookmarkEnd w:id="35"/>
    <w:p w:rsidRPr="00505A57" w:rsidR="002477AF" w:rsidP="002477AF" w:rsidRDefault="002477AF" w14:paraId="38D7A209" w14:textId="77777777">
      <w:pPr>
        <w:tabs>
          <w:tab w:val="left" w:pos="8550"/>
        </w:tabs>
        <w:jc w:val="both"/>
        <w:rPr>
          <w:rFonts w:ascii="Arial" w:hAnsi="Arial" w:cs="Arial"/>
        </w:rPr>
      </w:pPr>
    </w:p>
    <w:p w:rsidRPr="00505A57" w:rsidR="00BE0A0E" w:rsidP="00BE0A0E" w:rsidRDefault="00BE0A0E" w14:paraId="595E753B" w14:textId="77777777">
      <w:pPr>
        <w:tabs>
          <w:tab w:val="left" w:pos="8550"/>
        </w:tabs>
        <w:jc w:val="both"/>
        <w:rPr>
          <w:rFonts w:ascii="Arial" w:hAnsi="Arial" w:cs="Arial"/>
        </w:rPr>
      </w:pPr>
      <w:bookmarkStart w:name="_Hlk89519591" w:id="36"/>
      <w:r w:rsidRPr="00505A57">
        <w:rPr>
          <w:rFonts w:ascii="Arial" w:hAnsi="Arial" w:cs="Arial"/>
        </w:rPr>
        <w:t xml:space="preserve">Water quality parameters including </w:t>
      </w:r>
      <w:r w:rsidRPr="00505A57">
        <w:rPr>
          <w:rFonts w:ascii="Arial" w:hAnsi="Arial" w:cs="Arial"/>
          <w:b/>
        </w:rPr>
        <w:t>[</w:t>
      </w:r>
      <w:r w:rsidRPr="00505A57">
        <w:rPr>
          <w:rFonts w:ascii="Arial" w:hAnsi="Arial" w:cs="Arial"/>
          <w:b/>
          <w:highlight w:val="yellow"/>
        </w:rPr>
        <w:t>Insert project-specific information, such as weather, GPS, flow rate, pH, dissolved oxygen, and temperature</w:t>
      </w:r>
      <w:r w:rsidRPr="00505A57">
        <w:rPr>
          <w:rFonts w:ascii="Arial" w:hAnsi="Arial" w:cs="Arial"/>
          <w:b/>
        </w:rPr>
        <w:t>]</w:t>
      </w:r>
      <w:r w:rsidRPr="00505A57">
        <w:rPr>
          <w:rFonts w:ascii="Arial" w:hAnsi="Arial" w:cs="Arial"/>
        </w:rPr>
        <w:t xml:space="preserve"> will be measured prior to collecting samples</w:t>
      </w:r>
      <w:bookmarkEnd w:id="36"/>
      <w:r w:rsidRPr="00505A57">
        <w:rPr>
          <w:rFonts w:ascii="Arial" w:hAnsi="Arial" w:cs="Arial"/>
        </w:rPr>
        <w:t xml:space="preserve">. </w:t>
      </w:r>
      <w:r w:rsidRPr="00533B48">
        <w:rPr>
          <w:rFonts w:ascii="Arial" w:hAnsi="Arial" w:cs="Arial"/>
          <w:b/>
          <w:bCs/>
        </w:rPr>
        <w:t>[</w:t>
      </w:r>
      <w:r w:rsidRPr="00505A57">
        <w:rPr>
          <w:rFonts w:ascii="Arial" w:hAnsi="Arial" w:cs="Arial"/>
          <w:b/>
          <w:bCs/>
          <w:highlight w:val="yellow"/>
        </w:rPr>
        <w:t xml:space="preserve">Describe measurements to be collected in the field, or reference discussion in another section. </w:t>
      </w:r>
      <w:r w:rsidRPr="00505A57">
        <w:rPr>
          <w:rFonts w:ascii="Arial" w:hAnsi="Arial" w:cs="Arial"/>
          <w:b/>
          <w:highlight w:val="yellow"/>
        </w:rPr>
        <w:t xml:space="preserve">If visual or photo documentation </w:t>
      </w:r>
      <w:proofErr w:type="gramStart"/>
      <w:r w:rsidRPr="00505A57">
        <w:rPr>
          <w:rFonts w:ascii="Arial" w:hAnsi="Arial" w:cs="Arial"/>
          <w:b/>
          <w:highlight w:val="yellow"/>
        </w:rPr>
        <w:t>will occur</w:t>
      </w:r>
      <w:proofErr w:type="gramEnd"/>
      <w:r w:rsidRPr="00505A57">
        <w:rPr>
          <w:rFonts w:ascii="Arial" w:hAnsi="Arial" w:cs="Arial"/>
          <w:b/>
          <w:highlight w:val="yellow"/>
        </w:rPr>
        <w:t xml:space="preserve"> on your project, note procedure for taking photos or recording visual observations here</w:t>
      </w:r>
      <w:r>
        <w:rPr>
          <w:rFonts w:ascii="Arial" w:hAnsi="Arial" w:cs="Arial"/>
          <w:b/>
          <w:highlight w:val="yellow"/>
        </w:rPr>
        <w:t xml:space="preserve"> </w:t>
      </w:r>
      <w:r w:rsidRPr="00505A57">
        <w:rPr>
          <w:rFonts w:ascii="Arial" w:hAnsi="Arial" w:cs="Arial"/>
          <w:b/>
          <w:bCs/>
          <w:highlight w:val="yellow"/>
        </w:rPr>
        <w:t>(e.g., 1 north facing photo will be taken per site visit). If you will be collecting geospatial points, then please note in this section and in Table 2a</w:t>
      </w:r>
      <w:r>
        <w:rPr>
          <w:rFonts w:ascii="Arial" w:hAnsi="Arial" w:cs="Arial"/>
          <w:b/>
          <w:bCs/>
          <w:highlight w:val="yellow"/>
        </w:rPr>
        <w:t xml:space="preserve"> and </w:t>
      </w:r>
      <w:r w:rsidRPr="00505A57">
        <w:rPr>
          <w:rFonts w:ascii="Arial" w:hAnsi="Arial" w:cs="Arial"/>
          <w:b/>
          <w:bCs/>
          <w:highlight w:val="yellow"/>
        </w:rPr>
        <w:t>discuss protocols for collecting location information if applicable.</w:t>
      </w:r>
      <w:r w:rsidRPr="00505A57">
        <w:rPr>
          <w:rFonts w:ascii="Arial" w:hAnsi="Arial" w:cs="Arial"/>
          <w:b/>
          <w:bCs/>
        </w:rPr>
        <w:t>]</w:t>
      </w:r>
    </w:p>
    <w:p w:rsidR="002477AF" w:rsidP="002477AF" w:rsidRDefault="002477AF" w14:paraId="3D6314F5" w14:textId="77777777">
      <w:pPr>
        <w:rPr>
          <w:sz w:val="22"/>
        </w:rPr>
      </w:pPr>
    </w:p>
    <w:p w:rsidRPr="00505A57" w:rsidR="002477AF" w:rsidP="002477AF" w:rsidRDefault="002477AF" w14:paraId="1D27BF31" w14:textId="77777777">
      <w:pPr>
        <w:rPr>
          <w:sz w:val="22"/>
        </w:rPr>
      </w:pPr>
      <w:r w:rsidRPr="00505A57">
        <w:rPr>
          <w:sz w:val="22"/>
        </w:rPr>
        <w:t>QC SAMPLE COLLECTION</w:t>
      </w:r>
    </w:p>
    <w:p w:rsidRPr="00505A57" w:rsidR="002477AF" w:rsidP="002477AF" w:rsidRDefault="002477AF" w14:paraId="18DE7985" w14:textId="77777777">
      <w:pPr>
        <w:tabs>
          <w:tab w:val="left" w:pos="8550"/>
        </w:tabs>
        <w:jc w:val="both"/>
        <w:rPr>
          <w:rFonts w:ascii="Arial" w:hAnsi="Arial" w:cs="Arial"/>
        </w:rPr>
      </w:pPr>
    </w:p>
    <w:p w:rsidRPr="00606137" w:rsidR="002477AF" w:rsidP="002477AF" w:rsidRDefault="002477AF" w14:paraId="29E89811" w14:textId="77777777">
      <w:pPr>
        <w:tabs>
          <w:tab w:val="left" w:pos="8550"/>
        </w:tabs>
        <w:jc w:val="both"/>
        <w:rPr>
          <w:rFonts w:ascii="Arial" w:hAnsi="Arial" w:cs="Arial"/>
          <w:b/>
          <w:color w:val="000000" w:themeColor="text1"/>
          <w:highlight w:val="yellow"/>
        </w:rPr>
      </w:pPr>
      <w:r w:rsidRPr="00606137">
        <w:rPr>
          <w:rFonts w:ascii="Arial" w:hAnsi="Arial" w:cs="Arial"/>
          <w:b/>
          <w:color w:val="000000" w:themeColor="text1"/>
        </w:rPr>
        <w:t>[</w:t>
      </w:r>
      <w:r w:rsidRPr="00606137">
        <w:rPr>
          <w:rFonts w:ascii="Arial" w:hAnsi="Arial" w:cs="Arial"/>
          <w:b/>
          <w:color w:val="000000" w:themeColor="text1"/>
          <w:highlight w:val="yellow"/>
        </w:rPr>
        <w:t xml:space="preserve">This section should discuss any field QC sample collection that is taking place – this can include </w:t>
      </w:r>
      <w:r>
        <w:rPr>
          <w:rFonts w:ascii="Arial" w:hAnsi="Arial" w:cs="Arial"/>
          <w:b/>
          <w:color w:val="000000" w:themeColor="text1"/>
          <w:highlight w:val="yellow"/>
        </w:rPr>
        <w:t>f</w:t>
      </w:r>
      <w:r w:rsidRPr="00606137">
        <w:rPr>
          <w:rFonts w:ascii="Arial" w:hAnsi="Arial" w:cs="Arial"/>
          <w:b/>
          <w:color w:val="000000" w:themeColor="text1"/>
          <w:highlight w:val="yellow"/>
        </w:rPr>
        <w:t xml:space="preserve">ield blanks, </w:t>
      </w:r>
      <w:r>
        <w:rPr>
          <w:rFonts w:ascii="Arial" w:hAnsi="Arial" w:cs="Arial"/>
          <w:b/>
          <w:color w:val="000000" w:themeColor="text1"/>
          <w:highlight w:val="yellow"/>
        </w:rPr>
        <w:t xml:space="preserve">equipment blanks, </w:t>
      </w:r>
      <w:r w:rsidRPr="00606137">
        <w:rPr>
          <w:rFonts w:ascii="Arial" w:hAnsi="Arial" w:cs="Arial"/>
          <w:b/>
          <w:color w:val="000000" w:themeColor="text1"/>
          <w:highlight w:val="yellow"/>
        </w:rPr>
        <w:t xml:space="preserve">field duplicates, or other key QC samples that are being collected to address quality of your data collection procedures. Please address the type of QC sample being collected, the frequency of collection (1:20 samples, 10%, etc.) and any </w:t>
      </w:r>
      <w:proofErr w:type="gramStart"/>
      <w:r w:rsidRPr="00606137">
        <w:rPr>
          <w:rFonts w:ascii="Arial" w:hAnsi="Arial" w:cs="Arial"/>
          <w:b/>
          <w:color w:val="000000" w:themeColor="text1"/>
          <w:highlight w:val="yellow"/>
        </w:rPr>
        <w:t>particular situations</w:t>
      </w:r>
      <w:proofErr w:type="gramEnd"/>
      <w:r w:rsidRPr="00606137">
        <w:rPr>
          <w:rFonts w:ascii="Arial" w:hAnsi="Arial" w:cs="Arial"/>
          <w:b/>
          <w:color w:val="000000" w:themeColor="text1"/>
          <w:highlight w:val="yellow"/>
        </w:rPr>
        <w:t xml:space="preserve"> that support this collection</w:t>
      </w:r>
      <w:r>
        <w:rPr>
          <w:rFonts w:ascii="Arial" w:hAnsi="Arial" w:cs="Arial"/>
          <w:b/>
          <w:color w:val="000000" w:themeColor="text1"/>
          <w:highlight w:val="yellow"/>
        </w:rPr>
        <w:t xml:space="preserve"> (e.g., “S</w:t>
      </w:r>
      <w:r w:rsidRPr="00606137">
        <w:rPr>
          <w:rFonts w:ascii="Arial" w:hAnsi="Arial" w:cs="Arial"/>
          <w:b/>
          <w:color w:val="000000" w:themeColor="text1"/>
          <w:highlight w:val="yellow"/>
        </w:rPr>
        <w:t>amples need to be collected in duplicate</w:t>
      </w:r>
      <w:r>
        <w:rPr>
          <w:rFonts w:ascii="Arial" w:hAnsi="Arial" w:cs="Arial"/>
          <w:b/>
          <w:color w:val="000000" w:themeColor="text1"/>
          <w:highlight w:val="yellow"/>
        </w:rPr>
        <w:t>.</w:t>
      </w:r>
      <w:r w:rsidRPr="00606137">
        <w:rPr>
          <w:rFonts w:ascii="Arial" w:hAnsi="Arial" w:cs="Arial"/>
          <w:b/>
          <w:color w:val="000000" w:themeColor="text1"/>
          <w:highlight w:val="yellow"/>
        </w:rPr>
        <w:t xml:space="preserve"> </w:t>
      </w:r>
      <w:r>
        <w:rPr>
          <w:rFonts w:ascii="Arial" w:hAnsi="Arial" w:cs="Arial"/>
          <w:b/>
          <w:color w:val="000000" w:themeColor="text1"/>
          <w:highlight w:val="yellow"/>
        </w:rPr>
        <w:t>T</w:t>
      </w:r>
      <w:r w:rsidRPr="00606137">
        <w:rPr>
          <w:rFonts w:ascii="Arial" w:hAnsi="Arial" w:cs="Arial"/>
          <w:b/>
          <w:color w:val="000000" w:themeColor="text1"/>
          <w:highlight w:val="yellow"/>
        </w:rPr>
        <w:t>his will be done by….</w:t>
      </w:r>
      <w:r w:rsidRPr="006232FB">
        <w:rPr>
          <w:rFonts w:ascii="Arial" w:hAnsi="Arial" w:cs="Arial"/>
          <w:b/>
          <w:color w:val="000000" w:themeColor="text1"/>
          <w:highlight w:val="yellow"/>
        </w:rPr>
        <w:t>”</w:t>
      </w:r>
      <w:r w:rsidRPr="005033B6">
        <w:rPr>
          <w:rFonts w:ascii="Arial" w:hAnsi="Arial" w:cs="Arial"/>
          <w:b/>
          <w:color w:val="000000" w:themeColor="text1"/>
          <w:highlight w:val="yellow"/>
        </w:rPr>
        <w:t>).</w:t>
      </w:r>
      <w:r w:rsidRPr="00606137">
        <w:rPr>
          <w:rFonts w:ascii="Arial" w:hAnsi="Arial" w:cs="Arial"/>
          <w:b/>
          <w:color w:val="000000" w:themeColor="text1"/>
        </w:rPr>
        <w:t>]</w:t>
      </w:r>
    </w:p>
    <w:p w:rsidRPr="00606137" w:rsidR="002477AF" w:rsidP="002477AF" w:rsidRDefault="002477AF" w14:paraId="5B1E9938" w14:textId="77777777">
      <w:pPr>
        <w:tabs>
          <w:tab w:val="left" w:pos="8550"/>
        </w:tabs>
        <w:jc w:val="both"/>
        <w:rPr>
          <w:rFonts w:ascii="Arial" w:hAnsi="Arial" w:cs="Arial"/>
          <w:color w:val="000000" w:themeColor="text1"/>
          <w:highlight w:val="yellow"/>
        </w:rPr>
      </w:pPr>
    </w:p>
    <w:p w:rsidRPr="00505A57" w:rsidR="002477AF" w:rsidP="002477AF" w:rsidRDefault="002477AF" w14:paraId="3FE8D967" w14:textId="77777777">
      <w:pPr>
        <w:tabs>
          <w:tab w:val="left" w:pos="8550"/>
        </w:tabs>
        <w:jc w:val="both"/>
        <w:rPr>
          <w:rFonts w:ascii="Arial" w:hAnsi="Arial" w:cs="Arial"/>
        </w:rPr>
      </w:pPr>
      <w:r w:rsidRPr="00606137">
        <w:rPr>
          <w:rFonts w:ascii="Arial" w:hAnsi="Arial" w:cs="Arial"/>
          <w:b/>
          <w:bCs/>
          <w:color w:val="000000" w:themeColor="text1"/>
        </w:rPr>
        <w:t>[</w:t>
      </w:r>
      <w:r w:rsidRPr="00606137">
        <w:rPr>
          <w:rFonts w:ascii="Arial" w:hAnsi="Arial" w:cs="Arial"/>
          <w:b/>
          <w:bCs/>
          <w:color w:val="000000" w:themeColor="text1"/>
          <w:highlight w:val="yellow"/>
        </w:rPr>
        <w:t>Complete this section to</w:t>
      </w:r>
      <w:r w:rsidRPr="00606137">
        <w:rPr>
          <w:rFonts w:ascii="Arial" w:hAnsi="Arial" w:cs="Arial"/>
          <w:color w:val="000000" w:themeColor="text1"/>
          <w:highlight w:val="yellow"/>
        </w:rPr>
        <w:t xml:space="preserve"> </w:t>
      </w:r>
      <w:r w:rsidRPr="00606137">
        <w:rPr>
          <w:rFonts w:ascii="Arial" w:hAnsi="Arial" w:cs="Arial"/>
          <w:b/>
          <w:bCs/>
          <w:color w:val="000000" w:themeColor="text1"/>
          <w:highlight w:val="yellow"/>
        </w:rPr>
        <w:t xml:space="preserve">be specific to </w:t>
      </w:r>
      <w:r w:rsidRPr="00505A57">
        <w:rPr>
          <w:rFonts w:ascii="Arial" w:hAnsi="Arial" w:cs="Arial"/>
          <w:b/>
          <w:bCs/>
          <w:highlight w:val="yellow"/>
        </w:rPr>
        <w:t xml:space="preserve">your project. If you are not collecting QC Samples then note this section is not applicable, explain why, and remove references to QC samples in the boilerplate text in other sections. </w:t>
      </w:r>
      <w:bookmarkStart w:name="_Hlk89521747" w:id="37"/>
      <w:r w:rsidRPr="00505A57">
        <w:rPr>
          <w:rFonts w:ascii="Arial" w:hAnsi="Arial" w:cs="Arial"/>
          <w:b/>
          <w:bCs/>
          <w:highlight w:val="yellow"/>
        </w:rPr>
        <w:t>Alternatively, only discuss types of QC samples being collected. Identify the type of QC sample, frequency of collection, and reference to</w:t>
      </w:r>
      <w:r>
        <w:rPr>
          <w:rFonts w:ascii="Arial" w:hAnsi="Arial" w:cs="Arial"/>
          <w:b/>
          <w:bCs/>
          <w:highlight w:val="yellow"/>
        </w:rPr>
        <w:t xml:space="preserve"> either </w:t>
      </w:r>
      <w:r w:rsidRPr="00505A57">
        <w:rPr>
          <w:rFonts w:ascii="Arial" w:hAnsi="Arial" w:cs="Arial"/>
          <w:b/>
          <w:bCs/>
          <w:highlight w:val="yellow"/>
        </w:rPr>
        <w:t xml:space="preserve">Table 3 </w:t>
      </w:r>
      <w:r>
        <w:rPr>
          <w:rFonts w:ascii="Arial" w:hAnsi="Arial" w:cs="Arial"/>
          <w:b/>
          <w:bCs/>
          <w:highlight w:val="yellow"/>
        </w:rPr>
        <w:t xml:space="preserve">or Section 3.0 </w:t>
      </w:r>
      <w:r w:rsidRPr="00505A57">
        <w:rPr>
          <w:rFonts w:ascii="Arial" w:hAnsi="Arial" w:cs="Arial"/>
          <w:b/>
          <w:bCs/>
          <w:highlight w:val="yellow"/>
        </w:rPr>
        <w:t>and discuss QC acceptance criteria.</w:t>
      </w:r>
      <w:bookmarkEnd w:id="37"/>
      <w:r w:rsidRPr="00505A57">
        <w:rPr>
          <w:rFonts w:ascii="Arial" w:hAnsi="Arial" w:cs="Arial"/>
          <w:b/>
          <w:bCs/>
        </w:rPr>
        <w:t>]</w:t>
      </w:r>
    </w:p>
    <w:p w:rsidRPr="00925255" w:rsidR="002477AF" w:rsidP="002477AF" w:rsidRDefault="002477AF" w14:paraId="62E91903" w14:textId="77777777">
      <w:pPr>
        <w:tabs>
          <w:tab w:val="left" w:pos="8550"/>
        </w:tabs>
        <w:ind w:left="-180" w:right="-630"/>
        <w:jc w:val="both"/>
        <w:rPr>
          <w:rFonts w:ascii="Arial" w:hAnsi="Arial" w:cs="Arial"/>
        </w:rPr>
      </w:pPr>
    </w:p>
    <w:p w:rsidRPr="00505A57" w:rsidR="002477AF" w:rsidP="002477AF" w:rsidRDefault="002477AF" w14:paraId="237164B4" w14:textId="77777777">
      <w:r w:rsidRPr="00505A57">
        <w:rPr>
          <w:sz w:val="22"/>
        </w:rPr>
        <w:t>FIELD INSTRUMENT CALIBRATION</w:t>
      </w:r>
    </w:p>
    <w:p w:rsidRPr="00505A57" w:rsidR="002477AF" w:rsidP="002477AF" w:rsidRDefault="002477AF" w14:paraId="50311459" w14:textId="77777777">
      <w:pPr>
        <w:tabs>
          <w:tab w:val="left" w:pos="8550"/>
        </w:tabs>
        <w:ind w:left="-180" w:right="-630"/>
        <w:jc w:val="both"/>
        <w:rPr>
          <w:rFonts w:ascii="Arial" w:hAnsi="Arial" w:cs="Arial"/>
        </w:rPr>
      </w:pPr>
    </w:p>
    <w:p w:rsidRPr="00505A57" w:rsidR="002477AF" w:rsidP="002477AF" w:rsidRDefault="002477AF" w14:paraId="05E674B3" w14:textId="77777777">
      <w:pPr>
        <w:tabs>
          <w:tab w:val="left" w:pos="8550"/>
        </w:tabs>
        <w:jc w:val="both"/>
        <w:rPr>
          <w:rFonts w:ascii="Arial" w:hAnsi="Arial" w:cs="Arial"/>
        </w:rPr>
      </w:pPr>
      <w:bookmarkStart w:name="_Hlk87793998" w:id="38"/>
      <w:r w:rsidRPr="00505A57">
        <w:rPr>
          <w:rFonts w:ascii="Arial" w:hAnsi="Arial" w:cs="Arial"/>
          <w:b/>
          <w:bCs/>
        </w:rPr>
        <w:t>[</w:t>
      </w:r>
      <w:r w:rsidRPr="00505A57">
        <w:rPr>
          <w:rFonts w:ascii="Arial" w:hAnsi="Arial" w:cs="Arial"/>
          <w:b/>
          <w:bCs/>
          <w:highlight w:val="yellow"/>
        </w:rPr>
        <w:t>Provide references to manufacturer calibration instructions.</w:t>
      </w:r>
      <w:r w:rsidRPr="00505A57">
        <w:rPr>
          <w:rFonts w:ascii="Arial" w:hAnsi="Arial" w:cs="Arial"/>
          <w:highlight w:val="yellow"/>
        </w:rPr>
        <w:t xml:space="preserve"> </w:t>
      </w:r>
      <w:r w:rsidRPr="00505A57">
        <w:rPr>
          <w:rFonts w:ascii="Arial" w:hAnsi="Arial" w:cs="Arial"/>
          <w:b/>
          <w:bCs/>
          <w:highlight w:val="yellow"/>
        </w:rPr>
        <w:t xml:space="preserve">Explain what instruments will be used on this project, or reference discussion elsewhere in the QAPP (e.g., Section </w:t>
      </w:r>
      <w:r>
        <w:rPr>
          <w:rFonts w:ascii="Arial" w:hAnsi="Arial" w:cs="Arial"/>
          <w:b/>
          <w:bCs/>
          <w:highlight w:val="yellow"/>
        </w:rPr>
        <w:t>4</w:t>
      </w:r>
      <w:r w:rsidRPr="00505A57">
        <w:rPr>
          <w:rFonts w:ascii="Arial" w:hAnsi="Arial" w:cs="Arial"/>
          <w:b/>
          <w:bCs/>
          <w:highlight w:val="yellow"/>
        </w:rPr>
        <w:t>.0), and attach or provide a reference for the manufacturer’s instructions. Note who on the project team will perform calibration at what frequency, and whether a calibration log or records will be kept.</w:t>
      </w:r>
      <w:r w:rsidRPr="00505A57">
        <w:rPr>
          <w:rFonts w:ascii="Arial" w:hAnsi="Arial" w:cs="Arial"/>
          <w:b/>
          <w:bCs/>
        </w:rPr>
        <w:t>]</w:t>
      </w:r>
    </w:p>
    <w:bookmarkEnd w:id="38"/>
    <w:p w:rsidRPr="00925255" w:rsidR="002477AF" w:rsidP="002477AF" w:rsidRDefault="002477AF" w14:paraId="7517ACBF" w14:textId="77777777">
      <w:pPr>
        <w:tabs>
          <w:tab w:val="left" w:pos="8550"/>
        </w:tabs>
        <w:ind w:left="-180" w:right="-630"/>
        <w:jc w:val="both"/>
        <w:rPr>
          <w:rFonts w:ascii="Arial" w:hAnsi="Arial" w:cs="Arial"/>
          <w:u w:val="single"/>
        </w:rPr>
      </w:pPr>
    </w:p>
    <w:p w:rsidR="00BE0A0E" w:rsidP="002477AF" w:rsidRDefault="00BE0A0E" w14:paraId="2C3BEBAF" w14:textId="77777777">
      <w:pPr>
        <w:rPr>
          <w:sz w:val="22"/>
        </w:rPr>
      </w:pPr>
    </w:p>
    <w:p w:rsidRPr="00505A57" w:rsidR="002477AF" w:rsidP="002477AF" w:rsidRDefault="002477AF" w14:paraId="284B24A8" w14:textId="6920D944">
      <w:pPr>
        <w:rPr>
          <w:rFonts w:cs="Arial"/>
          <w:smallCaps/>
          <w:sz w:val="24"/>
          <w:szCs w:val="22"/>
        </w:rPr>
      </w:pPr>
      <w:r w:rsidRPr="00505A57">
        <w:rPr>
          <w:sz w:val="22"/>
        </w:rPr>
        <w:t>DECONTAMINATION PROCEDURES</w:t>
      </w:r>
    </w:p>
    <w:p w:rsidRPr="00505A57" w:rsidR="002477AF" w:rsidP="002477AF" w:rsidRDefault="002477AF" w14:paraId="65CA11E0" w14:textId="77777777">
      <w:pPr>
        <w:tabs>
          <w:tab w:val="left" w:pos="8550"/>
        </w:tabs>
        <w:ind w:left="-180" w:right="-630"/>
        <w:jc w:val="both"/>
        <w:rPr>
          <w:rFonts w:ascii="Arial" w:hAnsi="Arial" w:cs="Arial"/>
        </w:rPr>
      </w:pPr>
    </w:p>
    <w:p w:rsidRPr="00505A57" w:rsidR="002477AF" w:rsidP="002477AF" w:rsidRDefault="002477AF" w14:paraId="141CBE35" w14:textId="77777777">
      <w:pPr>
        <w:tabs>
          <w:tab w:val="left" w:pos="8550"/>
        </w:tabs>
        <w:jc w:val="both"/>
        <w:rPr>
          <w:rFonts w:ascii="Arial" w:hAnsi="Arial" w:cs="Arial"/>
        </w:rPr>
      </w:pPr>
      <w:bookmarkStart w:name="_Hlk89520588" w:id="39"/>
      <w:r w:rsidRPr="00505A57">
        <w:rPr>
          <w:rFonts w:ascii="Arial" w:hAnsi="Arial" w:cs="Arial"/>
          <w:b/>
          <w:bCs/>
        </w:rPr>
        <w:t>[</w:t>
      </w:r>
      <w:r w:rsidRPr="00505A57">
        <w:rPr>
          <w:rFonts w:ascii="Arial" w:hAnsi="Arial" w:cs="Arial"/>
          <w:b/>
          <w:bCs/>
          <w:highlight w:val="yellow"/>
        </w:rPr>
        <w:t>Describe decontamination area location, how decontamination would occur, and who would determine the placement for this site. If decontamination procedures are not required (i.e., all equipment is one time use/not used for additional samples or project does not require formal decontamination procedures) then clarify here and briefly state cleaning procedures as applicable.</w:t>
      </w:r>
      <w:r w:rsidRPr="00505A57">
        <w:rPr>
          <w:rFonts w:ascii="Arial" w:hAnsi="Arial" w:cs="Arial"/>
          <w:b/>
          <w:bCs/>
        </w:rPr>
        <w:t>]</w:t>
      </w:r>
      <w:bookmarkEnd w:id="39"/>
    </w:p>
    <w:p w:rsidRPr="00925255" w:rsidR="002477AF" w:rsidP="002477AF" w:rsidRDefault="002477AF" w14:paraId="2DB9A616" w14:textId="77777777">
      <w:pPr>
        <w:tabs>
          <w:tab w:val="left" w:pos="8550"/>
        </w:tabs>
        <w:jc w:val="both"/>
        <w:rPr>
          <w:rFonts w:ascii="Arial" w:hAnsi="Arial" w:cs="Arial"/>
        </w:rPr>
      </w:pPr>
    </w:p>
    <w:p w:rsidRPr="00505A57" w:rsidR="002477AF" w:rsidP="002477AF" w:rsidRDefault="002477AF" w14:paraId="462561A0" w14:textId="77777777">
      <w:pPr>
        <w:rPr>
          <w:sz w:val="22"/>
        </w:rPr>
      </w:pPr>
      <w:r w:rsidRPr="00505A57">
        <w:rPr>
          <w:sz w:val="22"/>
        </w:rPr>
        <w:t>FIELD DOCUMENTATION PROCEDURES</w:t>
      </w:r>
    </w:p>
    <w:p w:rsidRPr="00505A57" w:rsidR="002477AF" w:rsidP="002477AF" w:rsidRDefault="002477AF" w14:paraId="231F037B" w14:textId="77777777">
      <w:pPr>
        <w:tabs>
          <w:tab w:val="left" w:pos="8550"/>
        </w:tabs>
        <w:ind w:left="-180" w:right="-630"/>
        <w:jc w:val="both"/>
        <w:rPr>
          <w:rFonts w:ascii="Arial" w:hAnsi="Arial" w:cs="Arial"/>
          <w:u w:val="single"/>
        </w:rPr>
      </w:pPr>
    </w:p>
    <w:p w:rsidRPr="00505A57" w:rsidR="002477AF" w:rsidP="002477AF" w:rsidRDefault="002477AF" w14:paraId="08F62401" w14:textId="77777777">
      <w:pPr>
        <w:tabs>
          <w:tab w:val="left" w:pos="8550"/>
        </w:tabs>
        <w:jc w:val="both"/>
        <w:rPr>
          <w:rFonts w:ascii="Arial" w:hAnsi="Arial" w:cs="Arial"/>
        </w:rPr>
      </w:pPr>
      <w:r w:rsidRPr="00505A57">
        <w:rPr>
          <w:rFonts w:ascii="Arial" w:hAnsi="Arial" w:cs="Arial"/>
        </w:rPr>
        <w:t>All field activities will be adequately and consistently documented to ensure defensibility of any data used for decision-making and to support data interpretation</w:t>
      </w:r>
      <w:r w:rsidRPr="008935BE">
        <w:rPr>
          <w:rFonts w:ascii="Arial" w:hAnsi="Arial" w:cs="Arial"/>
        </w:rPr>
        <w:t>.</w:t>
      </w:r>
      <w:r w:rsidRPr="00505A57">
        <w:rPr>
          <w:rFonts w:ascii="Arial" w:hAnsi="Arial" w:cs="Arial"/>
        </w:rPr>
        <w:t xml:space="preserve"> </w:t>
      </w:r>
      <w:r w:rsidRPr="00505A57">
        <w:rPr>
          <w:rFonts w:ascii="Arial" w:hAnsi="Arial" w:cs="Arial"/>
          <w:b/>
          <w:bCs/>
        </w:rPr>
        <w:t>[</w:t>
      </w:r>
      <w:r w:rsidRPr="00505A57">
        <w:rPr>
          <w:rFonts w:ascii="Arial" w:hAnsi="Arial" w:cs="Arial"/>
          <w:b/>
          <w:bCs/>
          <w:highlight w:val="yellow"/>
        </w:rPr>
        <w:t>Explain how the project team is ensuring adequate and consistent documentation. Reference other sections as appropriate. Be sure decision-making processes are explained in Section</w:t>
      </w:r>
      <w:r>
        <w:rPr>
          <w:rFonts w:ascii="Arial" w:hAnsi="Arial" w:cs="Arial"/>
          <w:b/>
          <w:bCs/>
          <w:highlight w:val="yellow"/>
        </w:rPr>
        <w:t>s</w:t>
      </w:r>
      <w:r w:rsidRPr="00505A57">
        <w:rPr>
          <w:rFonts w:ascii="Arial" w:hAnsi="Arial" w:cs="Arial"/>
          <w:b/>
          <w:bCs/>
          <w:highlight w:val="yellow"/>
        </w:rPr>
        <w:t xml:space="preserve"> 1.2 and 1.3 </w:t>
      </w:r>
      <w:bookmarkStart w:name="_Hlk89521486" w:id="40"/>
      <w:r w:rsidRPr="00505A57">
        <w:rPr>
          <w:rFonts w:ascii="Arial" w:hAnsi="Arial" w:cs="Arial"/>
          <w:b/>
          <w:bCs/>
          <w:highlight w:val="yellow"/>
        </w:rPr>
        <w:t xml:space="preserve">and reference any QA discussion (Section </w:t>
      </w:r>
      <w:r>
        <w:rPr>
          <w:rFonts w:ascii="Arial" w:hAnsi="Arial" w:cs="Arial"/>
          <w:b/>
          <w:bCs/>
          <w:highlight w:val="yellow"/>
        </w:rPr>
        <w:t>3</w:t>
      </w:r>
      <w:r w:rsidRPr="00505A57">
        <w:rPr>
          <w:rFonts w:ascii="Arial" w:hAnsi="Arial" w:cs="Arial"/>
          <w:b/>
          <w:bCs/>
          <w:highlight w:val="yellow"/>
        </w:rPr>
        <w:t xml:space="preserve">.0) or data management procedures (Section </w:t>
      </w:r>
      <w:r>
        <w:rPr>
          <w:rFonts w:ascii="Arial" w:hAnsi="Arial" w:cs="Arial"/>
          <w:b/>
          <w:bCs/>
          <w:highlight w:val="yellow"/>
        </w:rPr>
        <w:t>5.</w:t>
      </w:r>
      <w:r w:rsidRPr="00505A57">
        <w:rPr>
          <w:rFonts w:ascii="Arial" w:hAnsi="Arial" w:cs="Arial"/>
          <w:b/>
          <w:bCs/>
          <w:highlight w:val="yellow"/>
        </w:rPr>
        <w:t>0) for this documentation</w:t>
      </w:r>
      <w:bookmarkEnd w:id="40"/>
      <w:r w:rsidRPr="00505A57">
        <w:rPr>
          <w:rFonts w:ascii="Arial" w:hAnsi="Arial" w:cs="Arial"/>
          <w:b/>
          <w:bCs/>
          <w:highlight w:val="yellow"/>
        </w:rPr>
        <w:t>.</w:t>
      </w:r>
      <w:r w:rsidRPr="00505A57">
        <w:rPr>
          <w:rFonts w:ascii="Arial" w:hAnsi="Arial" w:cs="Arial"/>
          <w:b/>
          <w:bCs/>
        </w:rPr>
        <w:t>]</w:t>
      </w:r>
    </w:p>
    <w:p w:rsidRPr="00505A57" w:rsidR="002477AF" w:rsidP="002477AF" w:rsidRDefault="002477AF" w14:paraId="65CFFACD" w14:textId="77777777">
      <w:pPr>
        <w:tabs>
          <w:tab w:val="left" w:pos="8550"/>
        </w:tabs>
        <w:jc w:val="both"/>
        <w:rPr>
          <w:rFonts w:ascii="Arial" w:hAnsi="Arial" w:cs="Arial"/>
        </w:rPr>
      </w:pPr>
    </w:p>
    <w:p w:rsidRPr="00505A57" w:rsidR="002477AF" w:rsidP="4096D14D" w:rsidRDefault="002477AF" w14:paraId="76D56C67" w14:textId="09E759EA">
      <w:pPr>
        <w:tabs>
          <w:tab w:val="left" w:pos="90"/>
        </w:tabs>
        <w:jc w:val="both"/>
        <w:rPr>
          <w:rFonts w:ascii="Arial" w:hAnsi="Arial" w:cs="Arial"/>
          <w:b/>
          <w:bCs/>
        </w:rPr>
      </w:pPr>
      <w:r w:rsidRPr="4096D14D">
        <w:rPr>
          <w:rFonts w:ascii="Arial" w:hAnsi="Arial" w:cs="Arial"/>
        </w:rPr>
        <w:t xml:space="preserve">Pertinent field information, including the </w:t>
      </w:r>
      <w:r w:rsidRPr="4096D14D">
        <w:rPr>
          <w:rFonts w:ascii="Arial" w:hAnsi="Arial" w:cs="Arial"/>
          <w:b/>
          <w:bCs/>
        </w:rPr>
        <w:t>[</w:t>
      </w:r>
      <w:r w:rsidRPr="4096D14D">
        <w:rPr>
          <w:rFonts w:ascii="Arial" w:hAnsi="Arial" w:cs="Arial"/>
          <w:b/>
          <w:bCs/>
          <w:highlight w:val="yellow"/>
        </w:rPr>
        <w:t>Insert field project-specific sampling/measurement parameters, such as width, depth, flow rate of the stream, the surface water condition, crop and cultivation practices, sediment management, and location of the tributaries</w:t>
      </w:r>
      <w:r w:rsidRPr="4096D14D">
        <w:rPr>
          <w:rFonts w:ascii="Arial" w:hAnsi="Arial" w:cs="Arial"/>
          <w:b/>
          <w:bCs/>
        </w:rPr>
        <w:t>]</w:t>
      </w:r>
      <w:r w:rsidRPr="4096D14D">
        <w:rPr>
          <w:rFonts w:ascii="Arial" w:hAnsi="Arial" w:cs="Arial"/>
        </w:rPr>
        <w:t xml:space="preserve"> will be recorded on the field data</w:t>
      </w:r>
      <w:r w:rsidRPr="4096D14D" w:rsidR="4E7D1529">
        <w:rPr>
          <w:rFonts w:ascii="Arial" w:hAnsi="Arial" w:cs="Arial"/>
        </w:rPr>
        <w:t xml:space="preserve"> </w:t>
      </w:r>
      <w:r w:rsidRPr="4096D14D">
        <w:rPr>
          <w:rFonts w:ascii="Arial" w:hAnsi="Arial" w:cs="Arial"/>
        </w:rPr>
        <w:t xml:space="preserve">sheets. </w:t>
      </w:r>
      <w:r w:rsidRPr="4096D14D">
        <w:rPr>
          <w:rFonts w:ascii="Arial" w:hAnsi="Arial" w:cs="Arial"/>
          <w:b/>
          <w:bCs/>
        </w:rPr>
        <w:t>[</w:t>
      </w:r>
      <w:r w:rsidRPr="4096D14D">
        <w:rPr>
          <w:rFonts w:ascii="Arial" w:hAnsi="Arial" w:cs="Arial"/>
          <w:b/>
          <w:bCs/>
          <w:highlight w:val="yellow"/>
        </w:rPr>
        <w:t>Provide field data</w:t>
      </w:r>
      <w:r w:rsidRPr="4096D14D" w:rsidR="782FF5F0">
        <w:rPr>
          <w:rFonts w:ascii="Arial" w:hAnsi="Arial" w:cs="Arial"/>
          <w:b/>
          <w:bCs/>
          <w:highlight w:val="yellow"/>
        </w:rPr>
        <w:t xml:space="preserve"> </w:t>
      </w:r>
      <w:r w:rsidRPr="4096D14D">
        <w:rPr>
          <w:rFonts w:ascii="Arial" w:hAnsi="Arial" w:cs="Arial"/>
          <w:b/>
          <w:bCs/>
          <w:highlight w:val="yellow"/>
        </w:rPr>
        <w:t>sheets as an appendix and reference here. Explain whether data w</w:t>
      </w:r>
      <w:r w:rsidRPr="4096D14D" w:rsidR="4A386BCA">
        <w:rPr>
          <w:rFonts w:ascii="Arial" w:hAnsi="Arial" w:cs="Arial"/>
          <w:b/>
          <w:bCs/>
          <w:highlight w:val="yellow"/>
        </w:rPr>
        <w:t>ill</w:t>
      </w:r>
      <w:r w:rsidRPr="4096D14D">
        <w:rPr>
          <w:rFonts w:ascii="Arial" w:hAnsi="Arial" w:cs="Arial"/>
          <w:b/>
          <w:bCs/>
          <w:highlight w:val="yellow"/>
        </w:rPr>
        <w:t xml:space="preserve"> be recorded electronically and on what device, or in hard copy (e.g., data sheets or a logbook), and who </w:t>
      </w:r>
      <w:proofErr w:type="gramStart"/>
      <w:r w:rsidRPr="4096D14D">
        <w:rPr>
          <w:rFonts w:ascii="Arial" w:hAnsi="Arial" w:cs="Arial"/>
          <w:b/>
          <w:bCs/>
          <w:highlight w:val="yellow"/>
        </w:rPr>
        <w:t>would</w:t>
      </w:r>
      <w:proofErr w:type="gramEnd"/>
      <w:r w:rsidRPr="4096D14D">
        <w:rPr>
          <w:rFonts w:ascii="Arial" w:hAnsi="Arial" w:cs="Arial"/>
          <w:b/>
          <w:bCs/>
          <w:highlight w:val="yellow"/>
        </w:rPr>
        <w:t xml:space="preserve"> do this.</w:t>
      </w:r>
      <w:r w:rsidR="003D73FF">
        <w:rPr>
          <w:rFonts w:ascii="Arial" w:hAnsi="Arial" w:cs="Arial"/>
          <w:b/>
          <w:bCs/>
        </w:rPr>
        <w:t xml:space="preserve"> </w:t>
      </w:r>
      <w:r w:rsidRPr="00066F90" w:rsidR="003D73FF">
        <w:rPr>
          <w:rFonts w:ascii="Arial" w:hAnsi="Arial" w:cs="Arial"/>
          <w:b/>
          <w:bCs/>
          <w:highlight w:val="yellow"/>
        </w:rPr>
        <w:t xml:space="preserve">Note </w:t>
      </w:r>
      <w:r w:rsidR="003D73FF">
        <w:rPr>
          <w:rFonts w:ascii="Arial" w:hAnsi="Arial" w:cs="Arial"/>
          <w:b/>
          <w:bCs/>
          <w:highlight w:val="yellow"/>
        </w:rPr>
        <w:t>how</w:t>
      </w:r>
      <w:r w:rsidRPr="00066F90" w:rsidR="003D73FF">
        <w:rPr>
          <w:rFonts w:ascii="Arial" w:hAnsi="Arial" w:cs="Arial"/>
          <w:b/>
          <w:bCs/>
          <w:highlight w:val="yellow"/>
        </w:rPr>
        <w:t xml:space="preserve"> photos or visual assessments will be </w:t>
      </w:r>
      <w:r w:rsidR="003D73FF">
        <w:rPr>
          <w:rFonts w:ascii="Arial" w:hAnsi="Arial" w:cs="Arial"/>
          <w:b/>
          <w:bCs/>
          <w:highlight w:val="yellow"/>
        </w:rPr>
        <w:t>labeled for file storage</w:t>
      </w:r>
      <w:r w:rsidRPr="00066F90" w:rsidR="003D73FF">
        <w:rPr>
          <w:rFonts w:ascii="Arial" w:hAnsi="Arial" w:cs="Arial"/>
          <w:b/>
          <w:bCs/>
          <w:highlight w:val="yellow"/>
        </w:rPr>
        <w:t>.</w:t>
      </w:r>
      <w:r w:rsidRPr="4096D14D">
        <w:rPr>
          <w:rFonts w:ascii="Arial" w:hAnsi="Arial" w:cs="Arial"/>
          <w:b/>
          <w:bCs/>
        </w:rPr>
        <w:t>]</w:t>
      </w:r>
    </w:p>
    <w:p w:rsidRPr="00505A57" w:rsidR="002477AF" w:rsidP="002477AF" w:rsidRDefault="002477AF" w14:paraId="74AC94C4" w14:textId="77777777">
      <w:pPr>
        <w:tabs>
          <w:tab w:val="left" w:pos="-180"/>
          <w:tab w:val="left" w:pos="90"/>
        </w:tabs>
        <w:jc w:val="both"/>
        <w:rPr>
          <w:rFonts w:ascii="Arial" w:hAnsi="Arial" w:cs="Arial"/>
          <w:b/>
          <w:bCs/>
        </w:rPr>
      </w:pPr>
    </w:p>
    <w:p w:rsidR="002477AF" w:rsidP="002477AF" w:rsidRDefault="002477AF" w14:paraId="1BD40C08" w14:textId="77777777">
      <w:pPr>
        <w:tabs>
          <w:tab w:val="left" w:pos="8550"/>
        </w:tabs>
        <w:jc w:val="both"/>
        <w:rPr>
          <w:rFonts w:ascii="Arial" w:hAnsi="Arial" w:cs="Arial"/>
          <w:b/>
          <w:bCs/>
        </w:rPr>
      </w:pPr>
      <w:bookmarkStart w:name="_Hlk87965943" w:id="41"/>
      <w:r w:rsidRPr="00505A57">
        <w:rPr>
          <w:rFonts w:ascii="Arial" w:hAnsi="Arial" w:cs="Arial"/>
        </w:rPr>
        <w:t>The</w:t>
      </w:r>
      <w:r w:rsidRPr="00505A57">
        <w:rPr>
          <w:rFonts w:ascii="Arial" w:hAnsi="Arial" w:cs="Arial"/>
          <w:b/>
          <w:bCs/>
        </w:rPr>
        <w:t xml:space="preserve"> [</w:t>
      </w:r>
      <w:r w:rsidRPr="00505A57">
        <w:rPr>
          <w:rFonts w:ascii="Arial" w:hAnsi="Arial" w:cs="Arial"/>
          <w:b/>
          <w:bCs/>
          <w:highlight w:val="yellow"/>
        </w:rPr>
        <w:t>Insert Project team member title from Section 1.1</w:t>
      </w:r>
      <w:r w:rsidRPr="00505A57">
        <w:rPr>
          <w:rFonts w:ascii="Arial" w:hAnsi="Arial" w:cs="Arial"/>
          <w:b/>
          <w:bCs/>
        </w:rPr>
        <w:t>]</w:t>
      </w:r>
      <w:bookmarkEnd w:id="41"/>
      <w:r w:rsidRPr="00505A57">
        <w:rPr>
          <w:rFonts w:ascii="Arial" w:hAnsi="Arial" w:cs="Arial"/>
        </w:rPr>
        <w:t xml:space="preserve"> will be responsible for ensuring that the field team adheres to proper documentation procedures. Field datasheets will be maintained for all data and information collected during each site visit. </w:t>
      </w:r>
      <w:r w:rsidRPr="00505A57">
        <w:rPr>
          <w:rFonts w:ascii="Arial" w:hAnsi="Arial" w:cs="Arial"/>
          <w:b/>
          <w:bCs/>
        </w:rPr>
        <w:t>[</w:t>
      </w:r>
      <w:r w:rsidRPr="00505A57">
        <w:rPr>
          <w:rFonts w:ascii="Arial" w:hAnsi="Arial" w:cs="Arial"/>
          <w:b/>
          <w:bCs/>
          <w:highlight w:val="yellow"/>
        </w:rPr>
        <w:t>Elaborate on this process as appropriate. Describe how and when data are transferred to an office, post-fieldwork, and who will do this.</w:t>
      </w:r>
      <w:r w:rsidRPr="00505A57">
        <w:rPr>
          <w:rFonts w:ascii="Arial" w:hAnsi="Arial" w:cs="Arial"/>
          <w:b/>
          <w:bCs/>
        </w:rPr>
        <w:t>]</w:t>
      </w:r>
    </w:p>
    <w:p w:rsidR="00402524" w:rsidP="00921C23" w:rsidRDefault="00402524" w14:paraId="2707ADB6" w14:textId="59B362D3">
      <w:pPr>
        <w:tabs>
          <w:tab w:val="left" w:pos="8550"/>
        </w:tabs>
        <w:jc w:val="both"/>
        <w:rPr>
          <w:rFonts w:ascii="Arial" w:hAnsi="Arial" w:cs="Arial"/>
          <w:b/>
          <w:bCs/>
        </w:rPr>
      </w:pPr>
    </w:p>
    <w:p w:rsidRPr="00505A57" w:rsidR="00BA3069" w:rsidP="00BA3069" w:rsidRDefault="00BA3069" w14:paraId="7507927B" w14:textId="77777777">
      <w:pPr>
        <w:tabs>
          <w:tab w:val="left" w:pos="-180"/>
          <w:tab w:val="left" w:pos="90"/>
        </w:tabs>
        <w:jc w:val="both"/>
        <w:rPr>
          <w:sz w:val="22"/>
          <w:szCs w:val="22"/>
        </w:rPr>
      </w:pPr>
      <w:bookmarkStart w:name="_Hlk89597874" w:id="42"/>
      <w:r w:rsidRPr="00505A57">
        <w:rPr>
          <w:sz w:val="22"/>
          <w:szCs w:val="22"/>
        </w:rPr>
        <w:t>DATA COLLECTION PROCEDURES FOR NON-FIELDWORK PROJECT ACTIVITIES</w:t>
      </w:r>
    </w:p>
    <w:p w:rsidRPr="00505A57" w:rsidR="00BA3069" w:rsidP="00BA3069" w:rsidRDefault="00BA3069" w14:paraId="3E8B7AE9" w14:textId="77777777">
      <w:pPr>
        <w:tabs>
          <w:tab w:val="left" w:pos="-180"/>
          <w:tab w:val="left" w:pos="90"/>
        </w:tabs>
        <w:jc w:val="both"/>
        <w:rPr>
          <w:sz w:val="22"/>
          <w:szCs w:val="22"/>
        </w:rPr>
      </w:pPr>
    </w:p>
    <w:p w:rsidRPr="00505A57" w:rsidR="00BA3069" w:rsidP="00BA3069" w:rsidRDefault="00BA3069" w14:paraId="07F70ACC" w14:textId="77777777">
      <w:pPr>
        <w:tabs>
          <w:tab w:val="left" w:pos="-180"/>
          <w:tab w:val="left" w:pos="90"/>
        </w:tabs>
        <w:jc w:val="both"/>
        <w:rPr>
          <w:rFonts w:ascii="Arial" w:hAnsi="Arial" w:cs="Arial"/>
          <w:b/>
          <w:bCs/>
        </w:rPr>
      </w:pPr>
      <w:r w:rsidRPr="00505A57">
        <w:rPr>
          <w:rFonts w:ascii="Arial" w:hAnsi="Arial" w:cs="Arial"/>
          <w:b/>
          <w:bCs/>
        </w:rPr>
        <w:t>Secondary Data Collection/Modeling/Geospatial Assessment</w:t>
      </w:r>
    </w:p>
    <w:p w:rsidRPr="00505A57" w:rsidR="00BA3069" w:rsidP="00BA3069" w:rsidRDefault="00BA3069" w14:paraId="2B65F8E5" w14:textId="77777777">
      <w:pPr>
        <w:tabs>
          <w:tab w:val="left" w:pos="-180"/>
          <w:tab w:val="left" w:pos="90"/>
        </w:tabs>
        <w:jc w:val="both"/>
        <w:rPr>
          <w:rFonts w:ascii="Arial" w:hAnsi="Arial" w:cs="Arial"/>
          <w:b/>
          <w:bCs/>
        </w:rPr>
      </w:pPr>
    </w:p>
    <w:p w:rsidRPr="00505A57" w:rsidR="00BA3069" w:rsidP="00BA3069" w:rsidRDefault="00BA3069" w14:paraId="020A394B" w14:textId="77777777">
      <w:pPr>
        <w:numPr>
          <w:ilvl w:val="0"/>
          <w:numId w:val="39"/>
        </w:numPr>
        <w:rPr>
          <w:rFonts w:ascii="Arial" w:hAnsi="Arial" w:cs="Arial"/>
          <w:bCs/>
          <w:highlight w:val="yellow"/>
        </w:rPr>
      </w:pPr>
      <w:r w:rsidRPr="00505A57">
        <w:rPr>
          <w:rFonts w:ascii="Arial" w:hAnsi="Arial" w:cs="Arial"/>
          <w:bCs/>
          <w:highlight w:val="yellow"/>
        </w:rPr>
        <w:t>Discuss which team members participate in secondary data collection/geospatial analysis/modeling and what the process is for data collection or analysis.</w:t>
      </w:r>
    </w:p>
    <w:p w:rsidRPr="00505A57" w:rsidR="00BA3069" w:rsidP="00BA3069" w:rsidRDefault="00BA3069" w14:paraId="5D44AC64" w14:textId="77777777">
      <w:pPr>
        <w:numPr>
          <w:ilvl w:val="0"/>
          <w:numId w:val="39"/>
        </w:numPr>
        <w:rPr>
          <w:rFonts w:ascii="Arial" w:hAnsi="Arial" w:cs="Arial"/>
          <w:bCs/>
          <w:highlight w:val="yellow"/>
        </w:rPr>
      </w:pPr>
      <w:r w:rsidRPr="00505A57">
        <w:rPr>
          <w:rFonts w:ascii="Arial" w:hAnsi="Arial" w:cs="Arial"/>
          <w:bCs/>
          <w:highlight w:val="yellow"/>
        </w:rPr>
        <w:t>If conducting a secondary data search, list and explain search criteria. Who selects the search criteria and what is the process for determining search criteria?</w:t>
      </w:r>
    </w:p>
    <w:p w:rsidRPr="00505A57" w:rsidR="00BA3069" w:rsidP="00BA3069" w:rsidRDefault="00BA3069" w14:paraId="2E96505F" w14:textId="77777777">
      <w:pPr>
        <w:numPr>
          <w:ilvl w:val="0"/>
          <w:numId w:val="39"/>
        </w:numPr>
        <w:jc w:val="both"/>
        <w:rPr>
          <w:rFonts w:ascii="Arial" w:hAnsi="Arial" w:cs="Arial"/>
          <w:bCs/>
          <w:highlight w:val="yellow"/>
        </w:rPr>
      </w:pPr>
      <w:r w:rsidRPr="00505A57">
        <w:rPr>
          <w:rFonts w:ascii="Arial" w:hAnsi="Arial" w:cs="Arial"/>
          <w:bCs/>
          <w:highlight w:val="yellow"/>
        </w:rPr>
        <w:t>How will the data collection or assessment be recorded and by whom?</w:t>
      </w:r>
    </w:p>
    <w:p w:rsidRPr="00505A57" w:rsidR="00BA3069" w:rsidP="00BA3069" w:rsidRDefault="00BA3069" w14:paraId="57962766" w14:textId="77777777">
      <w:pPr>
        <w:numPr>
          <w:ilvl w:val="0"/>
          <w:numId w:val="39"/>
        </w:numPr>
        <w:rPr>
          <w:rFonts w:ascii="Arial" w:hAnsi="Arial" w:cs="Arial"/>
          <w:bCs/>
          <w:highlight w:val="yellow"/>
        </w:rPr>
      </w:pPr>
      <w:r w:rsidRPr="00505A57">
        <w:rPr>
          <w:rFonts w:ascii="Arial" w:hAnsi="Arial" w:cs="Arial"/>
          <w:bCs/>
          <w:highlight w:val="yellow"/>
        </w:rPr>
        <w:t>Reasoning for any electronic data collection devices.</w:t>
      </w:r>
    </w:p>
    <w:p w:rsidRPr="00505A57" w:rsidR="00BA3069" w:rsidP="00BA3069" w:rsidRDefault="00BA3069" w14:paraId="36725A8F" w14:textId="77777777">
      <w:pPr>
        <w:numPr>
          <w:ilvl w:val="0"/>
          <w:numId w:val="39"/>
        </w:numPr>
        <w:jc w:val="both"/>
        <w:rPr>
          <w:rFonts w:ascii="Arial" w:hAnsi="Arial" w:cs="Arial"/>
          <w:bCs/>
          <w:highlight w:val="yellow"/>
        </w:rPr>
      </w:pPr>
      <w:r w:rsidRPr="00505A57">
        <w:rPr>
          <w:rFonts w:ascii="Arial" w:hAnsi="Arial" w:cs="Arial"/>
          <w:bCs/>
          <w:highlight w:val="yellow"/>
        </w:rPr>
        <w:t xml:space="preserve">If a specific data log or record-keeping system will be used to track data collection, attach as an </w:t>
      </w:r>
      <w:r>
        <w:rPr>
          <w:rFonts w:ascii="Arial" w:hAnsi="Arial" w:cs="Arial"/>
          <w:bCs/>
          <w:highlight w:val="yellow"/>
        </w:rPr>
        <w:t>a</w:t>
      </w:r>
      <w:r w:rsidRPr="00505A57">
        <w:rPr>
          <w:rFonts w:ascii="Arial" w:hAnsi="Arial" w:cs="Arial"/>
          <w:bCs/>
          <w:highlight w:val="yellow"/>
        </w:rPr>
        <w:t>ppendix and reference here.</w:t>
      </w:r>
    </w:p>
    <w:p w:rsidRPr="00505A57" w:rsidR="00BA3069" w:rsidP="00BA3069" w:rsidRDefault="00BA3069" w14:paraId="5C08E601" w14:textId="77777777">
      <w:pPr>
        <w:numPr>
          <w:ilvl w:val="0"/>
          <w:numId w:val="39"/>
        </w:numPr>
        <w:jc w:val="both"/>
        <w:rPr>
          <w:rFonts w:ascii="Arial" w:hAnsi="Arial" w:cs="Arial"/>
          <w:highlight w:val="yellow"/>
        </w:rPr>
      </w:pPr>
      <w:r w:rsidRPr="00505A57">
        <w:rPr>
          <w:rFonts w:ascii="Arial" w:hAnsi="Arial" w:cs="Arial"/>
          <w:bCs/>
          <w:highlight w:val="yellow"/>
        </w:rPr>
        <w:t>For Modeling/Geospatial Projects -</w:t>
      </w:r>
      <w:r w:rsidRPr="00505A57">
        <w:rPr>
          <w:rFonts w:ascii="Arial" w:hAnsi="Arial" w:cs="Arial"/>
          <w:b/>
          <w:highlight w:val="yellow"/>
        </w:rPr>
        <w:t xml:space="preserve"> </w:t>
      </w:r>
      <w:r w:rsidRPr="00505A57">
        <w:rPr>
          <w:rFonts w:ascii="Arial" w:hAnsi="Arial" w:cs="Arial"/>
          <w:highlight w:val="yellow"/>
        </w:rPr>
        <w:t xml:space="preserve">Identify data collection devices, how you will handle alternative collection if needed, and data processing requirements (any requirements around speed, sequencing, or calibration). </w:t>
      </w:r>
    </w:p>
    <w:p w:rsidRPr="00505A57" w:rsidR="00BA3069" w:rsidP="00BA3069" w:rsidRDefault="00BA3069" w14:paraId="5C6CAE32" w14:textId="77777777">
      <w:pPr>
        <w:numPr>
          <w:ilvl w:val="0"/>
          <w:numId w:val="39"/>
        </w:numPr>
        <w:jc w:val="both"/>
        <w:rPr>
          <w:rFonts w:ascii="Arial" w:hAnsi="Arial" w:cs="Arial"/>
          <w:highlight w:val="yellow"/>
        </w:rPr>
      </w:pPr>
      <w:r w:rsidRPr="00505A57">
        <w:rPr>
          <w:rFonts w:ascii="Arial" w:hAnsi="Arial" w:cs="Arial"/>
          <w:bCs/>
          <w:highlight w:val="yellow"/>
        </w:rPr>
        <w:t>For Modeling/Geospatial Projects -</w:t>
      </w:r>
      <w:r w:rsidRPr="00505A57">
        <w:rPr>
          <w:rFonts w:ascii="Arial" w:hAnsi="Arial" w:cs="Arial"/>
          <w:b/>
          <w:highlight w:val="yellow"/>
        </w:rPr>
        <w:t xml:space="preserve"> </w:t>
      </w:r>
      <w:r w:rsidRPr="00505A57">
        <w:rPr>
          <w:rFonts w:ascii="Arial" w:hAnsi="Arial" w:cs="Arial"/>
          <w:highlight w:val="yellow"/>
        </w:rPr>
        <w:t>Identify key meta data and valid values (assuming these were discussed in terms of consistency in Section 1.3 – expand upon details or requirements here as needed)</w:t>
      </w:r>
      <w:r>
        <w:rPr>
          <w:rFonts w:ascii="Arial" w:hAnsi="Arial" w:cs="Arial"/>
          <w:highlight w:val="yellow"/>
        </w:rPr>
        <w:t>.</w:t>
      </w:r>
      <w:r w:rsidRPr="00505A57">
        <w:rPr>
          <w:rFonts w:ascii="Arial" w:hAnsi="Arial" w:cs="Arial"/>
          <w:highlight w:val="yellow"/>
        </w:rPr>
        <w:t xml:space="preserve"> Reference to any standards or developed protocols.</w:t>
      </w:r>
    </w:p>
    <w:p w:rsidRPr="00505A57" w:rsidR="00BA3069" w:rsidP="00BA3069" w:rsidRDefault="00BA3069" w14:paraId="50639B57" w14:textId="77777777">
      <w:pPr>
        <w:tabs>
          <w:tab w:val="left" w:pos="8550"/>
        </w:tabs>
        <w:jc w:val="both"/>
        <w:rPr>
          <w:rFonts w:ascii="Arial" w:hAnsi="Arial" w:cs="Arial"/>
          <w:bCs/>
        </w:rPr>
      </w:pPr>
    </w:p>
    <w:p w:rsidRPr="00505A57" w:rsidR="00BA3069" w:rsidP="00BA3069" w:rsidRDefault="00BA3069" w14:paraId="184B3705" w14:textId="77777777">
      <w:pPr>
        <w:tabs>
          <w:tab w:val="left" w:pos="8550"/>
        </w:tabs>
        <w:jc w:val="both"/>
        <w:rPr>
          <w:rFonts w:ascii="Arial" w:hAnsi="Arial" w:cs="Arial"/>
          <w:b/>
        </w:rPr>
      </w:pPr>
      <w:r w:rsidRPr="00505A57">
        <w:rPr>
          <w:rFonts w:ascii="Arial" w:hAnsi="Arial" w:cs="Arial"/>
          <w:b/>
        </w:rPr>
        <w:t>Stakeholder Surveys/Interviews/Workshops</w:t>
      </w:r>
    </w:p>
    <w:p w:rsidRPr="00505A57" w:rsidR="00BA3069" w:rsidP="00BA3069" w:rsidRDefault="00BA3069" w14:paraId="188A6933" w14:textId="77777777">
      <w:pPr>
        <w:tabs>
          <w:tab w:val="left" w:pos="8550"/>
        </w:tabs>
        <w:jc w:val="both"/>
        <w:rPr>
          <w:rFonts w:ascii="Arial" w:hAnsi="Arial" w:cs="Arial"/>
          <w:b/>
        </w:rPr>
      </w:pPr>
    </w:p>
    <w:p w:rsidRPr="00505A57" w:rsidR="00BA3069" w:rsidP="00BA3069" w:rsidRDefault="00BA3069" w14:paraId="10F28DB7" w14:textId="77777777">
      <w:pPr>
        <w:pStyle w:val="ListParagraph"/>
        <w:numPr>
          <w:ilvl w:val="0"/>
          <w:numId w:val="44"/>
        </w:numPr>
        <w:tabs>
          <w:tab w:val="left" w:pos="-180"/>
          <w:tab w:val="left" w:pos="90"/>
        </w:tabs>
        <w:jc w:val="both"/>
        <w:rPr>
          <w:rFonts w:ascii="Arial" w:hAnsi="Arial" w:cs="Arial"/>
          <w:bCs/>
          <w:highlight w:val="yellow"/>
        </w:rPr>
      </w:pPr>
      <w:r w:rsidRPr="00505A57">
        <w:rPr>
          <w:rFonts w:ascii="Arial" w:hAnsi="Arial" w:cs="Arial"/>
          <w:bCs/>
          <w:highlight w:val="yellow"/>
        </w:rPr>
        <w:t>Discuss which team members participate in interview or survey design/mailing/assessment or workshops.</w:t>
      </w:r>
    </w:p>
    <w:p w:rsidRPr="00505A57" w:rsidR="00BA3069" w:rsidP="00BA3069" w:rsidRDefault="00BA3069" w14:paraId="44336432" w14:textId="77777777">
      <w:pPr>
        <w:pStyle w:val="ListParagraph"/>
        <w:numPr>
          <w:ilvl w:val="0"/>
          <w:numId w:val="44"/>
        </w:numPr>
        <w:tabs>
          <w:tab w:val="left" w:pos="-180"/>
          <w:tab w:val="left" w:pos="90"/>
        </w:tabs>
        <w:jc w:val="both"/>
        <w:rPr>
          <w:rFonts w:ascii="Arial" w:hAnsi="Arial" w:cs="Arial"/>
          <w:bCs/>
          <w:highlight w:val="yellow"/>
        </w:rPr>
      </w:pPr>
      <w:r w:rsidRPr="00505A57">
        <w:rPr>
          <w:rFonts w:ascii="Arial" w:hAnsi="Arial" w:cs="Arial"/>
          <w:bCs/>
          <w:highlight w:val="yellow"/>
        </w:rPr>
        <w:t>Explain source of contact information for interviewees, workshop participants, or survey recipients and who mails surveys or invites interview/workshop participants.</w:t>
      </w:r>
    </w:p>
    <w:p w:rsidRPr="00505A57" w:rsidR="00BA3069" w:rsidP="00BA3069" w:rsidRDefault="00BA3069" w14:paraId="0297AD48" w14:textId="77777777">
      <w:pPr>
        <w:pStyle w:val="ListParagraph"/>
        <w:numPr>
          <w:ilvl w:val="0"/>
          <w:numId w:val="44"/>
        </w:numPr>
        <w:tabs>
          <w:tab w:val="left" w:pos="-180"/>
          <w:tab w:val="left" w:pos="90"/>
        </w:tabs>
        <w:jc w:val="both"/>
        <w:rPr>
          <w:rFonts w:ascii="Arial" w:hAnsi="Arial" w:cs="Arial"/>
          <w:bCs/>
          <w:highlight w:val="yellow"/>
        </w:rPr>
      </w:pPr>
      <w:r w:rsidRPr="00505A57">
        <w:rPr>
          <w:rFonts w:ascii="Arial" w:hAnsi="Arial" w:cs="Arial"/>
          <w:bCs/>
          <w:highlight w:val="yellow"/>
        </w:rPr>
        <w:t>Append interview protocol, survey, or meeting agenda and reference here.</w:t>
      </w:r>
    </w:p>
    <w:p w:rsidRPr="00505A57" w:rsidR="00BA3069" w:rsidP="00BA3069" w:rsidRDefault="00BA3069" w14:paraId="0FDF51D7" w14:textId="77777777">
      <w:pPr>
        <w:tabs>
          <w:tab w:val="left" w:pos="-180"/>
          <w:tab w:val="left" w:pos="90"/>
        </w:tabs>
        <w:jc w:val="both"/>
        <w:rPr>
          <w:rFonts w:ascii="Arial" w:hAnsi="Arial" w:cs="Arial"/>
          <w:b/>
          <w:highlight w:val="yellow"/>
        </w:rPr>
      </w:pPr>
    </w:p>
    <w:p w:rsidRPr="00505A57" w:rsidR="00BA3069" w:rsidP="00BA3069" w:rsidRDefault="00BA3069" w14:paraId="05535ECE" w14:textId="77777777">
      <w:pPr>
        <w:tabs>
          <w:tab w:val="left" w:pos="-180"/>
          <w:tab w:val="left" w:pos="90"/>
        </w:tabs>
        <w:jc w:val="both"/>
        <w:rPr>
          <w:rFonts w:ascii="Arial" w:hAnsi="Arial" w:cs="Arial"/>
          <w:b/>
          <w:highlight w:val="yellow"/>
        </w:rPr>
      </w:pPr>
      <w:r w:rsidRPr="00505A57">
        <w:rPr>
          <w:rFonts w:ascii="Arial" w:hAnsi="Arial" w:cs="Arial"/>
          <w:b/>
          <w:highlight w:val="yellow"/>
        </w:rPr>
        <w:t>For surveys</w:t>
      </w:r>
    </w:p>
    <w:p w:rsidRPr="00505A57" w:rsidR="00BA3069" w:rsidP="00BA3069" w:rsidRDefault="00BA3069" w14:paraId="6A68CA11" w14:textId="77777777">
      <w:pPr>
        <w:numPr>
          <w:ilvl w:val="0"/>
          <w:numId w:val="41"/>
        </w:numPr>
        <w:tabs>
          <w:tab w:val="left" w:pos="-180"/>
          <w:tab w:val="left" w:pos="90"/>
        </w:tabs>
        <w:jc w:val="both"/>
        <w:rPr>
          <w:rFonts w:ascii="Arial" w:hAnsi="Arial" w:cs="Arial"/>
          <w:bCs/>
          <w:highlight w:val="yellow"/>
        </w:rPr>
      </w:pPr>
      <w:r w:rsidRPr="00505A57">
        <w:rPr>
          <w:rFonts w:ascii="Arial" w:hAnsi="Arial" w:cs="Arial"/>
          <w:bCs/>
          <w:highlight w:val="yellow"/>
        </w:rPr>
        <w:t>Explain how surveys are prepared for sending and how they are sent (email, hard copy, etc.). Is any information provided to recipients other than the survey? Explain source of information and reason for inclusion.</w:t>
      </w:r>
    </w:p>
    <w:p w:rsidRPr="00505A57" w:rsidR="00BA3069" w:rsidP="00BA3069" w:rsidRDefault="00BA3069" w14:paraId="511CE815" w14:textId="77777777">
      <w:pPr>
        <w:numPr>
          <w:ilvl w:val="0"/>
          <w:numId w:val="41"/>
        </w:numPr>
        <w:tabs>
          <w:tab w:val="left" w:pos="-180"/>
          <w:tab w:val="left" w:pos="90"/>
        </w:tabs>
        <w:jc w:val="both"/>
        <w:rPr>
          <w:rFonts w:ascii="Arial" w:hAnsi="Arial" w:cs="Arial"/>
          <w:bCs/>
          <w:highlight w:val="yellow"/>
        </w:rPr>
      </w:pPr>
      <w:r w:rsidRPr="00505A57">
        <w:rPr>
          <w:rFonts w:ascii="Arial" w:hAnsi="Arial" w:cs="Arial"/>
          <w:bCs/>
          <w:highlight w:val="yellow"/>
        </w:rPr>
        <w:t>If surveys are sent, accessed, or processed using a specific program, state the program and version used for this project. Include active hyperlinks for websites.</w:t>
      </w:r>
    </w:p>
    <w:p w:rsidRPr="00505A57" w:rsidR="00BA3069" w:rsidP="00BA3069" w:rsidRDefault="00BA3069" w14:paraId="5D005BC6" w14:textId="77777777">
      <w:pPr>
        <w:numPr>
          <w:ilvl w:val="0"/>
          <w:numId w:val="41"/>
        </w:numPr>
        <w:tabs>
          <w:tab w:val="left" w:pos="-180"/>
          <w:tab w:val="left" w:pos="90"/>
        </w:tabs>
        <w:jc w:val="both"/>
        <w:rPr>
          <w:rFonts w:ascii="Arial" w:hAnsi="Arial" w:cs="Arial"/>
          <w:bCs/>
          <w:highlight w:val="yellow"/>
        </w:rPr>
      </w:pPr>
      <w:r w:rsidRPr="00505A57">
        <w:rPr>
          <w:rFonts w:ascii="Arial" w:hAnsi="Arial" w:cs="Arial"/>
          <w:bCs/>
          <w:highlight w:val="yellow"/>
        </w:rPr>
        <w:t>Who receives completed/returned surveys and how are they stored for analysis? Are the surveys labeled in a project-specific manner upon receipt?</w:t>
      </w:r>
    </w:p>
    <w:p w:rsidRPr="00505A57" w:rsidR="00BA3069" w:rsidP="00BA3069" w:rsidRDefault="00BA3069" w14:paraId="71CD9537" w14:textId="77777777">
      <w:pPr>
        <w:numPr>
          <w:ilvl w:val="0"/>
          <w:numId w:val="41"/>
        </w:numPr>
        <w:tabs>
          <w:tab w:val="left" w:pos="-180"/>
          <w:tab w:val="left" w:pos="90"/>
        </w:tabs>
        <w:jc w:val="both"/>
        <w:rPr>
          <w:rFonts w:ascii="Arial" w:hAnsi="Arial" w:cs="Arial"/>
          <w:bCs/>
          <w:highlight w:val="yellow"/>
        </w:rPr>
      </w:pPr>
      <w:r w:rsidRPr="00505A57">
        <w:rPr>
          <w:rFonts w:ascii="Arial" w:hAnsi="Arial" w:cs="Arial"/>
          <w:bCs/>
          <w:highlight w:val="yellow"/>
        </w:rPr>
        <w:t>What is the timeframe for receiving surveys (e.g., surveys received 2 months after mailer will not be accepted)?</w:t>
      </w:r>
    </w:p>
    <w:p w:rsidRPr="00505A57" w:rsidR="00BA3069" w:rsidP="00BA3069" w:rsidRDefault="00BA3069" w14:paraId="76E25A76" w14:textId="77777777">
      <w:pPr>
        <w:tabs>
          <w:tab w:val="left" w:pos="-180"/>
          <w:tab w:val="left" w:pos="90"/>
        </w:tabs>
        <w:jc w:val="both"/>
        <w:rPr>
          <w:rFonts w:ascii="Arial" w:hAnsi="Arial" w:cs="Arial"/>
          <w:bCs/>
          <w:highlight w:val="yellow"/>
        </w:rPr>
      </w:pPr>
    </w:p>
    <w:p w:rsidRPr="00505A57" w:rsidR="00BA3069" w:rsidP="00BA3069" w:rsidRDefault="00BA3069" w14:paraId="64B547E4" w14:textId="77777777">
      <w:pPr>
        <w:tabs>
          <w:tab w:val="left" w:pos="-180"/>
          <w:tab w:val="left" w:pos="90"/>
        </w:tabs>
        <w:jc w:val="both"/>
        <w:rPr>
          <w:rFonts w:ascii="Arial" w:hAnsi="Arial" w:cs="Arial"/>
          <w:b/>
          <w:highlight w:val="yellow"/>
        </w:rPr>
      </w:pPr>
      <w:r w:rsidRPr="00505A57">
        <w:rPr>
          <w:rFonts w:ascii="Arial" w:hAnsi="Arial" w:cs="Arial"/>
          <w:b/>
          <w:highlight w:val="yellow"/>
        </w:rPr>
        <w:t>For workshops/interviews</w:t>
      </w:r>
    </w:p>
    <w:p w:rsidRPr="00505A57" w:rsidR="00BA3069" w:rsidP="00BA3069" w:rsidRDefault="00BA3069" w14:paraId="1993ECBE" w14:textId="77777777">
      <w:pPr>
        <w:numPr>
          <w:ilvl w:val="0"/>
          <w:numId w:val="42"/>
        </w:numPr>
        <w:tabs>
          <w:tab w:val="left" w:pos="-180"/>
          <w:tab w:val="left" w:pos="90"/>
        </w:tabs>
        <w:jc w:val="both"/>
        <w:rPr>
          <w:rFonts w:ascii="Arial" w:hAnsi="Arial" w:cs="Arial"/>
          <w:bCs/>
          <w:highlight w:val="yellow"/>
        </w:rPr>
      </w:pPr>
      <w:r w:rsidRPr="00505A57">
        <w:rPr>
          <w:rFonts w:ascii="Arial" w:hAnsi="Arial" w:cs="Arial"/>
          <w:bCs/>
          <w:highlight w:val="yellow"/>
        </w:rPr>
        <w:t>Discuss and append or reference any information given to interviewees/workshop participants ahead of time. Explain the purpose of providing this information.</w:t>
      </w:r>
    </w:p>
    <w:p w:rsidRPr="00505A57" w:rsidR="00BA3069" w:rsidP="00BA3069" w:rsidRDefault="00BA3069" w14:paraId="5AEDF29D" w14:textId="77777777">
      <w:pPr>
        <w:numPr>
          <w:ilvl w:val="0"/>
          <w:numId w:val="42"/>
        </w:numPr>
        <w:tabs>
          <w:tab w:val="left" w:pos="-180"/>
          <w:tab w:val="left" w:pos="90"/>
        </w:tabs>
        <w:jc w:val="both"/>
        <w:rPr>
          <w:rFonts w:ascii="Arial" w:hAnsi="Arial" w:cs="Arial"/>
          <w:bCs/>
          <w:highlight w:val="yellow"/>
        </w:rPr>
      </w:pPr>
      <w:r w:rsidRPr="00505A57">
        <w:rPr>
          <w:rFonts w:ascii="Arial" w:hAnsi="Arial" w:cs="Arial"/>
          <w:bCs/>
          <w:highlight w:val="yellow"/>
        </w:rPr>
        <w:t>Describe interview/workshop structure, facilitators/lead interviewers, and how long the interview/workshop will be timewise (e.g., approximately 2 hours).</w:t>
      </w:r>
    </w:p>
    <w:p w:rsidRPr="00505A57" w:rsidR="00BA3069" w:rsidP="00BA3069" w:rsidRDefault="00BA3069" w14:paraId="758156B6" w14:textId="77777777">
      <w:pPr>
        <w:numPr>
          <w:ilvl w:val="0"/>
          <w:numId w:val="42"/>
        </w:numPr>
        <w:tabs>
          <w:tab w:val="left" w:pos="-180"/>
          <w:tab w:val="left" w:pos="90"/>
        </w:tabs>
        <w:jc w:val="both"/>
        <w:rPr>
          <w:rFonts w:ascii="Arial" w:hAnsi="Arial" w:cs="Arial"/>
          <w:bCs/>
          <w:highlight w:val="yellow"/>
        </w:rPr>
      </w:pPr>
      <w:r w:rsidRPr="00505A57">
        <w:rPr>
          <w:rFonts w:ascii="Arial" w:hAnsi="Arial" w:cs="Arial"/>
          <w:bCs/>
          <w:highlight w:val="yellow"/>
        </w:rPr>
        <w:t>Discuss any post-workshop/interview data collection activities (e.g., follow-up surveys, individual interviews, etc.).</w:t>
      </w:r>
    </w:p>
    <w:p w:rsidRPr="00505A57" w:rsidR="00BA3069" w:rsidP="00BA3069" w:rsidRDefault="00BA3069" w14:paraId="7DE8709C" w14:textId="77777777">
      <w:pPr>
        <w:tabs>
          <w:tab w:val="left" w:pos="8550"/>
        </w:tabs>
        <w:jc w:val="both"/>
        <w:rPr>
          <w:rFonts w:ascii="Arial" w:hAnsi="Arial" w:cs="Arial"/>
          <w:b/>
        </w:rPr>
      </w:pPr>
    </w:p>
    <w:p w:rsidRPr="00505A57" w:rsidR="00BA3069" w:rsidP="00BA3069" w:rsidRDefault="00BA3069" w14:paraId="59351179" w14:textId="77777777">
      <w:pPr>
        <w:tabs>
          <w:tab w:val="left" w:pos="8550"/>
        </w:tabs>
        <w:jc w:val="both"/>
        <w:rPr>
          <w:sz w:val="22"/>
          <w:szCs w:val="22"/>
        </w:rPr>
      </w:pPr>
      <w:r w:rsidRPr="00505A57">
        <w:rPr>
          <w:sz w:val="22"/>
          <w:szCs w:val="22"/>
        </w:rPr>
        <w:t>DOCUMENTATION PROCEDURES FOR NON-FIELDWORK PROJECT ACTIVITIES</w:t>
      </w:r>
    </w:p>
    <w:p w:rsidRPr="00505A57" w:rsidR="00BA3069" w:rsidP="00BA3069" w:rsidRDefault="00BA3069" w14:paraId="63EC3216" w14:textId="77777777">
      <w:pPr>
        <w:tabs>
          <w:tab w:val="left" w:pos="8550"/>
        </w:tabs>
        <w:jc w:val="both"/>
        <w:rPr>
          <w:rFonts w:ascii="Arial" w:hAnsi="Arial" w:cs="Arial"/>
          <w:b/>
        </w:rPr>
      </w:pPr>
    </w:p>
    <w:p w:rsidRPr="00505A57" w:rsidR="00BA3069" w:rsidP="00BA3069" w:rsidRDefault="00BA3069" w14:paraId="774A5BBE" w14:textId="77777777">
      <w:pPr>
        <w:tabs>
          <w:tab w:val="left" w:pos="8550"/>
        </w:tabs>
        <w:jc w:val="both"/>
        <w:rPr>
          <w:rFonts w:ascii="Arial" w:hAnsi="Arial" w:cs="Arial"/>
        </w:rPr>
      </w:pPr>
      <w:r w:rsidRPr="00505A57">
        <w:rPr>
          <w:rFonts w:ascii="Arial" w:hAnsi="Arial" w:cs="Arial"/>
        </w:rPr>
        <w:t xml:space="preserve">All data collection and assessment activities will be adequately and consistently documented </w:t>
      </w:r>
      <w:r w:rsidRPr="00505A57">
        <w:rPr>
          <w:rFonts w:ascii="Arial" w:hAnsi="Arial" w:cs="Arial"/>
          <w:b/>
          <w:bCs/>
        </w:rPr>
        <w:t>[</w:t>
      </w:r>
      <w:r w:rsidRPr="00505A57">
        <w:rPr>
          <w:rFonts w:ascii="Arial" w:hAnsi="Arial" w:cs="Arial"/>
          <w:b/>
          <w:bCs/>
          <w:highlight w:val="yellow"/>
        </w:rPr>
        <w:t>describe how adequacy and consistency in documentation will be confirmed</w:t>
      </w:r>
      <w:r w:rsidRPr="00505A57">
        <w:rPr>
          <w:rFonts w:ascii="Arial" w:hAnsi="Arial" w:cs="Arial"/>
          <w:b/>
          <w:bCs/>
        </w:rPr>
        <w:t>]</w:t>
      </w:r>
      <w:r w:rsidRPr="00505A57">
        <w:rPr>
          <w:rFonts w:ascii="Arial" w:hAnsi="Arial" w:cs="Arial"/>
        </w:rPr>
        <w:t xml:space="preserve"> to ensure defensibility of any data used for decision-making, as described in Section </w:t>
      </w:r>
      <w:r w:rsidRPr="00505A57">
        <w:rPr>
          <w:rFonts w:ascii="Arial" w:hAnsi="Arial" w:cs="Arial"/>
          <w:b/>
          <w:bCs/>
        </w:rPr>
        <w:t>[</w:t>
      </w:r>
      <w:r w:rsidRPr="00505A57">
        <w:rPr>
          <w:rFonts w:ascii="Arial" w:hAnsi="Arial" w:cs="Arial"/>
          <w:b/>
          <w:bCs/>
          <w:highlight w:val="yellow"/>
        </w:rPr>
        <w:t>insert section where this is discussed</w:t>
      </w:r>
      <w:r w:rsidRPr="00505A57">
        <w:rPr>
          <w:rFonts w:ascii="Arial" w:hAnsi="Arial" w:cs="Arial"/>
          <w:b/>
          <w:bCs/>
        </w:rPr>
        <w:t>]</w:t>
      </w:r>
      <w:r w:rsidRPr="00505A57">
        <w:rPr>
          <w:rFonts w:ascii="Arial" w:hAnsi="Arial" w:cs="Arial"/>
        </w:rPr>
        <w:t xml:space="preserve"> and to support data interpretation.</w:t>
      </w:r>
    </w:p>
    <w:p w:rsidRPr="00505A57" w:rsidR="00BA3069" w:rsidP="00BA3069" w:rsidRDefault="00BA3069" w14:paraId="7AAE7B7C" w14:textId="77777777">
      <w:pPr>
        <w:tabs>
          <w:tab w:val="left" w:pos="8550"/>
        </w:tabs>
        <w:jc w:val="both"/>
        <w:rPr>
          <w:rFonts w:ascii="Arial" w:hAnsi="Arial" w:cs="Arial"/>
        </w:rPr>
      </w:pPr>
    </w:p>
    <w:p w:rsidRPr="00505A57" w:rsidR="00BA3069" w:rsidP="00BA3069" w:rsidRDefault="00BA3069" w14:paraId="12C440CE" w14:textId="77777777">
      <w:pPr>
        <w:tabs>
          <w:tab w:val="left" w:pos="8550"/>
        </w:tabs>
        <w:jc w:val="both"/>
        <w:rPr>
          <w:rFonts w:ascii="Arial" w:hAnsi="Arial" w:cs="Arial"/>
        </w:rPr>
      </w:pPr>
      <w:r w:rsidRPr="00505A57">
        <w:rPr>
          <w:rFonts w:ascii="Arial" w:hAnsi="Arial" w:cs="Arial"/>
          <w:b/>
          <w:bCs/>
        </w:rPr>
        <w:t>Secondary Data Collection/Modeling/Geospatial Assessment</w:t>
      </w:r>
    </w:p>
    <w:p w:rsidRPr="00505A57" w:rsidR="00BA3069" w:rsidP="00BA3069" w:rsidRDefault="00BA3069" w14:paraId="0DF6E2F3" w14:textId="77777777">
      <w:pPr>
        <w:numPr>
          <w:ilvl w:val="0"/>
          <w:numId w:val="40"/>
        </w:numPr>
        <w:jc w:val="both"/>
        <w:rPr>
          <w:rFonts w:ascii="Arial" w:hAnsi="Arial" w:cs="Arial"/>
          <w:highlight w:val="yellow"/>
        </w:rPr>
      </w:pPr>
      <w:r w:rsidRPr="00505A57">
        <w:rPr>
          <w:rFonts w:ascii="Arial" w:hAnsi="Arial" w:cs="Arial"/>
          <w:highlight w:val="yellow"/>
        </w:rPr>
        <w:t>How will information be filed or organized for data analysis and QA review?</w:t>
      </w:r>
    </w:p>
    <w:p w:rsidRPr="00505A57" w:rsidR="00BA3069" w:rsidP="00BA3069" w:rsidRDefault="00BA3069" w14:paraId="536D3C06" w14:textId="77777777">
      <w:pPr>
        <w:numPr>
          <w:ilvl w:val="0"/>
          <w:numId w:val="40"/>
        </w:numPr>
        <w:jc w:val="both"/>
        <w:rPr>
          <w:rFonts w:ascii="Arial" w:hAnsi="Arial" w:cs="Arial"/>
          <w:highlight w:val="yellow"/>
        </w:rPr>
      </w:pPr>
      <w:r w:rsidRPr="00505A57">
        <w:rPr>
          <w:rFonts w:ascii="Arial" w:hAnsi="Arial" w:cs="Arial"/>
          <w:highlight w:val="yellow"/>
        </w:rPr>
        <w:t>Will secondary data be organized into a database or summarized in a synopsis? Who would do this?</w:t>
      </w:r>
    </w:p>
    <w:p w:rsidRPr="00505A57" w:rsidR="00BA3069" w:rsidP="00BA3069" w:rsidRDefault="00BA3069" w14:paraId="20A4916A" w14:textId="77777777">
      <w:pPr>
        <w:numPr>
          <w:ilvl w:val="0"/>
          <w:numId w:val="40"/>
        </w:numPr>
        <w:jc w:val="both"/>
        <w:rPr>
          <w:rFonts w:ascii="Arial" w:hAnsi="Arial" w:cs="Arial"/>
          <w:highlight w:val="yellow"/>
        </w:rPr>
      </w:pPr>
      <w:r w:rsidRPr="00505A57">
        <w:rPr>
          <w:rFonts w:ascii="Arial" w:hAnsi="Arial" w:cs="Arial"/>
          <w:highlight w:val="yellow"/>
        </w:rPr>
        <w:t>When will this occur relative to other data collection activities?</w:t>
      </w:r>
    </w:p>
    <w:p w:rsidRPr="00505A57" w:rsidR="00BA3069" w:rsidP="00BA3069" w:rsidRDefault="00BA3069" w14:paraId="646B642D" w14:textId="77777777">
      <w:pPr>
        <w:numPr>
          <w:ilvl w:val="0"/>
          <w:numId w:val="40"/>
        </w:numPr>
        <w:jc w:val="both"/>
        <w:rPr>
          <w:rFonts w:ascii="Arial" w:hAnsi="Arial" w:cs="Arial"/>
          <w:highlight w:val="yellow"/>
        </w:rPr>
      </w:pPr>
      <w:r w:rsidRPr="00505A57">
        <w:rPr>
          <w:rFonts w:ascii="Arial" w:hAnsi="Arial" w:cs="Arial"/>
          <w:highlight w:val="yellow"/>
        </w:rPr>
        <w:t>Who is responsible for filing and documenting data and/or analysis results?</w:t>
      </w:r>
    </w:p>
    <w:p w:rsidRPr="00505A57" w:rsidR="00BA3069" w:rsidP="00BA3069" w:rsidRDefault="00BA3069" w14:paraId="06EEF5EE" w14:textId="77777777">
      <w:pPr>
        <w:numPr>
          <w:ilvl w:val="0"/>
          <w:numId w:val="40"/>
        </w:numPr>
        <w:jc w:val="both"/>
        <w:rPr>
          <w:rFonts w:ascii="Arial" w:hAnsi="Arial" w:cs="Arial"/>
          <w:highlight w:val="yellow"/>
        </w:rPr>
      </w:pPr>
      <w:r w:rsidRPr="00505A57">
        <w:rPr>
          <w:rFonts w:ascii="Arial" w:hAnsi="Arial" w:cs="Arial"/>
          <w:color w:val="000000"/>
          <w:highlight w:val="yellow"/>
        </w:rPr>
        <w:t>To ensure transparency and defensibility in the decision-making process, how will the project team document why certain models, project reports and/or existing data were not used?</w:t>
      </w:r>
    </w:p>
    <w:p w:rsidRPr="00505A57" w:rsidR="00BA3069" w:rsidP="00BA3069" w:rsidRDefault="00BA3069" w14:paraId="185D6E4D" w14:textId="77777777">
      <w:pPr>
        <w:numPr>
          <w:ilvl w:val="0"/>
          <w:numId w:val="39"/>
        </w:numPr>
        <w:jc w:val="both"/>
        <w:rPr>
          <w:rFonts w:ascii="Arial" w:hAnsi="Arial" w:cs="Arial"/>
          <w:color w:val="000000"/>
          <w:highlight w:val="yellow"/>
        </w:rPr>
      </w:pPr>
      <w:r w:rsidRPr="00505A57">
        <w:rPr>
          <w:rFonts w:ascii="Arial" w:hAnsi="Arial" w:cs="Arial"/>
          <w:color w:val="000000"/>
          <w:highlight w:val="yellow"/>
        </w:rPr>
        <w:t>Describe the data format (e.g., electronic, hardcopy) and how data will be maintained for the project. If data are obtained from databases, include as much accompanying quality control, temporal, locational data, etc. as needed to document and verify the quality of the data.</w:t>
      </w:r>
    </w:p>
    <w:p w:rsidRPr="00505A57" w:rsidR="00BA3069" w:rsidP="00BA3069" w:rsidRDefault="00BA3069" w14:paraId="535D3459" w14:textId="77777777">
      <w:pPr>
        <w:tabs>
          <w:tab w:val="left" w:pos="8550"/>
        </w:tabs>
        <w:jc w:val="both"/>
        <w:rPr>
          <w:rFonts w:ascii="Arial" w:hAnsi="Arial" w:cs="Arial"/>
          <w:bCs/>
        </w:rPr>
      </w:pPr>
    </w:p>
    <w:p w:rsidRPr="00505A57" w:rsidR="00BA3069" w:rsidP="00BA3069" w:rsidRDefault="00BA3069" w14:paraId="39AE12E6" w14:textId="77777777">
      <w:pPr>
        <w:tabs>
          <w:tab w:val="left" w:pos="8550"/>
        </w:tabs>
        <w:jc w:val="both"/>
        <w:rPr>
          <w:rFonts w:ascii="Arial" w:hAnsi="Arial" w:cs="Arial"/>
          <w:b/>
        </w:rPr>
      </w:pPr>
      <w:r w:rsidRPr="00505A57">
        <w:rPr>
          <w:rFonts w:ascii="Arial" w:hAnsi="Arial" w:cs="Arial"/>
          <w:b/>
        </w:rPr>
        <w:t>Stakeholder Surveys/Interviews/Workshops</w:t>
      </w:r>
    </w:p>
    <w:p w:rsidRPr="00505A57" w:rsidR="00BA3069" w:rsidP="00BA3069" w:rsidRDefault="00BA3069" w14:paraId="6617CFDA" w14:textId="77777777">
      <w:pPr>
        <w:tabs>
          <w:tab w:val="left" w:pos="8550"/>
        </w:tabs>
        <w:jc w:val="both"/>
        <w:rPr>
          <w:rFonts w:ascii="Arial" w:hAnsi="Arial" w:cs="Arial"/>
          <w:b/>
          <w:bCs/>
          <w:highlight w:val="yellow"/>
        </w:rPr>
      </w:pPr>
    </w:p>
    <w:p w:rsidRPr="00505A57" w:rsidR="00BA3069" w:rsidP="00BA3069" w:rsidRDefault="00BA3069" w14:paraId="3A8DD748" w14:textId="77777777">
      <w:pPr>
        <w:tabs>
          <w:tab w:val="left" w:pos="8550"/>
        </w:tabs>
        <w:jc w:val="both"/>
        <w:rPr>
          <w:rFonts w:ascii="Arial" w:hAnsi="Arial" w:cs="Arial"/>
          <w:b/>
          <w:bCs/>
          <w:highlight w:val="yellow"/>
        </w:rPr>
      </w:pPr>
      <w:r w:rsidRPr="00505A57">
        <w:rPr>
          <w:rFonts w:ascii="Arial" w:hAnsi="Arial" w:cs="Arial"/>
          <w:b/>
          <w:bCs/>
          <w:highlight w:val="yellow"/>
        </w:rPr>
        <w:t>For survey projects, address the following:</w:t>
      </w:r>
    </w:p>
    <w:p w:rsidRPr="00505A57" w:rsidR="00BA3069" w:rsidP="00BA3069" w:rsidRDefault="00BA3069" w14:paraId="6E88AD03" w14:textId="77777777">
      <w:pPr>
        <w:numPr>
          <w:ilvl w:val="0"/>
          <w:numId w:val="40"/>
        </w:numPr>
        <w:jc w:val="both"/>
        <w:rPr>
          <w:rFonts w:ascii="Arial" w:hAnsi="Arial" w:cs="Arial"/>
          <w:highlight w:val="yellow"/>
        </w:rPr>
      </w:pPr>
      <w:r w:rsidRPr="00505A57">
        <w:rPr>
          <w:rFonts w:ascii="Arial" w:hAnsi="Arial" w:cs="Arial"/>
          <w:highlight w:val="yellow"/>
        </w:rPr>
        <w:t xml:space="preserve">What will happen to </w:t>
      </w:r>
      <w:proofErr w:type="gramStart"/>
      <w:r w:rsidRPr="00505A57">
        <w:rPr>
          <w:rFonts w:ascii="Arial" w:hAnsi="Arial" w:cs="Arial"/>
          <w:highlight w:val="yellow"/>
        </w:rPr>
        <w:t>completed</w:t>
      </w:r>
      <w:proofErr w:type="gramEnd"/>
      <w:r w:rsidRPr="00505A57">
        <w:rPr>
          <w:rFonts w:ascii="Arial" w:hAnsi="Arial" w:cs="Arial"/>
          <w:highlight w:val="yellow"/>
        </w:rPr>
        <w:t xml:space="preserve"> surveys when received, either through the mail or online? If mailer surveys </w:t>
      </w:r>
      <w:r>
        <w:rPr>
          <w:rFonts w:ascii="Arial" w:hAnsi="Arial" w:cs="Arial"/>
          <w:highlight w:val="yellow"/>
        </w:rPr>
        <w:t>will</w:t>
      </w:r>
      <w:r w:rsidRPr="00505A57">
        <w:rPr>
          <w:rFonts w:ascii="Arial" w:hAnsi="Arial" w:cs="Arial"/>
          <w:highlight w:val="yellow"/>
        </w:rPr>
        <w:t xml:space="preserve"> be transferred to an electronic form, please clarify here.</w:t>
      </w:r>
    </w:p>
    <w:p w:rsidRPr="00505A57" w:rsidR="00BA3069" w:rsidP="00BA3069" w:rsidRDefault="00BA3069" w14:paraId="0C622D5A" w14:textId="77777777">
      <w:pPr>
        <w:numPr>
          <w:ilvl w:val="0"/>
          <w:numId w:val="40"/>
        </w:numPr>
        <w:jc w:val="both"/>
        <w:rPr>
          <w:rFonts w:ascii="Arial" w:hAnsi="Arial" w:cs="Arial"/>
          <w:highlight w:val="yellow"/>
        </w:rPr>
      </w:pPr>
      <w:r w:rsidRPr="00505A57">
        <w:rPr>
          <w:rFonts w:ascii="Arial" w:hAnsi="Arial" w:cs="Arial"/>
          <w:highlight w:val="yellow"/>
        </w:rPr>
        <w:t>How will information be filed for data analysis and QA review?</w:t>
      </w:r>
    </w:p>
    <w:p w:rsidRPr="00505A57" w:rsidR="00BA3069" w:rsidP="00BA3069" w:rsidRDefault="00BA3069" w14:paraId="2D72807B" w14:textId="77777777">
      <w:pPr>
        <w:numPr>
          <w:ilvl w:val="0"/>
          <w:numId w:val="40"/>
        </w:numPr>
        <w:jc w:val="both"/>
        <w:rPr>
          <w:rFonts w:ascii="Arial" w:hAnsi="Arial" w:cs="Arial"/>
          <w:highlight w:val="yellow"/>
        </w:rPr>
      </w:pPr>
      <w:r w:rsidRPr="00505A57">
        <w:rPr>
          <w:rFonts w:ascii="Arial" w:hAnsi="Arial" w:cs="Arial"/>
          <w:highlight w:val="yellow"/>
        </w:rPr>
        <w:t xml:space="preserve">What is the timeframe for this </w:t>
      </w:r>
      <w:proofErr w:type="gramStart"/>
      <w:r w:rsidRPr="00505A57">
        <w:rPr>
          <w:rFonts w:ascii="Arial" w:hAnsi="Arial" w:cs="Arial"/>
          <w:highlight w:val="yellow"/>
        </w:rPr>
        <w:t>to occur post-survey receipt</w:t>
      </w:r>
      <w:proofErr w:type="gramEnd"/>
      <w:r w:rsidRPr="00505A57">
        <w:rPr>
          <w:rFonts w:ascii="Arial" w:hAnsi="Arial" w:cs="Arial"/>
          <w:highlight w:val="yellow"/>
        </w:rPr>
        <w:t xml:space="preserve"> (e.g., within one week of survey receipt)?</w:t>
      </w:r>
    </w:p>
    <w:p w:rsidRPr="00505A57" w:rsidR="00BA3069" w:rsidP="00BA3069" w:rsidRDefault="00BA3069" w14:paraId="1CB7BDA9" w14:textId="77777777">
      <w:pPr>
        <w:numPr>
          <w:ilvl w:val="0"/>
          <w:numId w:val="40"/>
        </w:numPr>
        <w:jc w:val="both"/>
        <w:rPr>
          <w:rFonts w:ascii="Arial" w:hAnsi="Arial" w:cs="Arial"/>
          <w:highlight w:val="yellow"/>
        </w:rPr>
      </w:pPr>
      <w:r w:rsidRPr="00505A57">
        <w:rPr>
          <w:rFonts w:ascii="Arial" w:hAnsi="Arial" w:cs="Arial"/>
          <w:highlight w:val="yellow"/>
        </w:rPr>
        <w:t>Who is responsible for filing and documenting surveys upon receipt?</w:t>
      </w:r>
    </w:p>
    <w:p w:rsidRPr="00505A57" w:rsidR="00BA3069" w:rsidP="00BA3069" w:rsidRDefault="00BA3069" w14:paraId="4FF3C11A" w14:textId="77777777">
      <w:pPr>
        <w:numPr>
          <w:ilvl w:val="0"/>
          <w:numId w:val="40"/>
        </w:numPr>
        <w:jc w:val="both"/>
        <w:rPr>
          <w:rFonts w:ascii="Arial" w:hAnsi="Arial" w:cs="Arial"/>
          <w:highlight w:val="yellow"/>
        </w:rPr>
      </w:pPr>
      <w:bookmarkStart w:name="_Hlk89613631" w:id="43"/>
      <w:r w:rsidRPr="00505A57">
        <w:rPr>
          <w:rFonts w:ascii="Arial" w:hAnsi="Arial" w:cs="Arial"/>
          <w:highlight w:val="yellow"/>
        </w:rPr>
        <w:t>Discuss use of software/applications for survey response processing, if applicable</w:t>
      </w:r>
      <w:bookmarkEnd w:id="43"/>
      <w:r>
        <w:rPr>
          <w:rFonts w:ascii="Arial" w:hAnsi="Arial" w:cs="Arial"/>
          <w:highlight w:val="yellow"/>
        </w:rPr>
        <w:t>.</w:t>
      </w:r>
    </w:p>
    <w:p w:rsidRPr="00505A57" w:rsidR="00BA3069" w:rsidP="00BA3069" w:rsidRDefault="00BA3069" w14:paraId="5543F1F0" w14:textId="77777777">
      <w:pPr>
        <w:tabs>
          <w:tab w:val="left" w:pos="8550"/>
        </w:tabs>
        <w:jc w:val="both"/>
        <w:rPr>
          <w:rFonts w:ascii="Arial" w:hAnsi="Arial" w:cs="Arial"/>
        </w:rPr>
      </w:pPr>
    </w:p>
    <w:p w:rsidRPr="00505A57" w:rsidR="00BA3069" w:rsidP="00BA3069" w:rsidRDefault="00BA3069" w14:paraId="2AA568D1" w14:textId="77777777">
      <w:pPr>
        <w:tabs>
          <w:tab w:val="left" w:pos="8550"/>
        </w:tabs>
        <w:jc w:val="both"/>
        <w:rPr>
          <w:rFonts w:ascii="Arial" w:hAnsi="Arial" w:cs="Arial"/>
          <w:b/>
          <w:bCs/>
          <w:highlight w:val="yellow"/>
        </w:rPr>
      </w:pPr>
      <w:r w:rsidRPr="00505A57">
        <w:rPr>
          <w:rFonts w:ascii="Arial" w:hAnsi="Arial" w:cs="Arial"/>
          <w:b/>
          <w:bCs/>
          <w:highlight w:val="yellow"/>
        </w:rPr>
        <w:t>For stakeholder workshops/interviews address the following:</w:t>
      </w:r>
    </w:p>
    <w:p w:rsidRPr="00505A57" w:rsidR="00BA3069" w:rsidP="00BA3069" w:rsidRDefault="00BA3069" w14:paraId="26B2F198" w14:textId="77777777">
      <w:pPr>
        <w:numPr>
          <w:ilvl w:val="0"/>
          <w:numId w:val="43"/>
        </w:numPr>
        <w:ind w:left="720"/>
        <w:rPr>
          <w:rFonts w:ascii="Arial" w:hAnsi="Arial" w:cs="Arial"/>
          <w:highlight w:val="yellow"/>
        </w:rPr>
      </w:pPr>
      <w:r w:rsidRPr="00505A57">
        <w:rPr>
          <w:rFonts w:ascii="Arial" w:hAnsi="Arial" w:cs="Arial"/>
          <w:highlight w:val="yellow"/>
        </w:rPr>
        <w:t>Will a professional transcriber be hired to record meeting minutes/interviews, or will members of the project team be assigned to take notes? What are the procedures for taking notes, if any?</w:t>
      </w:r>
    </w:p>
    <w:p w:rsidRPr="00505A57" w:rsidR="00BA3069" w:rsidP="00BA3069" w:rsidRDefault="00BA3069" w14:paraId="39EB1BA0" w14:textId="77777777">
      <w:pPr>
        <w:numPr>
          <w:ilvl w:val="0"/>
          <w:numId w:val="43"/>
        </w:numPr>
        <w:ind w:left="720"/>
        <w:rPr>
          <w:rFonts w:ascii="Arial" w:hAnsi="Arial" w:cs="Arial"/>
          <w:highlight w:val="yellow"/>
        </w:rPr>
      </w:pPr>
      <w:r w:rsidRPr="00505A57">
        <w:rPr>
          <w:rFonts w:ascii="Arial" w:hAnsi="Arial" w:cs="Arial"/>
          <w:highlight w:val="yellow"/>
        </w:rPr>
        <w:t>How many note-takers will be involved in the workshop or interview and why is this number adequate to ensure quality for this process?</w:t>
      </w:r>
    </w:p>
    <w:p w:rsidRPr="00505A57" w:rsidR="00BA3069" w:rsidP="00BA3069" w:rsidRDefault="00BA3069" w14:paraId="0B8FA6F0" w14:textId="77777777">
      <w:pPr>
        <w:numPr>
          <w:ilvl w:val="0"/>
          <w:numId w:val="43"/>
        </w:numPr>
        <w:ind w:left="720"/>
        <w:rPr>
          <w:rFonts w:ascii="Arial" w:hAnsi="Arial" w:cs="Arial"/>
          <w:highlight w:val="yellow"/>
        </w:rPr>
      </w:pPr>
      <w:r w:rsidRPr="00505A57">
        <w:rPr>
          <w:rFonts w:ascii="Arial" w:hAnsi="Arial" w:cs="Arial"/>
          <w:highlight w:val="yellow"/>
        </w:rPr>
        <w:t xml:space="preserve">If the interview/workshop will take place over several hours, or will include </w:t>
      </w:r>
      <w:proofErr w:type="gramStart"/>
      <w:r w:rsidRPr="00505A57">
        <w:rPr>
          <w:rFonts w:ascii="Arial" w:hAnsi="Arial" w:cs="Arial"/>
          <w:highlight w:val="yellow"/>
        </w:rPr>
        <w:t>a large number of</w:t>
      </w:r>
      <w:proofErr w:type="gramEnd"/>
      <w:r w:rsidRPr="00505A57">
        <w:rPr>
          <w:rFonts w:ascii="Arial" w:hAnsi="Arial" w:cs="Arial"/>
          <w:highlight w:val="yellow"/>
        </w:rPr>
        <w:t xml:space="preserve"> participants, how will the project team ensure notetaking is accurate and all relevant information (as discussed in Section 1.3) is captured?</w:t>
      </w:r>
    </w:p>
    <w:p w:rsidRPr="00505A57" w:rsidR="00BA3069" w:rsidP="00BA3069" w:rsidRDefault="00BA3069" w14:paraId="2104088D" w14:textId="77777777">
      <w:pPr>
        <w:numPr>
          <w:ilvl w:val="0"/>
          <w:numId w:val="43"/>
        </w:numPr>
        <w:ind w:left="720"/>
        <w:rPr>
          <w:rFonts w:ascii="Arial" w:hAnsi="Arial" w:cs="Arial"/>
          <w:highlight w:val="yellow"/>
        </w:rPr>
      </w:pPr>
      <w:r w:rsidRPr="00505A57">
        <w:rPr>
          <w:rFonts w:ascii="Arial" w:hAnsi="Arial" w:cs="Arial"/>
          <w:highlight w:val="yellow"/>
        </w:rPr>
        <w:t>Is any training required for project team members to take notes?</w:t>
      </w:r>
    </w:p>
    <w:p w:rsidRPr="00505A57" w:rsidR="00BA3069" w:rsidP="00BA3069" w:rsidRDefault="00BA3069" w14:paraId="32C8C804" w14:textId="77777777">
      <w:pPr>
        <w:numPr>
          <w:ilvl w:val="0"/>
          <w:numId w:val="43"/>
        </w:numPr>
        <w:ind w:left="720"/>
        <w:rPr>
          <w:rFonts w:ascii="Arial" w:hAnsi="Arial" w:cs="Arial"/>
          <w:highlight w:val="yellow"/>
        </w:rPr>
      </w:pPr>
      <w:r w:rsidRPr="00505A57">
        <w:rPr>
          <w:rFonts w:ascii="Arial" w:hAnsi="Arial" w:cs="Arial"/>
          <w:highlight w:val="yellow"/>
        </w:rPr>
        <w:t>Will notes be recorded by hand, on white boards by the facilitator, or electronically?</w:t>
      </w:r>
    </w:p>
    <w:p w:rsidRPr="00505A57" w:rsidR="00BA3069" w:rsidP="00BA3069" w:rsidRDefault="00BA3069" w14:paraId="5BADFD2B" w14:textId="77777777">
      <w:pPr>
        <w:numPr>
          <w:ilvl w:val="0"/>
          <w:numId w:val="43"/>
        </w:numPr>
        <w:ind w:left="720"/>
        <w:rPr>
          <w:rFonts w:ascii="Arial" w:hAnsi="Arial" w:cs="Arial"/>
          <w:highlight w:val="yellow"/>
        </w:rPr>
      </w:pPr>
      <w:r w:rsidRPr="00505A57">
        <w:rPr>
          <w:rFonts w:ascii="Arial" w:hAnsi="Arial" w:cs="Arial"/>
          <w:highlight w:val="yellow"/>
        </w:rPr>
        <w:t>Will the workshop/interview be recorded? If so, when will the recording be viewed and notes transcribed?</w:t>
      </w:r>
    </w:p>
    <w:p w:rsidRPr="00505A57" w:rsidR="00BA3069" w:rsidP="00BA3069" w:rsidRDefault="00BA3069" w14:paraId="3CD651E8" w14:textId="77777777">
      <w:pPr>
        <w:numPr>
          <w:ilvl w:val="0"/>
          <w:numId w:val="43"/>
        </w:numPr>
        <w:ind w:left="720"/>
        <w:rPr>
          <w:rFonts w:ascii="Arial" w:hAnsi="Arial" w:cs="Arial"/>
          <w:highlight w:val="yellow"/>
        </w:rPr>
      </w:pPr>
      <w:r w:rsidRPr="00505A57">
        <w:rPr>
          <w:rFonts w:ascii="Arial" w:hAnsi="Arial" w:cs="Arial"/>
          <w:highlight w:val="yellow"/>
        </w:rPr>
        <w:t>What happens to the notes after the workshop/interview is over? How are the meeting notes processed for data analysis and QA review? What is the timeframe for this to occur, post workshop/interview, and who is responsible for this activity?</w:t>
      </w:r>
    </w:p>
    <w:p w:rsidR="00ED4346" w:rsidP="00ED4346" w:rsidRDefault="00ED4346" w14:paraId="11D0F4BE" w14:textId="77777777">
      <w:pPr>
        <w:pStyle w:val="Heading2"/>
        <w:numPr>
          <w:ilvl w:val="1"/>
          <w:numId w:val="14"/>
        </w:numPr>
        <w:jc w:val="both"/>
      </w:pPr>
      <w:bookmarkStart w:name="_Toc215844384" w:id="44"/>
      <w:bookmarkEnd w:id="42"/>
      <w:r w:rsidRPr="00925255">
        <w:t xml:space="preserve">Sample </w:t>
      </w:r>
      <w:r>
        <w:t>Handling Procedures</w:t>
      </w:r>
      <w:bookmarkEnd w:id="44"/>
    </w:p>
    <w:p w:rsidR="00ED4346" w:rsidP="00ED4346" w:rsidRDefault="00ED4346" w14:paraId="1849E675" w14:textId="77777777"/>
    <w:p w:rsidRPr="00505A57" w:rsidR="00EF7335" w:rsidP="00EF7335" w:rsidRDefault="00EF7335" w14:paraId="4D245D9A" w14:textId="77777777">
      <w:bookmarkStart w:name="_Hlk87793491" w:id="45"/>
      <w:bookmarkStart w:name="B_Ref383860444" w:id="46"/>
      <w:r w:rsidRPr="00F47DA9">
        <w:rPr>
          <w:rFonts w:ascii="Arial" w:hAnsi="Arial" w:cs="Arial"/>
          <w:b/>
          <w:bCs/>
        </w:rPr>
        <w:t>[</w:t>
      </w:r>
      <w:r w:rsidRPr="00505A57">
        <w:rPr>
          <w:rFonts w:ascii="Arial" w:hAnsi="Arial" w:cs="Arial"/>
          <w:b/>
          <w:bCs/>
          <w:highlight w:val="yellow"/>
        </w:rPr>
        <w:t>Revise and expand on this section as applicable to your project</w:t>
      </w:r>
      <w:bookmarkEnd w:id="45"/>
      <w:r w:rsidRPr="00505A57">
        <w:rPr>
          <w:rFonts w:ascii="Arial" w:hAnsi="Arial" w:cs="Arial"/>
          <w:b/>
          <w:bCs/>
          <w:highlight w:val="yellow"/>
        </w:rPr>
        <w:t xml:space="preserve"> and sampling process</w:t>
      </w:r>
      <w:r w:rsidRPr="00F47DA9">
        <w:rPr>
          <w:rFonts w:ascii="Arial" w:hAnsi="Arial" w:cs="Arial"/>
          <w:b/>
          <w:bCs/>
          <w:highlight w:val="yellow"/>
        </w:rPr>
        <w:t>.</w:t>
      </w:r>
      <w:r w:rsidRPr="00F47DA9">
        <w:rPr>
          <w:rFonts w:ascii="Arial" w:hAnsi="Arial" w:cs="Arial"/>
          <w:b/>
          <w:bCs/>
        </w:rPr>
        <w:t>]</w:t>
      </w:r>
    </w:p>
    <w:p w:rsidRPr="00505A57" w:rsidR="00EF7335" w:rsidP="00EF7335" w:rsidRDefault="00EF7335" w14:paraId="0727AA80" w14:textId="77777777"/>
    <w:p w:rsidRPr="00505A57" w:rsidR="00EF7335" w:rsidP="00EF7335" w:rsidRDefault="00EF7335" w14:paraId="17C4A3E7" w14:textId="77777777">
      <w:pPr>
        <w:tabs>
          <w:tab w:val="left" w:pos="8550"/>
        </w:tabs>
        <w:jc w:val="both"/>
        <w:rPr>
          <w:rFonts w:ascii="Arial" w:hAnsi="Arial" w:cs="Arial"/>
        </w:rPr>
      </w:pPr>
      <w:r w:rsidRPr="00505A57">
        <w:rPr>
          <w:rFonts w:ascii="Arial" w:hAnsi="Arial" w:cs="Arial"/>
        </w:rPr>
        <w:t>Sample containers will be [</w:t>
      </w:r>
      <w:r w:rsidRPr="00505A57">
        <w:rPr>
          <w:rFonts w:ascii="Arial" w:hAnsi="Arial" w:cs="Arial"/>
          <w:highlight w:val="yellow"/>
        </w:rPr>
        <w:t>pre-cleaned/new</w:t>
      </w:r>
      <w:r w:rsidRPr="00505A57">
        <w:rPr>
          <w:rFonts w:ascii="Arial" w:hAnsi="Arial" w:cs="Arial"/>
        </w:rPr>
        <w:t xml:space="preserve">] and certified to be free of contamination according to the </w:t>
      </w:r>
      <w:r w:rsidRPr="00505A57">
        <w:rPr>
          <w:rFonts w:ascii="Arial" w:hAnsi="Arial" w:cs="Arial"/>
          <w:b/>
          <w:bCs/>
        </w:rPr>
        <w:t>[</w:t>
      </w:r>
      <w:r w:rsidRPr="00505A57">
        <w:rPr>
          <w:rFonts w:ascii="Arial" w:hAnsi="Arial" w:cs="Arial"/>
          <w:b/>
          <w:bCs/>
          <w:highlight w:val="yellow"/>
        </w:rPr>
        <w:t>Insert specification</w:t>
      </w:r>
      <w:r w:rsidRPr="00505A57">
        <w:rPr>
          <w:rFonts w:ascii="Arial" w:hAnsi="Arial" w:cs="Arial"/>
          <w:b/>
          <w:bCs/>
        </w:rPr>
        <w:t>]</w:t>
      </w:r>
      <w:r w:rsidRPr="00505A57">
        <w:rPr>
          <w:rFonts w:ascii="Arial" w:hAnsi="Arial" w:cs="Arial"/>
        </w:rPr>
        <w:t xml:space="preserve"> specification for the appropriate methods.</w:t>
      </w:r>
    </w:p>
    <w:p w:rsidRPr="00505A57" w:rsidR="00EF7335" w:rsidP="00EF7335" w:rsidRDefault="00EF7335" w14:paraId="6DD09F9E" w14:textId="77777777">
      <w:pPr>
        <w:jc w:val="both"/>
        <w:rPr>
          <w:rFonts w:ascii="Arial" w:hAnsi="Arial" w:cs="Arial"/>
          <w:b/>
        </w:rPr>
      </w:pPr>
    </w:p>
    <w:p w:rsidRPr="00505A57" w:rsidR="00EF7335" w:rsidP="00EF7335" w:rsidRDefault="00EF7335" w14:paraId="77887445" w14:textId="77777777">
      <w:pPr>
        <w:jc w:val="both"/>
        <w:rPr>
          <w:rFonts w:ascii="Arial" w:hAnsi="Arial" w:cs="Arial"/>
        </w:rPr>
      </w:pPr>
      <w:r w:rsidRPr="00505A57">
        <w:rPr>
          <w:rFonts w:ascii="Arial" w:hAnsi="Arial" w:cs="Arial"/>
          <w:b/>
          <w:bCs/>
        </w:rPr>
        <w:t>[</w:t>
      </w:r>
      <w:r w:rsidRPr="00505A57">
        <w:rPr>
          <w:rFonts w:ascii="Arial" w:hAnsi="Arial" w:cs="Arial"/>
          <w:b/>
          <w:bCs/>
          <w:highlight w:val="yellow"/>
        </w:rPr>
        <w:t>Discuss how sampling devices and sample bottles/containers will be rinsed as applicable prior to sampling.</w:t>
      </w:r>
      <w:r w:rsidRPr="00505A57">
        <w:rPr>
          <w:rFonts w:ascii="Arial" w:hAnsi="Arial" w:cs="Arial"/>
          <w:b/>
          <w:bCs/>
        </w:rPr>
        <w:t>]</w:t>
      </w:r>
    </w:p>
    <w:p w:rsidRPr="00505A57" w:rsidR="00EF7335" w:rsidP="00EF7335" w:rsidRDefault="00EF7335" w14:paraId="48E16F48" w14:textId="77777777">
      <w:pPr>
        <w:jc w:val="both"/>
        <w:rPr>
          <w:rFonts w:ascii="Arial" w:hAnsi="Arial" w:cs="Arial"/>
        </w:rPr>
      </w:pPr>
    </w:p>
    <w:p w:rsidRPr="00505A57" w:rsidR="00EF7335" w:rsidP="00EF7335" w:rsidRDefault="00EF7335" w14:paraId="0B76EC82" w14:textId="77777777">
      <w:pPr>
        <w:pStyle w:val="BodyTextIndent"/>
        <w:ind w:left="0"/>
        <w:jc w:val="both"/>
        <w:rPr>
          <w:rFonts w:ascii="Arial" w:hAnsi="Arial" w:cs="Arial"/>
        </w:rPr>
      </w:pPr>
      <w:r w:rsidRPr="00505A57">
        <w:rPr>
          <w:rFonts w:ascii="Arial" w:hAnsi="Arial" w:cs="Arial"/>
        </w:rPr>
        <w:t xml:space="preserve">The following table describes sample container type/size, sample matrix (water, soil, etc.), </w:t>
      </w:r>
      <w:r>
        <w:rPr>
          <w:rFonts w:ascii="Arial" w:hAnsi="Arial" w:cs="Arial"/>
        </w:rPr>
        <w:t xml:space="preserve">and </w:t>
      </w:r>
      <w:r w:rsidRPr="00505A57">
        <w:rPr>
          <w:rFonts w:ascii="Arial" w:hAnsi="Arial" w:cs="Arial"/>
        </w:rPr>
        <w:t>sample volume needs required for the collection</w:t>
      </w:r>
      <w:r>
        <w:rPr>
          <w:rFonts w:ascii="Arial" w:hAnsi="Arial" w:cs="Arial"/>
        </w:rPr>
        <w:t xml:space="preserve"> </w:t>
      </w:r>
      <w:r w:rsidRPr="00505A57">
        <w:rPr>
          <w:rFonts w:ascii="Arial" w:hAnsi="Arial" w:cs="Arial"/>
        </w:rPr>
        <w:t xml:space="preserve">of the parameter. </w:t>
      </w:r>
    </w:p>
    <w:p w:rsidR="00EF7335" w:rsidP="00EF7335" w:rsidRDefault="00EF7335" w14:paraId="6C5BF869" w14:textId="77777777">
      <w:pPr>
        <w:pStyle w:val="Caption"/>
        <w:jc w:val="both"/>
        <w:rPr>
          <w:rFonts w:ascii="Arial" w:hAnsi="Arial" w:cs="Arial"/>
          <w:sz w:val="20"/>
        </w:rPr>
      </w:pPr>
      <w:r w:rsidRPr="00505A57">
        <w:rPr>
          <w:rFonts w:ascii="Arial" w:hAnsi="Arial" w:cs="Arial"/>
        </w:rPr>
        <w:t>[</w:t>
      </w:r>
      <w:r w:rsidRPr="00505A57">
        <w:rPr>
          <w:rFonts w:ascii="Arial" w:hAnsi="Arial" w:cs="Arial"/>
          <w:highlight w:val="yellow"/>
        </w:rPr>
        <w:t>EXAMPLE ONLY – EDIT AS NEEDED TO REFLECT YOUR PROJECT</w:t>
      </w:r>
      <w:r w:rsidRPr="00505A57">
        <w:rPr>
          <w:rFonts w:ascii="Arial" w:hAnsi="Arial" w:cs="Arial"/>
        </w:rPr>
        <w:t>]</w:t>
      </w:r>
      <w:r w:rsidRPr="00505A57">
        <w:rPr>
          <w:rFonts w:ascii="Arial" w:hAnsi="Arial" w:cs="Arial"/>
          <w:sz w:val="20"/>
        </w:rPr>
        <w:t xml:space="preserve"> </w:t>
      </w:r>
    </w:p>
    <w:p w:rsidRPr="00505A57" w:rsidR="00EF7335" w:rsidP="00EF7335" w:rsidRDefault="00EF7335" w14:paraId="1F55D566" w14:textId="77777777">
      <w:pPr>
        <w:pStyle w:val="Caption"/>
        <w:jc w:val="both"/>
        <w:rPr>
          <w:rFonts w:ascii="Arial" w:hAnsi="Arial" w:cs="Arial"/>
          <w:sz w:val="20"/>
        </w:rPr>
      </w:pPr>
      <w:r w:rsidRPr="00505A57">
        <w:rPr>
          <w:rFonts w:ascii="Arial" w:hAnsi="Arial" w:cs="Arial"/>
          <w:sz w:val="20"/>
        </w:rPr>
        <w:t>Table 4: Sampling Collection and Container Requirements</w:t>
      </w:r>
    </w:p>
    <w:tbl>
      <w:tblPr>
        <w:tblW w:w="5000" w:type="pct"/>
        <w:tblLook w:val="0000" w:firstRow="0" w:lastRow="0" w:firstColumn="0" w:lastColumn="0" w:noHBand="0" w:noVBand="0"/>
      </w:tblPr>
      <w:tblGrid>
        <w:gridCol w:w="1413"/>
        <w:gridCol w:w="1375"/>
        <w:gridCol w:w="1794"/>
        <w:gridCol w:w="2622"/>
        <w:gridCol w:w="1420"/>
      </w:tblGrid>
      <w:tr w:rsidRPr="00505A57" w:rsidR="00EF7335" w:rsidTr="00A51A41" w14:paraId="3B3AA638" w14:textId="77777777">
        <w:trPr>
          <w:cantSplit/>
          <w:trHeight w:val="471"/>
        </w:trPr>
        <w:tc>
          <w:tcPr>
            <w:tcW w:w="819" w:type="pct"/>
            <w:tcBorders>
              <w:top w:val="single" w:color="auto" w:sz="6" w:space="0"/>
              <w:left w:val="single" w:color="auto" w:sz="6" w:space="0"/>
              <w:bottom w:val="single" w:color="auto" w:sz="8" w:space="0"/>
              <w:right w:val="single" w:color="auto" w:sz="4" w:space="0"/>
            </w:tcBorders>
            <w:shd w:val="clear" w:color="auto" w:fill="D0CECE" w:themeFill="background2" w:themeFillShade="E6"/>
            <w:vAlign w:val="center"/>
          </w:tcPr>
          <w:p w:rsidRPr="00505A57" w:rsidR="00EF7335" w:rsidP="00A51A41" w:rsidRDefault="00EF7335" w14:paraId="3AE86A45" w14:textId="77777777">
            <w:pPr>
              <w:rPr>
                <w:rFonts w:ascii="Arial" w:hAnsi="Arial" w:cs="Arial"/>
                <w:b/>
              </w:rPr>
            </w:pPr>
            <w:r w:rsidRPr="00505A57">
              <w:rPr>
                <w:rFonts w:ascii="Arial" w:hAnsi="Arial" w:cs="Arial"/>
                <w:b/>
              </w:rPr>
              <w:t>Parameter</w:t>
            </w:r>
          </w:p>
        </w:tc>
        <w:tc>
          <w:tcPr>
            <w:tcW w:w="797" w:type="pct"/>
            <w:tcBorders>
              <w:top w:val="single" w:color="auto" w:sz="4" w:space="0"/>
              <w:left w:val="single" w:color="auto" w:sz="4" w:space="0"/>
              <w:bottom w:val="single" w:color="auto" w:sz="8" w:space="0"/>
              <w:right w:val="single" w:color="auto" w:sz="4" w:space="0"/>
            </w:tcBorders>
            <w:shd w:val="clear" w:color="auto" w:fill="D0CECE" w:themeFill="background2" w:themeFillShade="E6"/>
            <w:vAlign w:val="center"/>
          </w:tcPr>
          <w:p w:rsidRPr="00505A57" w:rsidR="00EF7335" w:rsidP="00A51A41" w:rsidRDefault="00EF7335" w14:paraId="0141A619" w14:textId="77777777">
            <w:pPr>
              <w:rPr>
                <w:rFonts w:ascii="Arial" w:hAnsi="Arial" w:cs="Arial"/>
                <w:b/>
              </w:rPr>
            </w:pPr>
            <w:r w:rsidRPr="00505A57">
              <w:rPr>
                <w:rFonts w:ascii="Arial" w:hAnsi="Arial" w:cs="Arial"/>
                <w:b/>
              </w:rPr>
              <w:t>Sample Matrix</w:t>
            </w:r>
          </w:p>
        </w:tc>
        <w:tc>
          <w:tcPr>
            <w:tcW w:w="1040" w:type="pct"/>
            <w:tcBorders>
              <w:top w:val="single" w:color="auto" w:sz="4" w:space="0"/>
              <w:bottom w:val="single" w:color="auto" w:sz="8" w:space="0"/>
            </w:tcBorders>
            <w:shd w:val="clear" w:color="auto" w:fill="D0CECE" w:themeFill="background2" w:themeFillShade="E6"/>
            <w:vAlign w:val="center"/>
          </w:tcPr>
          <w:p w:rsidRPr="00505A57" w:rsidR="00EF7335" w:rsidP="00A51A41" w:rsidRDefault="00EF7335" w14:paraId="4E8DB611" w14:textId="77777777">
            <w:pPr>
              <w:rPr>
                <w:rFonts w:ascii="Arial" w:hAnsi="Arial" w:cs="Arial"/>
                <w:b/>
              </w:rPr>
            </w:pPr>
            <w:r>
              <w:rPr>
                <w:rFonts w:ascii="Arial" w:hAnsi="Arial" w:cs="Arial"/>
                <w:b/>
              </w:rPr>
              <w:t>Instrumentation Type</w:t>
            </w:r>
          </w:p>
        </w:tc>
        <w:tc>
          <w:tcPr>
            <w:tcW w:w="1520" w:type="pct"/>
            <w:tcBorders>
              <w:top w:val="single" w:color="auto" w:sz="6" w:space="0"/>
              <w:left w:val="single" w:color="auto" w:sz="4" w:space="0"/>
              <w:bottom w:val="single" w:color="auto" w:sz="8" w:space="0"/>
              <w:right w:val="single" w:color="auto" w:sz="6" w:space="0"/>
            </w:tcBorders>
            <w:shd w:val="clear" w:color="auto" w:fill="D0CECE" w:themeFill="background2" w:themeFillShade="E6"/>
            <w:vAlign w:val="center"/>
          </w:tcPr>
          <w:p w:rsidRPr="00505A57" w:rsidR="00EF7335" w:rsidP="00A51A41" w:rsidRDefault="00EF7335" w14:paraId="2D8E91BB" w14:textId="77777777">
            <w:pPr>
              <w:rPr>
                <w:rFonts w:ascii="Arial" w:hAnsi="Arial" w:cs="Arial"/>
                <w:b/>
              </w:rPr>
            </w:pPr>
            <w:r w:rsidRPr="00505A57">
              <w:rPr>
                <w:rFonts w:ascii="Arial" w:hAnsi="Arial" w:cs="Arial"/>
                <w:b/>
              </w:rPr>
              <w:t>Sample Container/Container size</w:t>
            </w:r>
          </w:p>
        </w:tc>
        <w:tc>
          <w:tcPr>
            <w:tcW w:w="823" w:type="pct"/>
            <w:tcBorders>
              <w:top w:val="single" w:color="auto" w:sz="6" w:space="0"/>
              <w:left w:val="single" w:color="auto" w:sz="6" w:space="0"/>
              <w:bottom w:val="single" w:color="auto" w:sz="8" w:space="0"/>
              <w:right w:val="single" w:color="auto" w:sz="6" w:space="0"/>
            </w:tcBorders>
            <w:shd w:val="clear" w:color="auto" w:fill="D0CECE" w:themeFill="background2" w:themeFillShade="E6"/>
            <w:vAlign w:val="center"/>
          </w:tcPr>
          <w:p w:rsidRPr="00505A57" w:rsidR="00EF7335" w:rsidP="00A51A41" w:rsidRDefault="00EF7335" w14:paraId="517972EC" w14:textId="77777777">
            <w:pPr>
              <w:rPr>
                <w:rFonts w:ascii="Arial" w:hAnsi="Arial" w:cs="Arial"/>
                <w:b/>
              </w:rPr>
            </w:pPr>
            <w:r w:rsidRPr="00505A57">
              <w:rPr>
                <w:rFonts w:ascii="Arial" w:hAnsi="Arial" w:cs="Arial"/>
                <w:b/>
              </w:rPr>
              <w:t>Sample Volume</w:t>
            </w:r>
          </w:p>
        </w:tc>
      </w:tr>
      <w:tr w:rsidRPr="00505A57" w:rsidR="00EF7335" w:rsidTr="00A51A41" w14:paraId="7C39C92D" w14:textId="77777777">
        <w:trPr>
          <w:cantSplit/>
        </w:trPr>
        <w:tc>
          <w:tcPr>
            <w:tcW w:w="819" w:type="pct"/>
            <w:tcBorders>
              <w:top w:val="single" w:color="auto" w:sz="8" w:space="0"/>
              <w:left w:val="single" w:color="auto" w:sz="6" w:space="0"/>
              <w:bottom w:val="single" w:color="auto" w:sz="6" w:space="0"/>
              <w:right w:val="single" w:color="auto" w:sz="4" w:space="0"/>
            </w:tcBorders>
            <w:vAlign w:val="center"/>
          </w:tcPr>
          <w:p w:rsidRPr="00505A57" w:rsidR="00EF7335" w:rsidP="00A51A41" w:rsidRDefault="00EF7335" w14:paraId="54078E0E" w14:textId="77777777">
            <w:pPr>
              <w:rPr>
                <w:rFonts w:ascii="Arial" w:hAnsi="Arial" w:cs="Arial"/>
              </w:rPr>
            </w:pPr>
            <w:r>
              <w:rPr>
                <w:rFonts w:ascii="Arial" w:hAnsi="Arial" w:cs="Arial"/>
              </w:rPr>
              <w:t>Temperature</w:t>
            </w:r>
          </w:p>
        </w:tc>
        <w:tc>
          <w:tcPr>
            <w:tcW w:w="797" w:type="pct"/>
            <w:tcBorders>
              <w:top w:val="single" w:color="auto" w:sz="8" w:space="0"/>
              <w:left w:val="single" w:color="auto" w:sz="4" w:space="0"/>
              <w:bottom w:val="single" w:color="auto" w:sz="4" w:space="0"/>
              <w:right w:val="single" w:color="auto" w:sz="4" w:space="0"/>
            </w:tcBorders>
            <w:vAlign w:val="center"/>
          </w:tcPr>
          <w:p w:rsidRPr="00505A57" w:rsidR="00EF7335" w:rsidP="00A51A41" w:rsidRDefault="00EF7335" w14:paraId="40E19583" w14:textId="77777777">
            <w:pPr>
              <w:rPr>
                <w:rFonts w:ascii="Arial" w:hAnsi="Arial" w:cs="Arial"/>
              </w:rPr>
            </w:pPr>
            <w:r w:rsidRPr="00505A57">
              <w:rPr>
                <w:rFonts w:ascii="Arial" w:hAnsi="Arial" w:cs="Arial"/>
              </w:rPr>
              <w:t>Add sample matrix (i.e., Water)</w:t>
            </w:r>
          </w:p>
        </w:tc>
        <w:tc>
          <w:tcPr>
            <w:tcW w:w="1040" w:type="pct"/>
            <w:tcBorders>
              <w:top w:val="single" w:color="auto" w:sz="8" w:space="0"/>
              <w:bottom w:val="single" w:color="auto" w:sz="4" w:space="0"/>
            </w:tcBorders>
            <w:vAlign w:val="center"/>
          </w:tcPr>
          <w:p w:rsidR="00EF7335" w:rsidP="00A51A41" w:rsidRDefault="00EF7335" w14:paraId="2931A80B" w14:textId="77777777">
            <w:pPr>
              <w:rPr>
                <w:rFonts w:ascii="Arial" w:hAnsi="Arial" w:cs="Arial"/>
              </w:rPr>
            </w:pPr>
            <w:r>
              <w:rPr>
                <w:rFonts w:ascii="Arial" w:hAnsi="Arial" w:cs="Arial"/>
              </w:rPr>
              <w:t>Thermometer</w:t>
            </w:r>
          </w:p>
        </w:tc>
        <w:tc>
          <w:tcPr>
            <w:tcW w:w="1520" w:type="pct"/>
            <w:tcBorders>
              <w:top w:val="single" w:color="auto" w:sz="8" w:space="0"/>
              <w:left w:val="single" w:color="auto" w:sz="4" w:space="0"/>
              <w:bottom w:val="single" w:color="auto" w:sz="6" w:space="0"/>
              <w:right w:val="single" w:color="auto" w:sz="6" w:space="0"/>
            </w:tcBorders>
            <w:vAlign w:val="center"/>
          </w:tcPr>
          <w:p w:rsidRPr="00505A57" w:rsidR="00EF7335" w:rsidP="00A51A41" w:rsidRDefault="00EF7335" w14:paraId="71088596" w14:textId="77777777">
            <w:pPr>
              <w:rPr>
                <w:rFonts w:ascii="Arial" w:hAnsi="Arial" w:cs="Arial"/>
              </w:rPr>
            </w:pPr>
            <w:r>
              <w:rPr>
                <w:rFonts w:ascii="Arial" w:hAnsi="Arial" w:cs="Arial"/>
              </w:rPr>
              <w:t>Plastic Bottle</w:t>
            </w:r>
          </w:p>
        </w:tc>
        <w:tc>
          <w:tcPr>
            <w:tcW w:w="823" w:type="pct"/>
            <w:tcBorders>
              <w:top w:val="single" w:color="auto" w:sz="8" w:space="0"/>
              <w:left w:val="single" w:color="auto" w:sz="6" w:space="0"/>
              <w:bottom w:val="single" w:color="auto" w:sz="6" w:space="0"/>
              <w:right w:val="single" w:color="auto" w:sz="6" w:space="0"/>
            </w:tcBorders>
            <w:vAlign w:val="center"/>
          </w:tcPr>
          <w:p w:rsidRPr="00505A57" w:rsidR="00EF7335" w:rsidP="00A51A41" w:rsidRDefault="00EF7335" w14:paraId="6EF9B24B" w14:textId="77777777">
            <w:pPr>
              <w:rPr>
                <w:rFonts w:ascii="Arial" w:hAnsi="Arial" w:cs="Arial"/>
              </w:rPr>
            </w:pPr>
            <w:r w:rsidRPr="00505A57">
              <w:rPr>
                <w:rFonts w:ascii="Arial" w:hAnsi="Arial" w:cs="Arial"/>
              </w:rPr>
              <w:t>150 mL</w:t>
            </w:r>
          </w:p>
        </w:tc>
      </w:tr>
      <w:tr w:rsidRPr="00505A57" w:rsidR="00EF7335" w:rsidTr="00A51A41" w14:paraId="4E8EEE5A" w14:textId="77777777">
        <w:trPr>
          <w:cantSplit/>
        </w:trPr>
        <w:tc>
          <w:tcPr>
            <w:tcW w:w="819" w:type="pct"/>
            <w:tcBorders>
              <w:top w:val="single" w:color="auto" w:sz="6" w:space="0"/>
              <w:left w:val="single" w:color="auto" w:sz="6" w:space="0"/>
              <w:bottom w:val="single" w:color="auto" w:sz="6" w:space="0"/>
              <w:right w:val="single" w:color="auto" w:sz="4" w:space="0"/>
            </w:tcBorders>
            <w:vAlign w:val="center"/>
          </w:tcPr>
          <w:p w:rsidRPr="00505A57" w:rsidR="00EF7335" w:rsidP="00A51A41" w:rsidRDefault="00EF7335" w14:paraId="4FE7ACC5" w14:textId="77777777">
            <w:pPr>
              <w:rPr>
                <w:rFonts w:ascii="Arial" w:hAnsi="Arial" w:cs="Arial"/>
              </w:rPr>
            </w:pPr>
            <w:r w:rsidRPr="00505A57">
              <w:rPr>
                <w:rFonts w:ascii="Arial" w:hAnsi="Arial" w:cs="Arial"/>
              </w:rPr>
              <w:t>pH</w:t>
            </w:r>
          </w:p>
        </w:tc>
        <w:tc>
          <w:tcPr>
            <w:tcW w:w="797" w:type="pct"/>
            <w:tcBorders>
              <w:top w:val="single" w:color="auto" w:sz="4" w:space="0"/>
              <w:left w:val="single" w:color="auto" w:sz="4" w:space="0"/>
              <w:bottom w:val="single" w:color="auto" w:sz="4" w:space="0"/>
              <w:right w:val="single" w:color="auto" w:sz="4" w:space="0"/>
            </w:tcBorders>
            <w:vAlign w:val="center"/>
          </w:tcPr>
          <w:p w:rsidRPr="00505A57" w:rsidR="00EF7335" w:rsidP="00A51A41" w:rsidRDefault="00EF7335" w14:paraId="05DBF14A" w14:textId="77777777">
            <w:pPr>
              <w:rPr>
                <w:rFonts w:ascii="Arial" w:hAnsi="Arial" w:cs="Arial"/>
                <w:kern w:val="2"/>
              </w:rPr>
            </w:pPr>
          </w:p>
        </w:tc>
        <w:tc>
          <w:tcPr>
            <w:tcW w:w="1040" w:type="pct"/>
            <w:tcBorders>
              <w:top w:val="single" w:color="auto" w:sz="4" w:space="0"/>
              <w:bottom w:val="single" w:color="auto" w:sz="4" w:space="0"/>
            </w:tcBorders>
            <w:vAlign w:val="center"/>
          </w:tcPr>
          <w:p w:rsidRPr="00505A57" w:rsidR="00EF7335" w:rsidP="00A51A41" w:rsidRDefault="00EF7335" w14:paraId="61C450B0" w14:textId="77777777">
            <w:pPr>
              <w:rPr>
                <w:rFonts w:ascii="Arial" w:hAnsi="Arial" w:cs="Arial"/>
                <w:kern w:val="2"/>
              </w:rPr>
            </w:pPr>
          </w:p>
        </w:tc>
        <w:tc>
          <w:tcPr>
            <w:tcW w:w="1520" w:type="pct"/>
            <w:tcBorders>
              <w:top w:val="single" w:color="auto" w:sz="6" w:space="0"/>
              <w:left w:val="single" w:color="auto" w:sz="4" w:space="0"/>
              <w:bottom w:val="single" w:color="auto" w:sz="6" w:space="0"/>
              <w:right w:val="single" w:color="auto" w:sz="6" w:space="0"/>
            </w:tcBorders>
            <w:vAlign w:val="center"/>
          </w:tcPr>
          <w:p w:rsidRPr="00505A57" w:rsidR="00EF7335" w:rsidP="00A51A41" w:rsidRDefault="00EF7335" w14:paraId="4358619B" w14:textId="77777777">
            <w:pPr>
              <w:rPr>
                <w:rFonts w:ascii="Arial" w:hAnsi="Arial" w:cs="Arial"/>
              </w:rPr>
            </w:pPr>
            <w:r w:rsidRPr="00505A57">
              <w:rPr>
                <w:rFonts w:ascii="Arial" w:hAnsi="Arial" w:cs="Arial"/>
                <w:kern w:val="2"/>
              </w:rPr>
              <w:t xml:space="preserve">Plastic Bottle </w:t>
            </w:r>
            <w:r w:rsidRPr="00505A57">
              <w:rPr>
                <w:rFonts w:ascii="Arial" w:hAnsi="Arial" w:cs="Arial"/>
              </w:rPr>
              <w:t>or sample directly</w:t>
            </w:r>
          </w:p>
        </w:tc>
        <w:tc>
          <w:tcPr>
            <w:tcW w:w="823" w:type="pct"/>
            <w:tcBorders>
              <w:top w:val="single" w:color="auto" w:sz="6" w:space="0"/>
              <w:left w:val="single" w:color="auto" w:sz="6" w:space="0"/>
              <w:bottom w:val="single" w:color="auto" w:sz="6" w:space="0"/>
              <w:right w:val="single" w:color="auto" w:sz="6" w:space="0"/>
            </w:tcBorders>
            <w:vAlign w:val="center"/>
          </w:tcPr>
          <w:p w:rsidRPr="00505A57" w:rsidR="00EF7335" w:rsidP="00A51A41" w:rsidRDefault="00EF7335" w14:paraId="30A53FD7" w14:textId="77777777">
            <w:pPr>
              <w:rPr>
                <w:rFonts w:ascii="Arial" w:hAnsi="Arial" w:cs="Arial"/>
              </w:rPr>
            </w:pPr>
            <w:r w:rsidRPr="00505A57">
              <w:rPr>
                <w:rFonts w:ascii="Arial" w:hAnsi="Arial" w:cs="Arial"/>
              </w:rPr>
              <w:t>150 mL</w:t>
            </w:r>
          </w:p>
        </w:tc>
      </w:tr>
      <w:tr w:rsidRPr="00505A57" w:rsidR="00EF7335" w:rsidTr="00A51A41" w14:paraId="49658649" w14:textId="77777777">
        <w:trPr>
          <w:cantSplit/>
        </w:trPr>
        <w:tc>
          <w:tcPr>
            <w:tcW w:w="819" w:type="pct"/>
            <w:tcBorders>
              <w:top w:val="single" w:color="auto" w:sz="6" w:space="0"/>
              <w:left w:val="single" w:color="auto" w:sz="6" w:space="0"/>
              <w:bottom w:val="single" w:color="auto" w:sz="6" w:space="0"/>
              <w:right w:val="single" w:color="auto" w:sz="4" w:space="0"/>
            </w:tcBorders>
            <w:vAlign w:val="center"/>
          </w:tcPr>
          <w:p w:rsidRPr="00505A57" w:rsidR="00EF7335" w:rsidP="00A51A41" w:rsidRDefault="00EF7335" w14:paraId="5C5AC4F7" w14:textId="77777777">
            <w:pPr>
              <w:rPr>
                <w:rFonts w:ascii="Arial" w:hAnsi="Arial" w:cs="Arial"/>
              </w:rPr>
            </w:pPr>
            <w:r w:rsidRPr="00505A57">
              <w:rPr>
                <w:rFonts w:ascii="Arial" w:hAnsi="Arial" w:cs="Arial"/>
              </w:rPr>
              <w:t>Turbidity</w:t>
            </w:r>
          </w:p>
        </w:tc>
        <w:tc>
          <w:tcPr>
            <w:tcW w:w="797" w:type="pct"/>
            <w:tcBorders>
              <w:top w:val="single" w:color="auto" w:sz="4" w:space="0"/>
              <w:left w:val="single" w:color="auto" w:sz="4" w:space="0"/>
              <w:bottom w:val="single" w:color="auto" w:sz="4" w:space="0"/>
              <w:right w:val="single" w:color="auto" w:sz="4" w:space="0"/>
            </w:tcBorders>
            <w:vAlign w:val="center"/>
          </w:tcPr>
          <w:p w:rsidRPr="00505A57" w:rsidR="00EF7335" w:rsidP="00A51A41" w:rsidRDefault="00EF7335" w14:paraId="21432281" w14:textId="77777777">
            <w:pPr>
              <w:rPr>
                <w:rFonts w:ascii="Arial" w:hAnsi="Arial" w:cs="Arial"/>
                <w:kern w:val="2"/>
              </w:rPr>
            </w:pPr>
          </w:p>
        </w:tc>
        <w:tc>
          <w:tcPr>
            <w:tcW w:w="1040" w:type="pct"/>
            <w:tcBorders>
              <w:top w:val="single" w:color="auto" w:sz="4" w:space="0"/>
              <w:bottom w:val="single" w:color="auto" w:sz="4" w:space="0"/>
            </w:tcBorders>
            <w:vAlign w:val="center"/>
          </w:tcPr>
          <w:p w:rsidRPr="00505A57" w:rsidR="00EF7335" w:rsidP="00A51A41" w:rsidRDefault="00EF7335" w14:paraId="278F827C" w14:textId="77777777">
            <w:pPr>
              <w:rPr>
                <w:rFonts w:ascii="Arial" w:hAnsi="Arial" w:cs="Arial"/>
                <w:kern w:val="2"/>
              </w:rPr>
            </w:pPr>
          </w:p>
        </w:tc>
        <w:tc>
          <w:tcPr>
            <w:tcW w:w="1520" w:type="pct"/>
            <w:tcBorders>
              <w:top w:val="single" w:color="auto" w:sz="6" w:space="0"/>
              <w:left w:val="single" w:color="auto" w:sz="4" w:space="0"/>
              <w:bottom w:val="single" w:color="auto" w:sz="6" w:space="0"/>
              <w:right w:val="single" w:color="auto" w:sz="6" w:space="0"/>
            </w:tcBorders>
            <w:vAlign w:val="center"/>
          </w:tcPr>
          <w:p w:rsidRPr="00505A57" w:rsidR="00EF7335" w:rsidP="00A51A41" w:rsidRDefault="00EF7335" w14:paraId="478D9DCC" w14:textId="77777777">
            <w:pPr>
              <w:rPr>
                <w:rFonts w:ascii="Arial" w:hAnsi="Arial" w:cs="Arial"/>
              </w:rPr>
            </w:pPr>
            <w:r w:rsidRPr="00505A57">
              <w:rPr>
                <w:rFonts w:ascii="Arial" w:hAnsi="Arial" w:cs="Arial"/>
                <w:kern w:val="2"/>
              </w:rPr>
              <w:t>Plastic Bottle</w:t>
            </w:r>
          </w:p>
        </w:tc>
        <w:tc>
          <w:tcPr>
            <w:tcW w:w="823" w:type="pct"/>
            <w:tcBorders>
              <w:top w:val="single" w:color="auto" w:sz="6" w:space="0"/>
              <w:left w:val="single" w:color="auto" w:sz="6" w:space="0"/>
              <w:bottom w:val="single" w:color="auto" w:sz="6" w:space="0"/>
              <w:right w:val="single" w:color="auto" w:sz="6" w:space="0"/>
            </w:tcBorders>
            <w:vAlign w:val="center"/>
          </w:tcPr>
          <w:p w:rsidRPr="00505A57" w:rsidR="00EF7335" w:rsidP="00A51A41" w:rsidRDefault="00EF7335" w14:paraId="1EEB7147" w14:textId="77777777">
            <w:pPr>
              <w:rPr>
                <w:rFonts w:ascii="Arial" w:hAnsi="Arial" w:cs="Arial"/>
              </w:rPr>
            </w:pPr>
            <w:r w:rsidRPr="00505A57">
              <w:rPr>
                <w:rFonts w:ascii="Arial" w:hAnsi="Arial" w:cs="Arial"/>
              </w:rPr>
              <w:t>150 mL</w:t>
            </w:r>
          </w:p>
        </w:tc>
      </w:tr>
      <w:tr w:rsidRPr="00505A57" w:rsidR="00EF7335" w:rsidTr="00A51A41" w14:paraId="12D7A91C" w14:textId="77777777">
        <w:trPr>
          <w:cantSplit/>
        </w:trPr>
        <w:tc>
          <w:tcPr>
            <w:tcW w:w="819" w:type="pct"/>
            <w:tcBorders>
              <w:top w:val="single" w:color="auto" w:sz="6" w:space="0"/>
              <w:left w:val="single" w:color="auto" w:sz="6" w:space="0"/>
              <w:bottom w:val="single" w:color="auto" w:sz="6" w:space="0"/>
              <w:right w:val="single" w:color="auto" w:sz="4" w:space="0"/>
            </w:tcBorders>
            <w:vAlign w:val="center"/>
          </w:tcPr>
          <w:p w:rsidRPr="00505A57" w:rsidR="00EF7335" w:rsidP="00A51A41" w:rsidRDefault="00EF7335" w14:paraId="56DD8206" w14:textId="77777777">
            <w:pPr>
              <w:rPr>
                <w:rFonts w:ascii="Arial" w:hAnsi="Arial" w:cs="Arial"/>
              </w:rPr>
            </w:pPr>
            <w:r w:rsidRPr="00505A57">
              <w:rPr>
                <w:rFonts w:ascii="Arial" w:hAnsi="Arial" w:cs="Arial"/>
              </w:rPr>
              <w:t>Total Dissolved Solids</w:t>
            </w:r>
          </w:p>
        </w:tc>
        <w:tc>
          <w:tcPr>
            <w:tcW w:w="797" w:type="pct"/>
            <w:tcBorders>
              <w:top w:val="single" w:color="auto" w:sz="4" w:space="0"/>
              <w:left w:val="single" w:color="auto" w:sz="4" w:space="0"/>
              <w:bottom w:val="single" w:color="auto" w:sz="4" w:space="0"/>
              <w:right w:val="single" w:color="auto" w:sz="4" w:space="0"/>
            </w:tcBorders>
            <w:vAlign w:val="center"/>
          </w:tcPr>
          <w:p w:rsidRPr="00505A57" w:rsidR="00EF7335" w:rsidP="00A51A41" w:rsidRDefault="00EF7335" w14:paraId="0AD2026A" w14:textId="77777777">
            <w:pPr>
              <w:rPr>
                <w:rFonts w:ascii="Arial" w:hAnsi="Arial" w:cs="Arial"/>
                <w:kern w:val="2"/>
              </w:rPr>
            </w:pPr>
          </w:p>
        </w:tc>
        <w:tc>
          <w:tcPr>
            <w:tcW w:w="1040" w:type="pct"/>
            <w:tcBorders>
              <w:top w:val="single" w:color="auto" w:sz="4" w:space="0"/>
              <w:bottom w:val="single" w:color="auto" w:sz="4" w:space="0"/>
            </w:tcBorders>
            <w:vAlign w:val="center"/>
          </w:tcPr>
          <w:p w:rsidRPr="00505A57" w:rsidR="00EF7335" w:rsidP="00A51A41" w:rsidRDefault="00EF7335" w14:paraId="35B35501" w14:textId="77777777">
            <w:pPr>
              <w:rPr>
                <w:rFonts w:ascii="Arial" w:hAnsi="Arial" w:cs="Arial"/>
                <w:kern w:val="2"/>
              </w:rPr>
            </w:pPr>
          </w:p>
        </w:tc>
        <w:tc>
          <w:tcPr>
            <w:tcW w:w="1520" w:type="pct"/>
            <w:tcBorders>
              <w:top w:val="single" w:color="auto" w:sz="6" w:space="0"/>
              <w:left w:val="single" w:color="auto" w:sz="4" w:space="0"/>
              <w:bottom w:val="single" w:color="auto" w:sz="6" w:space="0"/>
              <w:right w:val="single" w:color="auto" w:sz="6" w:space="0"/>
            </w:tcBorders>
            <w:vAlign w:val="center"/>
          </w:tcPr>
          <w:p w:rsidRPr="00505A57" w:rsidR="00EF7335" w:rsidP="00A51A41" w:rsidRDefault="00EF7335" w14:paraId="3BD0DF8E" w14:textId="77777777">
            <w:pPr>
              <w:rPr>
                <w:rFonts w:ascii="Arial" w:hAnsi="Arial" w:cs="Arial"/>
              </w:rPr>
            </w:pPr>
            <w:r w:rsidRPr="00505A57">
              <w:rPr>
                <w:rFonts w:ascii="Arial" w:hAnsi="Arial" w:cs="Arial"/>
                <w:kern w:val="2"/>
              </w:rPr>
              <w:t>Plastic Bottle</w:t>
            </w:r>
          </w:p>
        </w:tc>
        <w:tc>
          <w:tcPr>
            <w:tcW w:w="823" w:type="pct"/>
            <w:tcBorders>
              <w:top w:val="single" w:color="auto" w:sz="6" w:space="0"/>
              <w:left w:val="single" w:color="auto" w:sz="6" w:space="0"/>
              <w:bottom w:val="single" w:color="auto" w:sz="6" w:space="0"/>
              <w:right w:val="single" w:color="auto" w:sz="6" w:space="0"/>
            </w:tcBorders>
            <w:vAlign w:val="center"/>
          </w:tcPr>
          <w:p w:rsidRPr="00505A57" w:rsidR="00EF7335" w:rsidP="00A51A41" w:rsidRDefault="00EF7335" w14:paraId="571D1C68" w14:textId="77777777">
            <w:pPr>
              <w:rPr>
                <w:rFonts w:ascii="Arial" w:hAnsi="Arial" w:cs="Arial"/>
              </w:rPr>
            </w:pPr>
            <w:r w:rsidRPr="00505A57">
              <w:rPr>
                <w:rFonts w:ascii="Arial" w:hAnsi="Arial" w:cs="Arial"/>
                <w:kern w:val="2"/>
              </w:rPr>
              <w:t>1000 mL</w:t>
            </w:r>
          </w:p>
        </w:tc>
      </w:tr>
      <w:tr w:rsidRPr="00505A57" w:rsidR="00EF7335" w:rsidTr="00A51A41" w14:paraId="4CD0D6C7" w14:textId="77777777">
        <w:trPr>
          <w:cantSplit/>
        </w:trPr>
        <w:tc>
          <w:tcPr>
            <w:tcW w:w="819" w:type="pct"/>
            <w:tcBorders>
              <w:top w:val="single" w:color="auto" w:sz="6" w:space="0"/>
              <w:left w:val="single" w:color="auto" w:sz="6" w:space="0"/>
              <w:bottom w:val="single" w:color="auto" w:sz="6" w:space="0"/>
              <w:right w:val="single" w:color="auto" w:sz="4" w:space="0"/>
            </w:tcBorders>
            <w:vAlign w:val="center"/>
          </w:tcPr>
          <w:p w:rsidRPr="00505A57" w:rsidR="00EF7335" w:rsidP="00A51A41" w:rsidRDefault="00EF7335" w14:paraId="767F5D27" w14:textId="77777777">
            <w:pPr>
              <w:rPr>
                <w:rFonts w:ascii="Arial" w:hAnsi="Arial" w:cs="Arial"/>
              </w:rPr>
            </w:pPr>
            <w:r w:rsidRPr="00505A57">
              <w:rPr>
                <w:rFonts w:ascii="Arial" w:hAnsi="Arial" w:cs="Arial"/>
              </w:rPr>
              <w:t>Total Suspended Solids</w:t>
            </w:r>
          </w:p>
        </w:tc>
        <w:tc>
          <w:tcPr>
            <w:tcW w:w="797" w:type="pct"/>
            <w:tcBorders>
              <w:top w:val="single" w:color="auto" w:sz="4" w:space="0"/>
              <w:left w:val="single" w:color="auto" w:sz="4" w:space="0"/>
              <w:bottom w:val="single" w:color="auto" w:sz="4" w:space="0"/>
              <w:right w:val="single" w:color="auto" w:sz="4" w:space="0"/>
            </w:tcBorders>
            <w:vAlign w:val="center"/>
          </w:tcPr>
          <w:p w:rsidRPr="00505A57" w:rsidR="00EF7335" w:rsidP="00A51A41" w:rsidRDefault="00EF7335" w14:paraId="0F259409" w14:textId="77777777">
            <w:pPr>
              <w:rPr>
                <w:rFonts w:ascii="Arial" w:hAnsi="Arial" w:cs="Arial"/>
                <w:kern w:val="2"/>
              </w:rPr>
            </w:pPr>
          </w:p>
        </w:tc>
        <w:tc>
          <w:tcPr>
            <w:tcW w:w="1040" w:type="pct"/>
            <w:tcBorders>
              <w:top w:val="single" w:color="auto" w:sz="4" w:space="0"/>
              <w:bottom w:val="single" w:color="auto" w:sz="4" w:space="0"/>
            </w:tcBorders>
            <w:vAlign w:val="center"/>
          </w:tcPr>
          <w:p w:rsidRPr="00505A57" w:rsidR="00EF7335" w:rsidP="00A51A41" w:rsidRDefault="00EF7335" w14:paraId="2FACE248" w14:textId="77777777">
            <w:pPr>
              <w:rPr>
                <w:rFonts w:ascii="Arial" w:hAnsi="Arial" w:cs="Arial"/>
                <w:kern w:val="2"/>
              </w:rPr>
            </w:pPr>
          </w:p>
        </w:tc>
        <w:tc>
          <w:tcPr>
            <w:tcW w:w="1520" w:type="pct"/>
            <w:tcBorders>
              <w:top w:val="single" w:color="auto" w:sz="6" w:space="0"/>
              <w:left w:val="single" w:color="auto" w:sz="4" w:space="0"/>
              <w:bottom w:val="single" w:color="auto" w:sz="6" w:space="0"/>
              <w:right w:val="single" w:color="auto" w:sz="6" w:space="0"/>
            </w:tcBorders>
            <w:vAlign w:val="center"/>
          </w:tcPr>
          <w:p w:rsidRPr="00505A57" w:rsidR="00EF7335" w:rsidP="00A51A41" w:rsidRDefault="00EF7335" w14:paraId="1671A2CD" w14:textId="77777777">
            <w:pPr>
              <w:rPr>
                <w:rFonts w:ascii="Arial" w:hAnsi="Arial" w:cs="Arial"/>
              </w:rPr>
            </w:pPr>
            <w:r w:rsidRPr="00505A57">
              <w:rPr>
                <w:rFonts w:ascii="Arial" w:hAnsi="Arial" w:cs="Arial"/>
                <w:kern w:val="2"/>
              </w:rPr>
              <w:t>Plastic Bottle</w:t>
            </w:r>
          </w:p>
        </w:tc>
        <w:tc>
          <w:tcPr>
            <w:tcW w:w="823" w:type="pct"/>
            <w:tcBorders>
              <w:top w:val="single" w:color="auto" w:sz="6" w:space="0"/>
              <w:left w:val="single" w:color="auto" w:sz="6" w:space="0"/>
              <w:bottom w:val="single" w:color="auto" w:sz="6" w:space="0"/>
              <w:right w:val="single" w:color="auto" w:sz="6" w:space="0"/>
            </w:tcBorders>
            <w:vAlign w:val="center"/>
          </w:tcPr>
          <w:p w:rsidRPr="00505A57" w:rsidR="00EF7335" w:rsidP="00A51A41" w:rsidRDefault="00EF7335" w14:paraId="207F4042" w14:textId="77777777">
            <w:pPr>
              <w:rPr>
                <w:rFonts w:ascii="Arial" w:hAnsi="Arial" w:cs="Arial"/>
              </w:rPr>
            </w:pPr>
            <w:r w:rsidRPr="00505A57">
              <w:rPr>
                <w:rFonts w:ascii="Arial" w:hAnsi="Arial" w:cs="Arial"/>
                <w:kern w:val="2"/>
              </w:rPr>
              <w:t xml:space="preserve">1000 mL </w:t>
            </w:r>
            <w:r>
              <w:rPr>
                <w:rFonts w:ascii="Arial" w:hAnsi="Arial" w:cs="Arial"/>
                <w:kern w:val="2"/>
              </w:rPr>
              <w:t>(two jars)</w:t>
            </w:r>
          </w:p>
        </w:tc>
      </w:tr>
      <w:bookmarkEnd w:id="46"/>
    </w:tbl>
    <w:p w:rsidRPr="00925255" w:rsidR="00EF7335" w:rsidP="00EF7335" w:rsidRDefault="00EF7335" w14:paraId="02CC6FFB" w14:textId="77777777">
      <w:pPr>
        <w:tabs>
          <w:tab w:val="left" w:pos="8550"/>
        </w:tabs>
        <w:ind w:right="-630"/>
        <w:jc w:val="both"/>
        <w:rPr>
          <w:rFonts w:ascii="Arial" w:hAnsi="Arial" w:cs="Arial"/>
        </w:rPr>
      </w:pPr>
    </w:p>
    <w:p w:rsidRPr="00505A57" w:rsidR="00EF7335" w:rsidP="00EF7335" w:rsidRDefault="00EF7335" w14:paraId="77F0A1EF" w14:textId="77777777">
      <w:pPr>
        <w:rPr>
          <w:sz w:val="22"/>
        </w:rPr>
      </w:pPr>
      <w:r w:rsidRPr="00505A57">
        <w:rPr>
          <w:sz w:val="22"/>
        </w:rPr>
        <w:t>SAMPLE IDENTIFICATION</w:t>
      </w:r>
    </w:p>
    <w:p w:rsidRPr="00505A57" w:rsidR="00EF7335" w:rsidP="00EF7335" w:rsidRDefault="00EF7335" w14:paraId="65813F0B" w14:textId="77777777">
      <w:pPr>
        <w:tabs>
          <w:tab w:val="left" w:pos="8550"/>
        </w:tabs>
        <w:jc w:val="both"/>
        <w:rPr>
          <w:rFonts w:ascii="Arial" w:hAnsi="Arial" w:cs="Arial"/>
        </w:rPr>
      </w:pPr>
    </w:p>
    <w:p w:rsidRPr="00505A57" w:rsidR="00EF7335" w:rsidP="00EF7335" w:rsidRDefault="00EF7335" w14:paraId="2A5C6516" w14:textId="77777777">
      <w:pPr>
        <w:jc w:val="both"/>
        <w:rPr>
          <w:rFonts w:ascii="Arial" w:hAnsi="Arial" w:cs="Arial"/>
        </w:rPr>
      </w:pPr>
      <w:r w:rsidRPr="00505A57">
        <w:rPr>
          <w:rFonts w:ascii="Arial" w:hAnsi="Arial" w:cs="Arial"/>
        </w:rPr>
        <w:t>All samples will be identified with a unique number and samples labeled with the following information.</w:t>
      </w:r>
    </w:p>
    <w:p w:rsidRPr="00505A57" w:rsidR="00EF7335" w:rsidP="00EF7335" w:rsidRDefault="00EF7335" w14:paraId="359EB989" w14:textId="77777777">
      <w:pPr>
        <w:numPr>
          <w:ilvl w:val="0"/>
          <w:numId w:val="9"/>
        </w:numPr>
        <w:jc w:val="both"/>
        <w:rPr>
          <w:rFonts w:ascii="Arial" w:hAnsi="Arial" w:cs="Arial"/>
        </w:rPr>
      </w:pPr>
      <w:r w:rsidRPr="00505A57">
        <w:rPr>
          <w:rFonts w:ascii="Arial" w:hAnsi="Arial" w:cs="Arial"/>
        </w:rPr>
        <w:t>Sample ID</w:t>
      </w:r>
    </w:p>
    <w:p w:rsidRPr="00505A57" w:rsidR="00EF7335" w:rsidP="00EF7335" w:rsidRDefault="00EF7335" w14:paraId="25408D9E" w14:textId="77777777">
      <w:pPr>
        <w:numPr>
          <w:ilvl w:val="0"/>
          <w:numId w:val="9"/>
        </w:numPr>
        <w:jc w:val="both"/>
        <w:rPr>
          <w:rFonts w:ascii="Arial" w:hAnsi="Arial" w:cs="Arial"/>
        </w:rPr>
      </w:pPr>
      <w:r w:rsidRPr="00505A57">
        <w:rPr>
          <w:rFonts w:ascii="Arial" w:hAnsi="Arial" w:cs="Arial"/>
        </w:rPr>
        <w:t>Location ID</w:t>
      </w:r>
    </w:p>
    <w:p w:rsidRPr="00505A57" w:rsidR="00EF7335" w:rsidP="00EF7335" w:rsidRDefault="00EF7335" w14:paraId="3885BFDD" w14:textId="77777777">
      <w:pPr>
        <w:numPr>
          <w:ilvl w:val="0"/>
          <w:numId w:val="9"/>
        </w:numPr>
        <w:jc w:val="both"/>
        <w:rPr>
          <w:rFonts w:ascii="Arial" w:hAnsi="Arial" w:cs="Arial"/>
        </w:rPr>
      </w:pPr>
      <w:r w:rsidRPr="00505A57">
        <w:rPr>
          <w:rFonts w:ascii="Arial" w:hAnsi="Arial" w:cs="Arial"/>
        </w:rPr>
        <w:t>Date</w:t>
      </w:r>
    </w:p>
    <w:p w:rsidRPr="00505A57" w:rsidR="00EF7335" w:rsidP="00EF7335" w:rsidRDefault="00EF7335" w14:paraId="7E1E567A" w14:textId="77777777">
      <w:pPr>
        <w:numPr>
          <w:ilvl w:val="0"/>
          <w:numId w:val="9"/>
        </w:numPr>
        <w:jc w:val="both"/>
        <w:rPr>
          <w:rFonts w:ascii="Arial" w:hAnsi="Arial" w:cs="Arial"/>
        </w:rPr>
      </w:pPr>
      <w:r w:rsidRPr="00505A57">
        <w:rPr>
          <w:rFonts w:ascii="Arial" w:hAnsi="Arial" w:cs="Arial"/>
        </w:rPr>
        <w:t>Time</w:t>
      </w:r>
    </w:p>
    <w:p w:rsidRPr="00505A57" w:rsidR="00EF7335" w:rsidP="00EF7335" w:rsidRDefault="00EF7335" w14:paraId="6CE87450" w14:textId="77777777">
      <w:pPr>
        <w:numPr>
          <w:ilvl w:val="0"/>
          <w:numId w:val="9"/>
        </w:numPr>
        <w:jc w:val="both"/>
        <w:rPr>
          <w:rFonts w:ascii="Arial" w:hAnsi="Arial" w:cs="Arial"/>
        </w:rPr>
      </w:pPr>
      <w:r w:rsidRPr="00505A57">
        <w:rPr>
          <w:rFonts w:ascii="Arial" w:hAnsi="Arial" w:cs="Arial"/>
        </w:rPr>
        <w:t>Initials of sample collector</w:t>
      </w:r>
    </w:p>
    <w:p w:rsidRPr="00505A57" w:rsidR="00EF7335" w:rsidP="00EF7335" w:rsidRDefault="00EF7335" w14:paraId="2CC313C7" w14:textId="77777777">
      <w:pPr>
        <w:numPr>
          <w:ilvl w:val="0"/>
          <w:numId w:val="9"/>
        </w:numPr>
        <w:jc w:val="both"/>
        <w:rPr>
          <w:rFonts w:ascii="Arial" w:hAnsi="Arial" w:cs="Arial"/>
        </w:rPr>
      </w:pPr>
      <w:r w:rsidRPr="00505A57">
        <w:rPr>
          <w:rFonts w:ascii="Arial" w:hAnsi="Arial" w:cs="Arial"/>
        </w:rPr>
        <w:t xml:space="preserve">Sample type </w:t>
      </w:r>
      <w:r w:rsidRPr="00BE7384">
        <w:rPr>
          <w:rFonts w:ascii="Arial" w:hAnsi="Arial" w:cs="Arial"/>
        </w:rPr>
        <w:t>(normal or QC</w:t>
      </w:r>
      <w:r>
        <w:rPr>
          <w:rFonts w:ascii="Arial" w:hAnsi="Arial" w:cs="Arial"/>
        </w:rPr>
        <w:t>)</w:t>
      </w:r>
      <w:r w:rsidRPr="00505A57">
        <w:rPr>
          <w:rFonts w:ascii="Arial" w:hAnsi="Arial" w:cs="Arial"/>
        </w:rPr>
        <w:t xml:space="preserve"> </w:t>
      </w:r>
      <w:r w:rsidRPr="00505A57">
        <w:rPr>
          <w:rFonts w:ascii="Arial" w:hAnsi="Arial" w:cs="Arial"/>
          <w:b/>
          <w:bCs/>
        </w:rPr>
        <w:t>[</w:t>
      </w:r>
      <w:r w:rsidRPr="00505A57">
        <w:rPr>
          <w:rFonts w:ascii="Arial" w:hAnsi="Arial" w:cs="Arial"/>
          <w:b/>
          <w:bCs/>
          <w:highlight w:val="yellow"/>
        </w:rPr>
        <w:t>NOTE: If you are not collecting QC samples, remove reference to QC here and in sections below</w:t>
      </w:r>
      <w:r w:rsidRPr="00505A57">
        <w:rPr>
          <w:rFonts w:ascii="Arial" w:hAnsi="Arial" w:cs="Arial"/>
          <w:b/>
          <w:bCs/>
        </w:rPr>
        <w:t>]</w:t>
      </w:r>
    </w:p>
    <w:p w:rsidRPr="00925255" w:rsidR="00EF7335" w:rsidP="00EF7335" w:rsidRDefault="00EF7335" w14:paraId="52DA96BA" w14:textId="77777777">
      <w:pPr>
        <w:tabs>
          <w:tab w:val="left" w:pos="8550"/>
        </w:tabs>
        <w:jc w:val="both"/>
        <w:rPr>
          <w:rFonts w:ascii="Arial" w:hAnsi="Arial" w:cs="Arial"/>
        </w:rPr>
      </w:pPr>
    </w:p>
    <w:p w:rsidRPr="00505A57" w:rsidR="00EF7335" w:rsidP="00EF7335" w:rsidRDefault="00EF7335" w14:paraId="26D54AD1" w14:textId="77777777">
      <w:pPr>
        <w:rPr>
          <w:sz w:val="22"/>
        </w:rPr>
      </w:pPr>
      <w:r w:rsidRPr="00505A57">
        <w:rPr>
          <w:sz w:val="22"/>
        </w:rPr>
        <w:t>SAMPLE CUSTODY PROCEDURES</w:t>
      </w:r>
    </w:p>
    <w:p w:rsidRPr="00505A57" w:rsidR="00EF7335" w:rsidP="00EF7335" w:rsidRDefault="00EF7335" w14:paraId="5FA40752" w14:textId="77777777">
      <w:pPr>
        <w:tabs>
          <w:tab w:val="left" w:pos="8550"/>
        </w:tabs>
        <w:jc w:val="both"/>
        <w:rPr>
          <w:rFonts w:ascii="Arial" w:hAnsi="Arial" w:cs="Arial"/>
          <w:u w:val="single"/>
        </w:rPr>
      </w:pPr>
    </w:p>
    <w:p w:rsidRPr="00505A57" w:rsidR="00EF7335" w:rsidP="00EF7335" w:rsidRDefault="00EF7335" w14:paraId="32B9B500" w14:textId="77777777">
      <w:pPr>
        <w:tabs>
          <w:tab w:val="left" w:pos="8550"/>
        </w:tabs>
        <w:jc w:val="both"/>
        <w:rPr>
          <w:rFonts w:ascii="Arial" w:hAnsi="Arial" w:cs="Arial"/>
        </w:rPr>
      </w:pPr>
      <w:r w:rsidRPr="00505A57">
        <w:rPr>
          <w:rFonts w:ascii="Arial" w:hAnsi="Arial" w:cs="Arial"/>
        </w:rPr>
        <w:t xml:space="preserve">Sample Custody will be traceable from the time of sample collection until results are reported. The primary field sampler </w:t>
      </w:r>
      <w:r w:rsidRPr="00505A57">
        <w:rPr>
          <w:rFonts w:ascii="Arial" w:hAnsi="Arial" w:cs="Arial"/>
          <w:b/>
          <w:bCs/>
        </w:rPr>
        <w:t>[</w:t>
      </w:r>
      <w:r w:rsidRPr="00505A57">
        <w:rPr>
          <w:rFonts w:ascii="Arial" w:hAnsi="Arial" w:cs="Arial"/>
          <w:b/>
          <w:bCs/>
          <w:highlight w:val="yellow"/>
        </w:rPr>
        <w:t>Make sure this title is the same as identified in Table 1</w:t>
      </w:r>
      <w:r w:rsidRPr="00505A57">
        <w:rPr>
          <w:rFonts w:ascii="Arial" w:hAnsi="Arial" w:cs="Arial"/>
          <w:b/>
          <w:bCs/>
        </w:rPr>
        <w:t>]</w:t>
      </w:r>
      <w:r w:rsidRPr="00505A57">
        <w:rPr>
          <w:rFonts w:ascii="Arial" w:hAnsi="Arial" w:cs="Arial"/>
        </w:rPr>
        <w:t xml:space="preserve"> will be responsible for ensuring that the field sampling team adheres to proper custody and documentation procedures. Field datasheets will be maintained for all samples collected during each sampling event.</w:t>
      </w:r>
    </w:p>
    <w:p w:rsidRPr="00925255" w:rsidR="00982441" w:rsidP="00921C23" w:rsidRDefault="00B4692C" w14:paraId="09933944" w14:textId="77777777">
      <w:pPr>
        <w:pStyle w:val="Heading1"/>
        <w:ind w:left="0" w:firstLine="0"/>
        <w:jc w:val="both"/>
        <w:rPr>
          <w:rFonts w:cs="Arial"/>
          <w:smallCaps/>
          <w:szCs w:val="28"/>
        </w:rPr>
      </w:pPr>
      <w:bookmarkStart w:name="_Toc215844385" w:id="47"/>
      <w:r>
        <w:rPr>
          <w:rFonts w:cs="Arial"/>
          <w:smallCaps/>
          <w:szCs w:val="28"/>
        </w:rPr>
        <w:t>3</w:t>
      </w:r>
      <w:r w:rsidRPr="00925255" w:rsidR="00982441">
        <w:rPr>
          <w:rFonts w:cs="Arial"/>
          <w:smallCaps/>
          <w:szCs w:val="28"/>
        </w:rPr>
        <w:tab/>
      </w:r>
      <w:r w:rsidRPr="00925255" w:rsidR="00982441">
        <w:rPr>
          <w:rFonts w:cs="Arial"/>
          <w:smallCaps/>
          <w:szCs w:val="28"/>
        </w:rPr>
        <w:t>QUALITY CONTROL REQUIREMENTS</w:t>
      </w:r>
      <w:bookmarkEnd w:id="47"/>
    </w:p>
    <w:p w:rsidRPr="00925255" w:rsidR="00DA4729" w:rsidP="007F47E1" w:rsidRDefault="00DA4729" w14:paraId="7008A803" w14:textId="77777777">
      <w:pPr>
        <w:tabs>
          <w:tab w:val="left" w:pos="8550"/>
        </w:tabs>
        <w:jc w:val="both"/>
        <w:rPr>
          <w:rFonts w:ascii="Arial" w:hAnsi="Arial" w:cs="Arial"/>
        </w:rPr>
      </w:pPr>
    </w:p>
    <w:p w:rsidRPr="00505A57" w:rsidR="00182B81" w:rsidP="00182B81" w:rsidRDefault="00182B81" w14:paraId="56255040" w14:textId="77777777">
      <w:pPr>
        <w:jc w:val="both"/>
        <w:rPr>
          <w:rFonts w:ascii="Arial" w:hAnsi="Arial" w:cs="Arial"/>
        </w:rPr>
      </w:pPr>
      <w:bookmarkStart w:name="_Toc1121593" w:id="48"/>
      <w:bookmarkStart w:name="_Toc137286703" w:id="49"/>
      <w:bookmarkStart w:name="_Hlk89524625" w:id="50"/>
      <w:r w:rsidRPr="00505A57">
        <w:rPr>
          <w:rFonts w:ascii="Arial" w:hAnsi="Arial" w:cs="Arial"/>
        </w:rPr>
        <w:t xml:space="preserve">The types of quality control assessments required for this project are discussed below. Detailed procedures for preparation and analysis of quality control samples are provided in the SOPs for the sample type. </w:t>
      </w:r>
      <w:r w:rsidRPr="00505A57">
        <w:rPr>
          <w:rFonts w:ascii="Arial" w:hAnsi="Arial" w:cs="Arial"/>
          <w:b/>
          <w:bCs/>
        </w:rPr>
        <w:t>[</w:t>
      </w:r>
      <w:r w:rsidRPr="00505A57">
        <w:rPr>
          <w:rFonts w:ascii="Arial" w:hAnsi="Arial" w:cs="Arial"/>
          <w:b/>
          <w:bCs/>
          <w:highlight w:val="yellow"/>
        </w:rPr>
        <w:t>Make sure the SOPs are included in the appendices and referenced here.</w:t>
      </w:r>
      <w:r w:rsidRPr="00505A57">
        <w:rPr>
          <w:rFonts w:ascii="Arial" w:hAnsi="Arial" w:cs="Arial"/>
          <w:b/>
          <w:bCs/>
        </w:rPr>
        <w:t>]</w:t>
      </w:r>
    </w:p>
    <w:p w:rsidR="00182B81" w:rsidP="00182B81" w:rsidRDefault="00182B81" w14:paraId="70847C4A" w14:textId="77777777">
      <w:pPr>
        <w:pStyle w:val="Heading2"/>
        <w:ind w:left="0" w:firstLine="0"/>
        <w:jc w:val="both"/>
        <w:rPr>
          <w:rFonts w:cs="Arial"/>
          <w:smallCaps/>
          <w:szCs w:val="24"/>
        </w:rPr>
      </w:pPr>
      <w:bookmarkStart w:name="_Toc215830392" w:id="51"/>
      <w:bookmarkStart w:name="_Toc215844386" w:id="52"/>
      <w:r>
        <w:rPr>
          <w:rFonts w:cs="Arial"/>
          <w:smallCaps/>
          <w:szCs w:val="24"/>
        </w:rPr>
        <w:t>3.1</w:t>
      </w:r>
      <w:r>
        <w:rPr>
          <w:rFonts w:cs="Arial"/>
          <w:smallCaps/>
          <w:szCs w:val="24"/>
        </w:rPr>
        <w:tab/>
      </w:r>
      <w:r>
        <w:rPr>
          <w:rFonts w:cs="Arial"/>
          <w:smallCaps/>
          <w:szCs w:val="24"/>
        </w:rPr>
        <w:t>Measurement Performance Criteria</w:t>
      </w:r>
      <w:bookmarkEnd w:id="48"/>
      <w:bookmarkEnd w:id="51"/>
      <w:bookmarkEnd w:id="52"/>
    </w:p>
    <w:p w:rsidRPr="00505A57" w:rsidR="00182B81" w:rsidP="00182B81" w:rsidRDefault="00182B81" w14:paraId="25A1294E" w14:textId="77777777">
      <w:pPr>
        <w:rPr>
          <w:rFonts w:ascii="Arial" w:hAnsi="Arial" w:cs="Arial"/>
          <w:b/>
          <w:highlight w:val="yellow"/>
        </w:rPr>
      </w:pPr>
      <w:r w:rsidRPr="00505A57">
        <w:rPr>
          <w:rFonts w:ascii="Arial" w:hAnsi="Arial" w:cs="Arial"/>
          <w:b/>
        </w:rPr>
        <w:t>[</w:t>
      </w:r>
      <w:r w:rsidRPr="00505A57">
        <w:rPr>
          <w:rFonts w:ascii="Arial" w:hAnsi="Arial" w:cs="Arial"/>
          <w:b/>
          <w:highlight w:val="yellow"/>
        </w:rPr>
        <w:t xml:space="preserve">Text should be adjusted to meet project specific </w:t>
      </w:r>
      <w:r w:rsidRPr="006B08F2">
        <w:rPr>
          <w:rFonts w:ascii="Arial" w:hAnsi="Arial" w:cs="Arial"/>
          <w:b/>
          <w:highlight w:val="yellow"/>
        </w:rPr>
        <w:t>requirements and be consistent with previous sections (specifically Section 1.3 and 2.</w:t>
      </w:r>
      <w:r>
        <w:rPr>
          <w:rFonts w:ascii="Arial" w:hAnsi="Arial" w:cs="Arial"/>
          <w:b/>
          <w:highlight w:val="yellow"/>
        </w:rPr>
        <w:t>1</w:t>
      </w:r>
      <w:r w:rsidRPr="006B08F2">
        <w:rPr>
          <w:rFonts w:ascii="Arial" w:hAnsi="Arial" w:cs="Arial"/>
          <w:b/>
          <w:highlight w:val="yellow"/>
        </w:rPr>
        <w:t xml:space="preserve"> QC Samples).</w:t>
      </w:r>
      <w:r w:rsidRPr="00505A57">
        <w:rPr>
          <w:rFonts w:ascii="Arial" w:hAnsi="Arial" w:cs="Arial"/>
          <w:b/>
        </w:rPr>
        <w:t>]</w:t>
      </w:r>
    </w:p>
    <w:p w:rsidRPr="00505A57" w:rsidR="00182B81" w:rsidP="00182B81" w:rsidRDefault="00182B81" w14:paraId="32BA6A15" w14:textId="77777777">
      <w:pPr>
        <w:tabs>
          <w:tab w:val="left" w:pos="8550"/>
        </w:tabs>
        <w:jc w:val="both"/>
        <w:rPr>
          <w:rFonts w:ascii="Arial" w:hAnsi="Arial" w:cs="Arial"/>
          <w:u w:val="single"/>
        </w:rPr>
      </w:pPr>
    </w:p>
    <w:p w:rsidRPr="00505A57" w:rsidR="00182B81" w:rsidP="00182B81" w:rsidRDefault="00182B81" w14:paraId="34846BD1" w14:textId="77777777">
      <w:pPr>
        <w:pStyle w:val="BodyText"/>
        <w:jc w:val="both"/>
        <w:rPr>
          <w:rFonts w:ascii="Arial" w:hAnsi="Arial" w:cs="Arial"/>
          <w:b w:val="0"/>
        </w:rPr>
      </w:pPr>
      <w:r w:rsidRPr="00505A57">
        <w:rPr>
          <w:rFonts w:ascii="Arial" w:hAnsi="Arial" w:cs="Arial"/>
          <w:b w:val="0"/>
        </w:rPr>
        <w:t>The overall QA objective for this project is to develop and implement procedures for field sampling</w:t>
      </w:r>
      <w:r>
        <w:rPr>
          <w:rFonts w:ascii="Arial" w:hAnsi="Arial" w:cs="Arial"/>
          <w:b w:val="0"/>
        </w:rPr>
        <w:t xml:space="preserve"> </w:t>
      </w:r>
      <w:r w:rsidRPr="00505A57">
        <w:rPr>
          <w:rFonts w:ascii="Arial" w:hAnsi="Arial" w:cs="Arial"/>
          <w:b w:val="0"/>
        </w:rPr>
        <w:t>and reporting that will provide results that are scientifically defensible. Specific procedures for sampling, reporting of data, internal QC, audits, preventive maintenance of field equipment, and corrective action are described in the other sections of this QAPP.</w:t>
      </w:r>
    </w:p>
    <w:p w:rsidRPr="005A2803" w:rsidR="00182B81" w:rsidP="00182B81" w:rsidRDefault="00182B81" w14:paraId="5728EFA4" w14:textId="77777777">
      <w:pPr>
        <w:jc w:val="both"/>
      </w:pPr>
    </w:p>
    <w:p w:rsidRPr="00854F41" w:rsidR="00182B81" w:rsidP="00182B81" w:rsidRDefault="00182B81" w14:paraId="587E41B1" w14:textId="77777777">
      <w:pPr>
        <w:pStyle w:val="Heading3"/>
        <w:ind w:left="810" w:hanging="810"/>
        <w:jc w:val="both"/>
      </w:pPr>
      <w:r w:rsidRPr="00854F41">
        <w:t>3.1.1</w:t>
      </w:r>
      <w:r w:rsidRPr="00854F41">
        <w:tab/>
      </w:r>
      <w:r w:rsidRPr="00854F41">
        <w:t>Field Precision</w:t>
      </w:r>
    </w:p>
    <w:p w:rsidR="00182B81" w:rsidP="00182B81" w:rsidRDefault="00182B81" w14:paraId="7EAAF857" w14:textId="77777777">
      <w:pPr>
        <w:jc w:val="both"/>
      </w:pPr>
    </w:p>
    <w:p w:rsidRPr="00505A57" w:rsidR="00182B81" w:rsidP="00182B81" w:rsidRDefault="00182B81" w14:paraId="00062808" w14:textId="77777777">
      <w:pPr>
        <w:rPr>
          <w:rFonts w:ascii="Arial" w:hAnsi="Arial" w:cs="Arial"/>
          <w:b/>
        </w:rPr>
      </w:pPr>
      <w:bookmarkStart w:name="_Hlk89523906" w:id="53"/>
      <w:r w:rsidRPr="00505A57">
        <w:rPr>
          <w:rFonts w:ascii="Arial" w:hAnsi="Arial" w:cs="Arial"/>
          <w:b/>
        </w:rPr>
        <w:t>[</w:t>
      </w:r>
      <w:r w:rsidRPr="00505A57">
        <w:rPr>
          <w:rFonts w:ascii="Arial" w:hAnsi="Arial" w:cs="Arial"/>
          <w:b/>
          <w:highlight w:val="yellow"/>
        </w:rPr>
        <w:t>Confirm based on actual fieldwork. Remove what does not apply (e.g., if you are only evaluating with RPD, remove references to RSD).</w:t>
      </w:r>
      <w:r w:rsidRPr="00505A57">
        <w:rPr>
          <w:rFonts w:ascii="Arial" w:hAnsi="Arial" w:cs="Arial"/>
          <w:b/>
        </w:rPr>
        <w:t>]</w:t>
      </w:r>
    </w:p>
    <w:bookmarkEnd w:id="53"/>
    <w:p w:rsidRPr="00505A57" w:rsidR="00182B81" w:rsidP="00182B81" w:rsidRDefault="00182B81" w14:paraId="073A694A" w14:textId="77777777">
      <w:pPr>
        <w:jc w:val="both"/>
        <w:rPr>
          <w:rFonts w:ascii="Arial" w:hAnsi="Arial" w:cs="Arial"/>
          <w:b/>
        </w:rPr>
      </w:pPr>
    </w:p>
    <w:p w:rsidRPr="00505A57" w:rsidR="00182B81" w:rsidP="00182B81" w:rsidRDefault="00182B81" w14:paraId="66E60011" w14:textId="77777777">
      <w:pPr>
        <w:pStyle w:val="BodyText"/>
        <w:jc w:val="both"/>
        <w:rPr>
          <w:rFonts w:ascii="Arial" w:hAnsi="Arial" w:cs="Arial"/>
          <w:b w:val="0"/>
        </w:rPr>
      </w:pPr>
      <w:r w:rsidRPr="00505A57">
        <w:rPr>
          <w:rFonts w:ascii="Arial" w:hAnsi="Arial" w:cs="Arial"/>
          <w:b w:val="0"/>
        </w:rPr>
        <w:t>Field precision is assessed through the collection and measurement of field duplicates at a rate of one duplicate per 10 analytical samples. These analyses measure field precision. See Table 3 for details on precision objectives in the field.</w:t>
      </w:r>
      <w:bookmarkStart w:name="_Hlk89524037" w:id="54"/>
    </w:p>
    <w:p w:rsidRPr="00505A57" w:rsidR="00182B81" w:rsidP="00182B81" w:rsidRDefault="00182B81" w14:paraId="209D7EE9" w14:textId="77777777">
      <w:pPr>
        <w:pStyle w:val="BodyText"/>
        <w:jc w:val="both"/>
        <w:rPr>
          <w:rFonts w:ascii="Arial" w:hAnsi="Arial" w:cs="Arial"/>
          <w:b w:val="0"/>
        </w:rPr>
      </w:pPr>
    </w:p>
    <w:p w:rsidRPr="00505A57" w:rsidR="00182B81" w:rsidP="00182B81" w:rsidRDefault="00182B81" w14:paraId="551A8623" w14:textId="77777777">
      <w:pPr>
        <w:pStyle w:val="BodyText"/>
        <w:jc w:val="both"/>
        <w:rPr>
          <w:rFonts w:ascii="Arial" w:hAnsi="Arial" w:cs="Arial"/>
          <w:b w:val="0"/>
        </w:rPr>
      </w:pPr>
      <w:r w:rsidRPr="00505A57">
        <w:rPr>
          <w:rFonts w:ascii="Arial" w:hAnsi="Arial" w:cs="Arial"/>
          <w:bCs/>
        </w:rPr>
        <w:t>[</w:t>
      </w:r>
      <w:r w:rsidRPr="00505A57">
        <w:rPr>
          <w:rFonts w:ascii="Arial" w:hAnsi="Arial" w:cs="Arial"/>
          <w:bCs/>
          <w:highlight w:val="yellow"/>
        </w:rPr>
        <w:t>Adjust text below as needed to match project specifics</w:t>
      </w:r>
      <w:r w:rsidRPr="00505A57">
        <w:rPr>
          <w:rFonts w:ascii="Arial" w:hAnsi="Arial" w:cs="Arial"/>
          <w:bCs/>
        </w:rPr>
        <w:t>]</w:t>
      </w:r>
      <w:bookmarkEnd w:id="54"/>
    </w:p>
    <w:p w:rsidRPr="00505A57" w:rsidR="00182B81" w:rsidP="00182B81" w:rsidRDefault="00182B81" w14:paraId="7598D037" w14:textId="77777777">
      <w:pPr>
        <w:pStyle w:val="BodyText"/>
        <w:jc w:val="both"/>
        <w:rPr>
          <w:rFonts w:ascii="Arial" w:hAnsi="Arial" w:cs="Arial"/>
          <w:b w:val="0"/>
        </w:rPr>
      </w:pPr>
    </w:p>
    <w:p w:rsidRPr="00505A57" w:rsidR="00182B81" w:rsidP="00182B81" w:rsidRDefault="00182B81" w14:paraId="0278D694" w14:textId="77777777">
      <w:pPr>
        <w:pStyle w:val="BodyText"/>
        <w:jc w:val="both"/>
        <w:rPr>
          <w:rFonts w:ascii="Arial" w:hAnsi="Arial" w:cs="Arial"/>
          <w:b w:val="0"/>
        </w:rPr>
      </w:pPr>
      <w:r w:rsidRPr="00505A57">
        <w:rPr>
          <w:rFonts w:ascii="Arial" w:hAnsi="Arial" w:cs="Arial"/>
          <w:b w:val="0"/>
        </w:rPr>
        <w:t xml:space="preserve">Precision will be assessed through the calculation of the relative percent difference (RPD) for two replicate samples and relative standard deviation (RSD) for three or more replicate samples. RPD is the absolute difference between two results expressed as a percentage of the average result. It is calculated according to the following formula: </w:t>
      </w:r>
    </w:p>
    <w:p w:rsidR="00182B81" w:rsidP="00182B81" w:rsidRDefault="00182B81" w14:paraId="70CCA455" w14:textId="77777777">
      <w:pPr>
        <w:pStyle w:val="BodyText"/>
      </w:pPr>
    </w:p>
    <w:p w:rsidRPr="00505A57" w:rsidR="00182B81" w:rsidP="00182B81" w:rsidRDefault="00182B81" w14:paraId="75C95667" w14:textId="77777777">
      <w:pPr>
        <w:pStyle w:val="BodyText"/>
        <w:jc w:val="center"/>
        <w:rPr>
          <w:rFonts w:ascii="Arial" w:hAnsi="Arial" w:cs="Arial"/>
        </w:rPr>
      </w:pPr>
      <w:r w:rsidRPr="00505A57">
        <w:rPr>
          <w:rFonts w:ascii="Arial" w:hAnsi="Arial" w:cs="Arial"/>
        </w:rPr>
        <w:t>RPD =</w:t>
      </w:r>
      <w:r>
        <w:rPr>
          <w:rFonts w:ascii="Arial" w:hAnsi="Arial" w:cs="Arial"/>
        </w:rPr>
        <w:tab/>
      </w:r>
      <w:r w:rsidRPr="00AD01FD">
        <w:rPr>
          <w:rFonts w:ascii="Arial" w:hAnsi="Arial" w:cs="Arial"/>
          <w:u w:val="single"/>
        </w:rPr>
        <w:t xml:space="preserve">    </w:t>
      </w:r>
      <w:r w:rsidRPr="005B1320">
        <w:rPr>
          <w:rFonts w:ascii="Arial" w:hAnsi="Arial" w:cs="Arial"/>
          <w:u w:val="single"/>
        </w:rPr>
        <w:t>S</w:t>
      </w:r>
      <w:r>
        <w:rPr>
          <w:rFonts w:ascii="Arial" w:hAnsi="Arial" w:cs="Arial"/>
          <w:u w:val="single"/>
        </w:rPr>
        <w:t xml:space="preserve"> – D </w:t>
      </w:r>
      <w:r w:rsidRPr="00AD01FD">
        <w:rPr>
          <w:rFonts w:ascii="Arial" w:hAnsi="Arial" w:cs="Arial"/>
          <w:u w:val="single"/>
        </w:rPr>
        <w:t xml:space="preserve">  </w:t>
      </w:r>
      <w:r>
        <w:rPr>
          <w:rFonts w:ascii="Arial" w:hAnsi="Arial" w:cs="Arial"/>
        </w:rPr>
        <w:t xml:space="preserve">   </w:t>
      </w:r>
      <w:r w:rsidRPr="005B1320">
        <w:rPr>
          <w:rFonts w:ascii="Arial" w:hAnsi="Arial" w:cs="Arial"/>
        </w:rPr>
        <w:t>x 100</w:t>
      </w:r>
    </w:p>
    <w:p w:rsidRPr="00505A57" w:rsidR="00182B81" w:rsidP="00182B81" w:rsidRDefault="00182B81" w14:paraId="48049232" w14:textId="77777777">
      <w:pPr>
        <w:pStyle w:val="NormalIndent"/>
        <w:ind w:left="0"/>
        <w:jc w:val="center"/>
        <w:rPr>
          <w:rFonts w:ascii="Arial" w:hAnsi="Arial" w:cs="Arial"/>
          <w:b/>
        </w:rPr>
      </w:pPr>
      <w:r>
        <w:rPr>
          <w:rFonts w:ascii="Arial" w:hAnsi="Arial" w:cs="Arial"/>
          <w:b/>
        </w:rPr>
        <w:t xml:space="preserve"> </w:t>
      </w:r>
      <w:r w:rsidRPr="00505A57">
        <w:rPr>
          <w:rFonts w:ascii="Arial" w:hAnsi="Arial" w:cs="Arial"/>
          <w:b/>
        </w:rPr>
        <w:t>(S + D) / 2</w:t>
      </w:r>
    </w:p>
    <w:p w:rsidRPr="00505A57" w:rsidR="00182B81" w:rsidP="00182B81" w:rsidRDefault="00182B81" w14:paraId="72696DD7" w14:textId="77777777">
      <w:pPr>
        <w:pStyle w:val="NormalIndent"/>
        <w:ind w:left="2160" w:firstLine="720"/>
      </w:pPr>
    </w:p>
    <w:p w:rsidRPr="00505A57" w:rsidR="00182B81" w:rsidP="00182B81" w:rsidRDefault="00182B81" w14:paraId="51A7BD9A" w14:textId="77777777">
      <w:pPr>
        <w:pStyle w:val="NormalIndent"/>
        <w:ind w:firstLine="720"/>
      </w:pPr>
      <w:r w:rsidRPr="00505A57">
        <w:t>Where:</w:t>
      </w:r>
      <w:r>
        <w:tab/>
      </w:r>
      <w:r w:rsidRPr="00505A57">
        <w:t>S = Original sample value</w:t>
      </w:r>
    </w:p>
    <w:p w:rsidRPr="00505A57" w:rsidR="00182B81" w:rsidP="00182B81" w:rsidRDefault="00182B81" w14:paraId="2B219763" w14:textId="77777777">
      <w:pPr>
        <w:pStyle w:val="NormalIndent"/>
        <w:ind w:left="1440" w:firstLine="720"/>
      </w:pPr>
      <w:r w:rsidRPr="00505A57">
        <w:t>D = Duplicate sample value</w:t>
      </w:r>
    </w:p>
    <w:p w:rsidRPr="00505A57" w:rsidR="00182B81" w:rsidP="00182B81" w:rsidRDefault="00182B81" w14:paraId="42B96DA8" w14:textId="77777777">
      <w:pPr>
        <w:pStyle w:val="NormalIndent"/>
        <w:ind w:firstLine="720"/>
      </w:pPr>
    </w:p>
    <w:p w:rsidRPr="00505A57" w:rsidR="00182B81" w:rsidP="00182B81" w:rsidRDefault="00182B81" w14:paraId="5EB0A4D0" w14:textId="77777777">
      <w:pPr>
        <w:pStyle w:val="NormalIndent"/>
        <w:ind w:left="0"/>
        <w:rPr>
          <w:rFonts w:ascii="Arial" w:hAnsi="Arial" w:cs="Arial"/>
        </w:rPr>
      </w:pPr>
      <w:r w:rsidRPr="00505A57">
        <w:rPr>
          <w:rFonts w:ascii="Arial" w:hAnsi="Arial" w:cs="Arial"/>
        </w:rPr>
        <w:t>The acceptance criteria for RPD will be less than or equal to 20%. Percent RSD is calculated according to the following formula:</w:t>
      </w:r>
    </w:p>
    <w:p w:rsidRPr="00505A57" w:rsidR="00182B81" w:rsidP="00182B81" w:rsidRDefault="00182B81" w14:paraId="39AFB726" w14:textId="77777777">
      <w:pPr>
        <w:pStyle w:val="NormalIndent"/>
        <w:ind w:left="0"/>
        <w:rPr>
          <w:rFonts w:ascii="Arial" w:hAnsi="Arial" w:cs="Arial"/>
        </w:rPr>
      </w:pPr>
    </w:p>
    <w:p w:rsidRPr="00505A57" w:rsidR="00182B81" w:rsidP="00182B81" w:rsidRDefault="00182B81" w14:paraId="251202C0" w14:textId="77777777">
      <w:pPr>
        <w:pStyle w:val="NormalIndent"/>
        <w:ind w:left="0"/>
        <w:jc w:val="center"/>
        <w:rPr>
          <w:rFonts w:ascii="Arial" w:hAnsi="Arial" w:cs="Arial"/>
          <w:b/>
        </w:rPr>
      </w:pPr>
      <w:r w:rsidRPr="00505A57">
        <w:rPr>
          <w:rFonts w:ascii="Arial" w:hAnsi="Arial" w:cs="Arial"/>
          <w:b/>
        </w:rPr>
        <w:t xml:space="preserve">%RSD = </w:t>
      </w:r>
      <w:r w:rsidRPr="00AD01FD">
        <w:rPr>
          <w:rFonts w:ascii="Arial" w:hAnsi="Arial" w:cs="Arial"/>
          <w:b/>
          <w:u w:val="single"/>
        </w:rPr>
        <w:t>Standard Deviation</w:t>
      </w:r>
      <w:r w:rsidRPr="00505A57">
        <w:rPr>
          <w:rFonts w:ascii="Arial" w:hAnsi="Arial" w:cs="Arial"/>
          <w:b/>
        </w:rPr>
        <w:t xml:space="preserve"> </w:t>
      </w:r>
      <w:r>
        <w:rPr>
          <w:rFonts w:ascii="Arial" w:hAnsi="Arial" w:cs="Arial"/>
          <w:b/>
        </w:rPr>
        <w:t xml:space="preserve">  x</w:t>
      </w:r>
      <w:r w:rsidRPr="00505A57">
        <w:rPr>
          <w:rFonts w:ascii="Arial" w:hAnsi="Arial" w:cs="Arial"/>
          <w:b/>
        </w:rPr>
        <w:t xml:space="preserve"> 100</w:t>
      </w:r>
    </w:p>
    <w:p w:rsidR="00182B81" w:rsidP="00182B81" w:rsidRDefault="00182B81" w14:paraId="3F004057" w14:textId="77777777">
      <w:pPr>
        <w:pStyle w:val="NormalIndent"/>
        <w:ind w:left="0"/>
        <w:jc w:val="center"/>
        <w:rPr>
          <w:rFonts w:ascii="Arial" w:hAnsi="Arial" w:cs="Arial"/>
          <w:b/>
        </w:rPr>
      </w:pPr>
      <w:r w:rsidRPr="00505A57">
        <w:rPr>
          <w:rFonts w:ascii="Arial" w:hAnsi="Arial" w:cs="Arial"/>
          <w:b/>
        </w:rPr>
        <w:t>Mean</w:t>
      </w:r>
    </w:p>
    <w:p w:rsidRPr="00507438" w:rsidR="00182B81" w:rsidP="00182B81" w:rsidRDefault="00182B81" w14:paraId="07B1131D" w14:textId="77777777">
      <w:pPr>
        <w:pStyle w:val="NormalIndent"/>
        <w:ind w:left="4320"/>
        <w:rPr>
          <w:rFonts w:ascii="Arial" w:hAnsi="Arial" w:cs="Arial"/>
          <w:b/>
        </w:rPr>
      </w:pPr>
    </w:p>
    <w:p w:rsidRPr="00854F41" w:rsidR="00182B81" w:rsidP="00182B81" w:rsidRDefault="00182B81" w14:paraId="2F36FA48" w14:textId="77777777">
      <w:pPr>
        <w:pStyle w:val="Heading3"/>
        <w:rPr>
          <w:bCs/>
        </w:rPr>
      </w:pPr>
      <w:r w:rsidRPr="00854F41">
        <w:rPr>
          <w:bCs/>
        </w:rPr>
        <w:t xml:space="preserve">3.1.2 </w:t>
      </w:r>
      <w:r>
        <w:rPr>
          <w:bCs/>
        </w:rPr>
        <w:tab/>
      </w:r>
      <w:r w:rsidRPr="00854F41">
        <w:rPr>
          <w:bCs/>
        </w:rPr>
        <w:t>Field Accuracy</w:t>
      </w:r>
    </w:p>
    <w:p w:rsidR="00182B81" w:rsidP="00182B81" w:rsidRDefault="00182B81" w14:paraId="6B2C5F37" w14:textId="77777777"/>
    <w:p w:rsidRPr="00505A57" w:rsidR="00182B81" w:rsidP="00182B81" w:rsidRDefault="00182B81" w14:paraId="204DB0A0" w14:textId="77777777">
      <w:pPr>
        <w:rPr>
          <w:rFonts w:ascii="Arial" w:hAnsi="Arial" w:cs="Arial"/>
          <w:b/>
        </w:rPr>
      </w:pPr>
      <w:r w:rsidRPr="00505A57">
        <w:rPr>
          <w:rFonts w:ascii="Arial" w:hAnsi="Arial" w:cs="Arial"/>
          <w:b/>
        </w:rPr>
        <w:t>[</w:t>
      </w:r>
      <w:r w:rsidRPr="002A3089">
        <w:rPr>
          <w:rFonts w:ascii="Arial" w:hAnsi="Arial" w:cs="Arial"/>
          <w:b/>
          <w:bCs/>
          <w:highlight w:val="yellow"/>
        </w:rPr>
        <w:t>Describe in this section how you are ensuring accuracy of the field collected data for your project (e.g., collection of blank samples</w:t>
      </w:r>
      <w:r>
        <w:rPr>
          <w:rFonts w:ascii="Arial" w:hAnsi="Arial" w:cs="Arial"/>
          <w:b/>
          <w:bCs/>
          <w:highlight w:val="yellow"/>
        </w:rPr>
        <w:t>,</w:t>
      </w:r>
      <w:r w:rsidRPr="002A3089">
        <w:rPr>
          <w:rFonts w:ascii="Arial" w:hAnsi="Arial" w:cs="Arial"/>
          <w:b/>
          <w:bCs/>
          <w:highlight w:val="yellow"/>
        </w:rPr>
        <w:t xml:space="preserve"> adherence to SOPs), consistent with what is presented in Section 1.3 and Table 3. If using blank samples, specify whether they are equipment or field blanks and define the acceptance criteria. Attach and/or provide references to any SOPs that you will be adhering to.</w:t>
      </w:r>
      <w:r w:rsidRPr="00505A57">
        <w:rPr>
          <w:rFonts w:ascii="Arial" w:hAnsi="Arial" w:cs="Arial"/>
          <w:b/>
        </w:rPr>
        <w:t>]</w:t>
      </w:r>
    </w:p>
    <w:p w:rsidRPr="00505A57" w:rsidR="00182B81" w:rsidP="00182B81" w:rsidRDefault="00182B81" w14:paraId="5F7DB67A" w14:textId="77777777">
      <w:pPr>
        <w:pStyle w:val="NormalIndent"/>
        <w:ind w:left="0"/>
        <w:jc w:val="both"/>
        <w:rPr>
          <w:rFonts w:ascii="Arial" w:hAnsi="Arial" w:cs="Arial"/>
        </w:rPr>
      </w:pPr>
    </w:p>
    <w:p w:rsidRPr="00505A57" w:rsidR="00182B81" w:rsidP="00182B81" w:rsidRDefault="00182B81" w14:paraId="74CE43AE" w14:textId="77777777">
      <w:pPr>
        <w:pStyle w:val="NormalIndent"/>
        <w:ind w:left="0"/>
        <w:jc w:val="both"/>
        <w:rPr>
          <w:rFonts w:ascii="Arial" w:hAnsi="Arial" w:cs="Arial"/>
        </w:rPr>
      </w:pPr>
      <w:r w:rsidRPr="00505A57">
        <w:rPr>
          <w:rFonts w:ascii="Arial" w:hAnsi="Arial" w:cs="Arial"/>
          <w:b/>
          <w:bCs/>
        </w:rPr>
        <w:t>[</w:t>
      </w:r>
      <w:r w:rsidRPr="00505A57">
        <w:rPr>
          <w:rFonts w:ascii="Arial" w:hAnsi="Arial" w:cs="Arial"/>
          <w:b/>
          <w:bCs/>
          <w:highlight w:val="yellow"/>
        </w:rPr>
        <w:t>If GPS or geospatial information is being collected for your project, discuss field accuracy here.</w:t>
      </w:r>
      <w:r w:rsidRPr="00505A57">
        <w:rPr>
          <w:rFonts w:ascii="Arial" w:hAnsi="Arial" w:cs="Arial"/>
          <w:b/>
          <w:bCs/>
        </w:rPr>
        <w:t>]</w:t>
      </w:r>
    </w:p>
    <w:p w:rsidRPr="00507438" w:rsidR="0087717F" w:rsidP="009C0D31" w:rsidRDefault="0087717F" w14:paraId="7F7097E2" w14:textId="77777777">
      <w:pPr>
        <w:pStyle w:val="NormalIndent"/>
        <w:ind w:left="0"/>
        <w:rPr>
          <w:rFonts w:ascii="Arial" w:hAnsi="Arial" w:cs="Arial"/>
          <w:highlight w:val="yellow"/>
        </w:rPr>
      </w:pPr>
    </w:p>
    <w:p w:rsidRPr="00925255" w:rsidR="00982441" w:rsidP="00921C23" w:rsidRDefault="00B4692C" w14:paraId="0A42C89C" w14:textId="77777777">
      <w:pPr>
        <w:pStyle w:val="Heading2"/>
        <w:ind w:left="0" w:firstLine="0"/>
        <w:jc w:val="both"/>
        <w:rPr>
          <w:rFonts w:cs="Arial"/>
          <w:sz w:val="20"/>
        </w:rPr>
      </w:pPr>
      <w:bookmarkStart w:name="_Toc215844387" w:id="55"/>
      <w:bookmarkEnd w:id="49"/>
      <w:bookmarkEnd w:id="50"/>
      <w:r>
        <w:rPr>
          <w:rFonts w:cs="Arial"/>
          <w:smallCaps/>
          <w:szCs w:val="24"/>
        </w:rPr>
        <w:t>3</w:t>
      </w:r>
      <w:r w:rsidRPr="00925255" w:rsidR="00982441">
        <w:rPr>
          <w:rFonts w:cs="Arial"/>
          <w:smallCaps/>
          <w:szCs w:val="24"/>
        </w:rPr>
        <w:t>.</w:t>
      </w:r>
      <w:r w:rsidR="002F1199">
        <w:rPr>
          <w:rFonts w:cs="Arial"/>
          <w:smallCaps/>
          <w:szCs w:val="24"/>
        </w:rPr>
        <w:t>2</w:t>
      </w:r>
      <w:r w:rsidRPr="00925255" w:rsidR="00982441">
        <w:rPr>
          <w:rFonts w:cs="Arial"/>
          <w:smallCaps/>
          <w:szCs w:val="24"/>
        </w:rPr>
        <w:tab/>
      </w:r>
      <w:r w:rsidRPr="00925255" w:rsidR="00982441">
        <w:rPr>
          <w:rFonts w:cs="Arial"/>
          <w:smallCaps/>
          <w:szCs w:val="24"/>
        </w:rPr>
        <w:t>Internal Quality Control</w:t>
      </w:r>
      <w:bookmarkEnd w:id="55"/>
      <w:r w:rsidRPr="00925255" w:rsidR="00982441">
        <w:rPr>
          <w:rFonts w:cs="Arial"/>
          <w:smallCaps/>
          <w:szCs w:val="24"/>
        </w:rPr>
        <w:t xml:space="preserve"> </w:t>
      </w:r>
    </w:p>
    <w:p w:rsidRPr="00925255" w:rsidR="00982441" w:rsidP="00921C23" w:rsidRDefault="00982441" w14:paraId="3F16C1FE" w14:textId="77777777">
      <w:pPr>
        <w:tabs>
          <w:tab w:val="left" w:pos="8550"/>
        </w:tabs>
        <w:jc w:val="both"/>
        <w:rPr>
          <w:rFonts w:ascii="Arial" w:hAnsi="Arial" w:cs="Arial"/>
          <w:u w:val="single"/>
        </w:rPr>
      </w:pPr>
    </w:p>
    <w:p w:rsidRPr="00505A57" w:rsidR="00814FB2" w:rsidP="00814FB2" w:rsidRDefault="00814FB2" w14:paraId="5EFBD44A" w14:textId="77777777">
      <w:pPr>
        <w:tabs>
          <w:tab w:val="left" w:pos="8550"/>
        </w:tabs>
        <w:jc w:val="both"/>
        <w:rPr>
          <w:rFonts w:ascii="Arial" w:hAnsi="Arial" w:cs="Arial"/>
        </w:rPr>
      </w:pPr>
      <w:r w:rsidRPr="00505A57">
        <w:rPr>
          <w:rFonts w:ascii="Arial" w:hAnsi="Arial" w:cs="Arial"/>
        </w:rPr>
        <w:t xml:space="preserve">Internal QC is achieved by collecting and/or analyzing a series of </w:t>
      </w:r>
      <w:proofErr w:type="gramStart"/>
      <w:r w:rsidRPr="00505A57">
        <w:rPr>
          <w:rFonts w:ascii="Arial" w:hAnsi="Arial" w:cs="Arial"/>
        </w:rPr>
        <w:t>duplicate</w:t>
      </w:r>
      <w:proofErr w:type="gramEnd"/>
      <w:r>
        <w:rPr>
          <w:rFonts w:ascii="Arial" w:hAnsi="Arial" w:cs="Arial"/>
        </w:rPr>
        <w:t xml:space="preserve"> and </w:t>
      </w:r>
      <w:r w:rsidRPr="00505A57">
        <w:rPr>
          <w:rFonts w:ascii="Arial" w:hAnsi="Arial" w:cs="Arial"/>
        </w:rPr>
        <w:t xml:space="preserve">blank samples to ensure that </w:t>
      </w:r>
      <w:r>
        <w:rPr>
          <w:rFonts w:ascii="Arial" w:hAnsi="Arial" w:cs="Arial"/>
        </w:rPr>
        <w:t xml:space="preserve">sample </w:t>
      </w:r>
      <w:r w:rsidRPr="00505A57">
        <w:rPr>
          <w:rFonts w:ascii="Arial" w:hAnsi="Arial" w:cs="Arial"/>
        </w:rPr>
        <w:t>results are within the specified QC objectives discussed in Section 1.3. The QC sample results are used to quantify precision and accuracy and identify any problem or limitation in the associated sample results. The internal QC components of a sampling and analyses program will ensure that data of known quality are produced and documented. The internal QC samples, frequency, acceptance criteria, and corrective action must meet the minimum requirements presented in Section 1.3 and in the following sections.</w:t>
      </w:r>
    </w:p>
    <w:p w:rsidRPr="00505A57" w:rsidR="00814FB2" w:rsidP="00814FB2" w:rsidRDefault="00814FB2" w14:paraId="7E0C09FF" w14:textId="77777777">
      <w:pPr>
        <w:tabs>
          <w:tab w:val="left" w:pos="8550"/>
        </w:tabs>
        <w:jc w:val="both"/>
        <w:rPr>
          <w:rFonts w:ascii="Arial" w:hAnsi="Arial" w:cs="Arial"/>
        </w:rPr>
      </w:pPr>
    </w:p>
    <w:p w:rsidRPr="00505A57" w:rsidR="0028702A" w:rsidP="0028702A" w:rsidRDefault="0028702A" w14:paraId="668B1E3B" w14:textId="77777777">
      <w:pPr>
        <w:tabs>
          <w:tab w:val="left" w:pos="8550"/>
        </w:tabs>
        <w:jc w:val="both"/>
        <w:rPr>
          <w:rFonts w:ascii="Arial" w:hAnsi="Arial" w:cs="Arial"/>
          <w:b/>
          <w:bCs/>
        </w:rPr>
      </w:pPr>
      <w:r w:rsidRPr="00505A57">
        <w:rPr>
          <w:rFonts w:ascii="Arial" w:hAnsi="Arial" w:cs="Arial"/>
          <w:b/>
          <w:bCs/>
        </w:rPr>
        <w:t>[</w:t>
      </w:r>
      <w:r w:rsidRPr="00505A57">
        <w:rPr>
          <w:rFonts w:ascii="Arial" w:hAnsi="Arial" w:cs="Arial"/>
          <w:b/>
          <w:bCs/>
          <w:highlight w:val="yellow"/>
        </w:rPr>
        <w:t xml:space="preserve">Add reference text explaining how QC is achieved </w:t>
      </w:r>
      <w:proofErr w:type="gramStart"/>
      <w:r w:rsidRPr="00505A57">
        <w:rPr>
          <w:rFonts w:ascii="Arial" w:hAnsi="Arial" w:cs="Arial"/>
          <w:b/>
          <w:bCs/>
          <w:highlight w:val="yellow"/>
        </w:rPr>
        <w:t>internal</w:t>
      </w:r>
      <w:proofErr w:type="gramEnd"/>
      <w:r w:rsidRPr="00505A57">
        <w:rPr>
          <w:rFonts w:ascii="Arial" w:hAnsi="Arial" w:cs="Arial"/>
          <w:b/>
          <w:bCs/>
          <w:highlight w:val="yellow"/>
        </w:rPr>
        <w:t xml:space="preserve"> to the project team during field work and during desktop </w:t>
      </w:r>
      <w:r>
        <w:rPr>
          <w:rFonts w:ascii="Arial" w:hAnsi="Arial" w:cs="Arial"/>
          <w:b/>
          <w:bCs/>
          <w:highlight w:val="yellow"/>
        </w:rPr>
        <w:t>tasks, post-fieldwork</w:t>
      </w:r>
      <w:r w:rsidRPr="00505A57">
        <w:rPr>
          <w:rFonts w:ascii="Arial" w:hAnsi="Arial" w:cs="Arial"/>
          <w:b/>
          <w:bCs/>
          <w:highlight w:val="yellow"/>
        </w:rPr>
        <w:t>.</w:t>
      </w:r>
      <w:r>
        <w:rPr>
          <w:rFonts w:ascii="Arial" w:hAnsi="Arial" w:cs="Arial"/>
          <w:b/>
          <w:bCs/>
        </w:rPr>
        <w:t xml:space="preserve"> </w:t>
      </w:r>
      <w:r w:rsidRPr="00505A57">
        <w:rPr>
          <w:rFonts w:ascii="Arial" w:hAnsi="Arial" w:cs="Arial"/>
          <w:b/>
          <w:bCs/>
          <w:highlight w:val="yellow"/>
        </w:rPr>
        <w:t>Discuss timing and process for QA/QC review of information once it is input to a database or other online filing system. Who from the project team would do this and when, relative to other project activities?</w:t>
      </w:r>
      <w:r w:rsidRPr="00505A57">
        <w:rPr>
          <w:rFonts w:ascii="Arial" w:hAnsi="Arial" w:cs="Arial"/>
          <w:b/>
          <w:bCs/>
        </w:rPr>
        <w:t>]</w:t>
      </w:r>
    </w:p>
    <w:p w:rsidR="0087717F" w:rsidP="00921C23" w:rsidRDefault="0087717F" w14:paraId="42505540" w14:textId="3030EA89">
      <w:pPr>
        <w:tabs>
          <w:tab w:val="left" w:pos="8550"/>
        </w:tabs>
        <w:jc w:val="both"/>
        <w:rPr>
          <w:rFonts w:ascii="Arial" w:hAnsi="Arial" w:cs="Arial"/>
        </w:rPr>
      </w:pPr>
    </w:p>
    <w:p w:rsidRPr="00505A57" w:rsidR="001931A1" w:rsidP="001931A1" w:rsidRDefault="001931A1" w14:paraId="22875763" w14:textId="77777777">
      <w:pPr>
        <w:tabs>
          <w:tab w:val="left" w:pos="8550"/>
        </w:tabs>
        <w:jc w:val="both"/>
        <w:rPr>
          <w:rFonts w:ascii="Arial" w:hAnsi="Arial" w:cs="Arial"/>
          <w:b/>
          <w:bCs/>
        </w:rPr>
      </w:pPr>
      <w:bookmarkStart w:name="_Hlk89597970" w:id="56"/>
      <w:r w:rsidRPr="00505A57">
        <w:rPr>
          <w:rFonts w:ascii="Arial" w:hAnsi="Arial" w:cs="Arial"/>
          <w:b/>
          <w:bCs/>
        </w:rPr>
        <w:t>Secondary Data Collection/Modeling/Geospatial Assessment</w:t>
      </w:r>
    </w:p>
    <w:p w:rsidRPr="00505A57" w:rsidR="001931A1" w:rsidP="001931A1" w:rsidRDefault="001931A1" w14:paraId="3D3042F0" w14:textId="77777777">
      <w:pPr>
        <w:tabs>
          <w:tab w:val="left" w:pos="8550"/>
        </w:tabs>
        <w:jc w:val="both"/>
        <w:rPr>
          <w:rFonts w:ascii="Arial" w:hAnsi="Arial" w:cs="Arial"/>
          <w:b/>
          <w:bCs/>
        </w:rPr>
      </w:pPr>
    </w:p>
    <w:p w:rsidRPr="00505A57" w:rsidR="001931A1" w:rsidP="001931A1" w:rsidRDefault="001931A1" w14:paraId="7F84C015" w14:textId="77777777">
      <w:pPr>
        <w:tabs>
          <w:tab w:val="left" w:pos="450"/>
          <w:tab w:val="left" w:pos="990"/>
          <w:tab w:val="left" w:pos="8550"/>
        </w:tabs>
        <w:jc w:val="both"/>
        <w:rPr>
          <w:rFonts w:ascii="Arial" w:hAnsi="Arial" w:cs="Arial"/>
        </w:rPr>
      </w:pPr>
      <w:r w:rsidRPr="00505A57">
        <w:rPr>
          <w:rFonts w:ascii="Arial" w:hAnsi="Arial" w:cs="Arial"/>
        </w:rPr>
        <w:t xml:space="preserve">Internal QC is achieved by </w:t>
      </w:r>
      <w:proofErr w:type="gramStart"/>
      <w:r w:rsidRPr="00505A57">
        <w:rPr>
          <w:rFonts w:ascii="Arial" w:hAnsi="Arial" w:cs="Arial"/>
        </w:rPr>
        <w:t>review of</w:t>
      </w:r>
      <w:proofErr w:type="gramEnd"/>
      <w:r w:rsidRPr="00505A57">
        <w:rPr>
          <w:rFonts w:ascii="Arial" w:hAnsi="Arial" w:cs="Arial"/>
        </w:rPr>
        <w:t xml:space="preserve"> the [</w:t>
      </w:r>
      <w:r w:rsidRPr="00505A57">
        <w:rPr>
          <w:rFonts w:ascii="Arial" w:hAnsi="Arial" w:cs="Arial"/>
          <w:highlight w:val="yellow"/>
        </w:rPr>
        <w:t>model results/secondary data records</w:t>
      </w:r>
      <w:r w:rsidRPr="00505A57">
        <w:rPr>
          <w:rFonts w:ascii="Arial" w:hAnsi="Arial" w:cs="Arial"/>
        </w:rPr>
        <w:t>] by the QA/QC Specialist</w:t>
      </w:r>
      <w:r w:rsidRPr="00505A57">
        <w:rPr>
          <w:rFonts w:ascii="Arial" w:hAnsi="Arial" w:cs="Arial"/>
          <w:color w:val="FF0000"/>
        </w:rPr>
        <w:t xml:space="preserve"> </w:t>
      </w:r>
      <w:r w:rsidRPr="00505A57">
        <w:rPr>
          <w:rFonts w:ascii="Arial" w:hAnsi="Arial" w:cs="Arial"/>
          <w:b/>
        </w:rPr>
        <w:t>[</w:t>
      </w:r>
      <w:r w:rsidRPr="00505A57">
        <w:rPr>
          <w:rFonts w:ascii="Arial" w:hAnsi="Arial" w:cs="Arial"/>
          <w:b/>
          <w:highlight w:val="yellow"/>
        </w:rPr>
        <w:t>or insert title from Section 1.1</w:t>
      </w:r>
      <w:r w:rsidRPr="00505A57">
        <w:rPr>
          <w:rFonts w:ascii="Arial" w:hAnsi="Arial" w:cs="Arial"/>
          <w:b/>
        </w:rPr>
        <w:t xml:space="preserve">] </w:t>
      </w:r>
      <w:r w:rsidRPr="00505A57">
        <w:rPr>
          <w:rFonts w:ascii="Arial" w:hAnsi="Arial" w:cs="Arial"/>
        </w:rPr>
        <w:t xml:space="preserve">to ensure that results are within the specified QC objectives discussed in Section 1.3. </w:t>
      </w:r>
      <w:r w:rsidRPr="00505A57">
        <w:rPr>
          <w:rFonts w:ascii="Arial" w:hAnsi="Arial" w:cs="Arial"/>
          <w:b/>
          <w:bCs/>
        </w:rPr>
        <w:t>[</w:t>
      </w:r>
      <w:r w:rsidRPr="00505A57">
        <w:rPr>
          <w:rFonts w:ascii="Arial" w:hAnsi="Arial" w:cs="Arial"/>
          <w:b/>
          <w:bCs/>
          <w:highlight w:val="yellow"/>
        </w:rPr>
        <w:t>Be sure QC objectives are defined in Section 1.3.</w:t>
      </w:r>
      <w:r w:rsidRPr="00505A57">
        <w:rPr>
          <w:rFonts w:ascii="Arial" w:hAnsi="Arial" w:cs="Arial"/>
          <w:b/>
          <w:bCs/>
        </w:rPr>
        <w:t>]</w:t>
      </w:r>
      <w:r w:rsidRPr="00505A57">
        <w:rPr>
          <w:rFonts w:ascii="Arial" w:hAnsi="Arial" w:cs="Arial"/>
        </w:rPr>
        <w:t xml:space="preserve"> The internal QC components of a data collection and analyses program will ensure that the data of known quality </w:t>
      </w:r>
      <w:proofErr w:type="gramStart"/>
      <w:r w:rsidRPr="00505A57">
        <w:rPr>
          <w:rFonts w:ascii="Arial" w:hAnsi="Arial" w:cs="Arial"/>
        </w:rPr>
        <w:t>are</w:t>
      </w:r>
      <w:proofErr w:type="gramEnd"/>
      <w:r w:rsidRPr="00505A57">
        <w:rPr>
          <w:rFonts w:ascii="Arial" w:hAnsi="Arial" w:cs="Arial"/>
        </w:rPr>
        <w:t xml:space="preserve"> produced and documented. </w:t>
      </w:r>
      <w:r w:rsidRPr="00505A57">
        <w:rPr>
          <w:rFonts w:ascii="Arial" w:hAnsi="Arial" w:cs="Arial"/>
          <w:b/>
          <w:bCs/>
        </w:rPr>
        <w:t>[</w:t>
      </w:r>
      <w:r w:rsidRPr="00505A57">
        <w:rPr>
          <w:rFonts w:ascii="Arial" w:hAnsi="Arial" w:cs="Arial"/>
          <w:b/>
          <w:bCs/>
          <w:highlight w:val="yellow"/>
        </w:rPr>
        <w:t xml:space="preserve">Discuss timing and process for QA/QC review of information once it is input to a database or other online filing system. Who from the project team would do this and when, relative to other project activities? </w:t>
      </w:r>
      <w:bookmarkStart w:name="_Hlk89546942" w:id="57"/>
      <w:r w:rsidRPr="00505A57">
        <w:rPr>
          <w:rFonts w:ascii="Arial" w:hAnsi="Arial" w:cs="Arial"/>
          <w:b/>
          <w:bCs/>
          <w:highlight w:val="yellow"/>
        </w:rPr>
        <w:t xml:space="preserve">Describe how problems will be resolved, including chain-of-command, and documentation process. Include examples of types of corrective actions that might be implemented </w:t>
      </w:r>
      <w:bookmarkEnd w:id="57"/>
      <w:r w:rsidRPr="00505A57">
        <w:rPr>
          <w:rFonts w:ascii="Arial" w:hAnsi="Arial" w:cs="Arial"/>
          <w:b/>
          <w:bCs/>
          <w:highlight w:val="yellow"/>
        </w:rPr>
        <w:t xml:space="preserve">(e.g., access </w:t>
      </w:r>
      <w:r w:rsidRPr="00505A57">
        <w:rPr>
          <w:rFonts w:ascii="Arial" w:hAnsi="Arial" w:cs="Arial"/>
          <w:b/>
          <w:bCs/>
          <w:highlight w:val="yellow"/>
        </w:rPr>
        <w:t>other data sources, loosen or tighten acceptance criteria). Reference other sections if this information has already been described.</w:t>
      </w:r>
      <w:r w:rsidRPr="00505A57">
        <w:rPr>
          <w:rFonts w:ascii="Arial" w:hAnsi="Arial" w:cs="Arial"/>
          <w:b/>
          <w:bCs/>
        </w:rPr>
        <w:t>]</w:t>
      </w:r>
    </w:p>
    <w:p w:rsidRPr="00505A57" w:rsidR="001931A1" w:rsidP="001931A1" w:rsidRDefault="001931A1" w14:paraId="22C9F019" w14:textId="77777777">
      <w:pPr>
        <w:tabs>
          <w:tab w:val="left" w:pos="450"/>
          <w:tab w:val="left" w:pos="990"/>
          <w:tab w:val="left" w:pos="8550"/>
        </w:tabs>
        <w:jc w:val="both"/>
        <w:rPr>
          <w:rFonts w:ascii="Arial" w:hAnsi="Arial" w:cs="Arial"/>
        </w:rPr>
      </w:pPr>
    </w:p>
    <w:p w:rsidRPr="00505A57" w:rsidR="001931A1" w:rsidP="001931A1" w:rsidRDefault="001931A1" w14:paraId="380CBC55" w14:textId="77777777">
      <w:pPr>
        <w:tabs>
          <w:tab w:val="left" w:pos="8550"/>
        </w:tabs>
        <w:jc w:val="both"/>
        <w:rPr>
          <w:rFonts w:ascii="Arial" w:hAnsi="Arial" w:cs="Arial"/>
          <w:b/>
        </w:rPr>
      </w:pPr>
      <w:r w:rsidRPr="00505A57">
        <w:rPr>
          <w:rFonts w:ascii="Arial" w:hAnsi="Arial" w:cs="Arial"/>
          <w:b/>
        </w:rPr>
        <w:t>Stakeholder Surveys/Interviews/Workshops</w:t>
      </w:r>
    </w:p>
    <w:p w:rsidRPr="00505A57" w:rsidR="001931A1" w:rsidP="001931A1" w:rsidRDefault="001931A1" w14:paraId="5BA1ED22" w14:textId="77777777">
      <w:pPr>
        <w:tabs>
          <w:tab w:val="left" w:pos="450"/>
          <w:tab w:val="left" w:pos="990"/>
          <w:tab w:val="left" w:pos="8550"/>
        </w:tabs>
        <w:jc w:val="both"/>
        <w:rPr>
          <w:rFonts w:ascii="Arial" w:hAnsi="Arial" w:cs="Arial"/>
        </w:rPr>
      </w:pPr>
    </w:p>
    <w:p w:rsidRPr="00505A57" w:rsidR="001931A1" w:rsidP="001931A1" w:rsidRDefault="001931A1" w14:paraId="6E130C89" w14:textId="77777777">
      <w:pPr>
        <w:tabs>
          <w:tab w:val="left" w:pos="450"/>
          <w:tab w:val="left" w:pos="990"/>
          <w:tab w:val="left" w:pos="8550"/>
        </w:tabs>
        <w:jc w:val="both"/>
        <w:rPr>
          <w:rFonts w:ascii="Arial" w:hAnsi="Arial" w:cs="Arial"/>
        </w:rPr>
      </w:pPr>
      <w:r w:rsidRPr="00505A57">
        <w:rPr>
          <w:rFonts w:ascii="Arial" w:hAnsi="Arial" w:cs="Arial"/>
        </w:rPr>
        <w:t xml:space="preserve">Internal QC is achieved by </w:t>
      </w:r>
      <w:proofErr w:type="gramStart"/>
      <w:r w:rsidRPr="00505A57">
        <w:rPr>
          <w:rFonts w:ascii="Arial" w:hAnsi="Arial" w:cs="Arial"/>
        </w:rPr>
        <w:t>review of</w:t>
      </w:r>
      <w:proofErr w:type="gramEnd"/>
      <w:r w:rsidRPr="00505A57">
        <w:rPr>
          <w:rFonts w:ascii="Arial" w:hAnsi="Arial" w:cs="Arial"/>
        </w:rPr>
        <w:t xml:space="preserve"> the [</w:t>
      </w:r>
      <w:r w:rsidRPr="00505A57">
        <w:rPr>
          <w:rFonts w:ascii="Arial" w:hAnsi="Arial" w:cs="Arial"/>
          <w:highlight w:val="yellow"/>
        </w:rPr>
        <w:t>interview notes/synopsis/survey results</w:t>
      </w:r>
      <w:r w:rsidRPr="00505A57">
        <w:rPr>
          <w:rFonts w:ascii="Arial" w:hAnsi="Arial" w:cs="Arial"/>
        </w:rPr>
        <w:t xml:space="preserve">] by the QA/QC Specialist </w:t>
      </w:r>
      <w:r w:rsidRPr="00505A57">
        <w:rPr>
          <w:rFonts w:ascii="Arial" w:hAnsi="Arial" w:cs="Arial"/>
          <w:b/>
        </w:rPr>
        <w:t>[</w:t>
      </w:r>
      <w:r w:rsidRPr="00505A57">
        <w:rPr>
          <w:rFonts w:ascii="Arial" w:hAnsi="Arial" w:cs="Arial"/>
          <w:b/>
          <w:highlight w:val="yellow"/>
        </w:rPr>
        <w:t>or insert title from Section 1.</w:t>
      </w:r>
      <w:r w:rsidRPr="003F1767">
        <w:rPr>
          <w:rFonts w:ascii="Arial" w:hAnsi="Arial" w:cs="Arial"/>
          <w:b/>
          <w:highlight w:val="yellow"/>
        </w:rPr>
        <w:t>1</w:t>
      </w:r>
      <w:r w:rsidRPr="00505A57">
        <w:rPr>
          <w:rFonts w:ascii="Arial" w:hAnsi="Arial" w:cs="Arial"/>
          <w:b/>
        </w:rPr>
        <w:t xml:space="preserve">] </w:t>
      </w:r>
      <w:r w:rsidRPr="00505A57">
        <w:rPr>
          <w:rFonts w:ascii="Arial" w:hAnsi="Arial" w:cs="Arial"/>
        </w:rPr>
        <w:t>to ensure that results are within the specified QC objectives discussed in Section 1.3.</w:t>
      </w:r>
      <w:r>
        <w:rPr>
          <w:rFonts w:ascii="Arial" w:hAnsi="Arial" w:cs="Arial"/>
        </w:rPr>
        <w:t xml:space="preserve"> </w:t>
      </w:r>
      <w:r w:rsidRPr="00505A57">
        <w:rPr>
          <w:rFonts w:ascii="Arial" w:hAnsi="Arial" w:cs="Arial"/>
          <w:b/>
          <w:bCs/>
        </w:rPr>
        <w:t>[</w:t>
      </w:r>
      <w:r w:rsidRPr="00505A57">
        <w:rPr>
          <w:rFonts w:ascii="Arial" w:hAnsi="Arial" w:cs="Arial"/>
          <w:b/>
          <w:bCs/>
          <w:highlight w:val="yellow"/>
        </w:rPr>
        <w:t>Be sure QC objectives are defined in Section 1.3.</w:t>
      </w:r>
      <w:r w:rsidRPr="00505A57">
        <w:rPr>
          <w:rFonts w:ascii="Arial" w:hAnsi="Arial" w:cs="Arial"/>
          <w:b/>
          <w:bCs/>
        </w:rPr>
        <w:t>]</w:t>
      </w:r>
      <w:r w:rsidRPr="00505A57">
        <w:rPr>
          <w:rFonts w:ascii="Arial" w:hAnsi="Arial" w:cs="Arial"/>
        </w:rPr>
        <w:t xml:space="preserve"> The internal QC components of a data collection and analyses program will ensure that the data of known quality </w:t>
      </w:r>
      <w:proofErr w:type="gramStart"/>
      <w:r w:rsidRPr="00505A57">
        <w:rPr>
          <w:rFonts w:ascii="Arial" w:hAnsi="Arial" w:cs="Arial"/>
        </w:rPr>
        <w:t>are</w:t>
      </w:r>
      <w:proofErr w:type="gramEnd"/>
      <w:r w:rsidRPr="00505A57">
        <w:rPr>
          <w:rFonts w:ascii="Arial" w:hAnsi="Arial" w:cs="Arial"/>
        </w:rPr>
        <w:t xml:space="preserve"> produced and documented. </w:t>
      </w:r>
      <w:r w:rsidRPr="00505A57">
        <w:rPr>
          <w:rFonts w:ascii="Arial" w:hAnsi="Arial" w:cs="Arial"/>
          <w:b/>
          <w:bCs/>
        </w:rPr>
        <w:t>[</w:t>
      </w:r>
      <w:r w:rsidRPr="00505A57">
        <w:rPr>
          <w:rFonts w:ascii="Arial" w:hAnsi="Arial" w:cs="Arial"/>
          <w:b/>
          <w:bCs/>
          <w:highlight w:val="yellow"/>
        </w:rPr>
        <w:t>Discuss timing and process for QA/QC review of information once it is transcribed from the surveys or interview/workshop notes to a database or other online filing system. Who from the project team would do this and when, relative to other project activities? How will interview/workshop notes or survey results be evaluated and tallied? What is the process for ensuring accuracy of notes? Describe how problems will be resolved, including chain-of-command, and documentation process. Include examples of types of corrective actions that might be implemented (e.g., follow-up interviews/surveys).</w:t>
      </w:r>
      <w:r>
        <w:rPr>
          <w:rFonts w:ascii="Arial" w:hAnsi="Arial" w:cs="Arial"/>
          <w:b/>
          <w:bCs/>
          <w:highlight w:val="yellow"/>
        </w:rPr>
        <w:t xml:space="preserve"> </w:t>
      </w:r>
      <w:r w:rsidRPr="00505A57">
        <w:rPr>
          <w:rFonts w:ascii="Arial" w:hAnsi="Arial" w:cs="Arial"/>
          <w:b/>
          <w:bCs/>
          <w:highlight w:val="yellow"/>
        </w:rPr>
        <w:t>Reference other sections if this information has already been described.</w:t>
      </w:r>
      <w:r w:rsidRPr="00505A57">
        <w:rPr>
          <w:rFonts w:ascii="Arial" w:hAnsi="Arial" w:cs="Arial"/>
          <w:b/>
          <w:bCs/>
        </w:rPr>
        <w:t>]</w:t>
      </w:r>
    </w:p>
    <w:bookmarkEnd w:id="56"/>
    <w:p w:rsidR="0087717F" w:rsidP="00921C23" w:rsidRDefault="0087717F" w14:paraId="5FA2506D" w14:textId="77777777">
      <w:pPr>
        <w:tabs>
          <w:tab w:val="left" w:pos="8550"/>
        </w:tabs>
        <w:jc w:val="both"/>
        <w:rPr>
          <w:rFonts w:ascii="Arial" w:hAnsi="Arial" w:cs="Arial"/>
        </w:rPr>
      </w:pPr>
    </w:p>
    <w:p w:rsidRPr="00925255" w:rsidR="00982441" w:rsidP="00921C23" w:rsidRDefault="00B4692C" w14:paraId="7458D280" w14:textId="77777777">
      <w:pPr>
        <w:pStyle w:val="Heading2"/>
        <w:ind w:left="0" w:firstLine="0"/>
        <w:jc w:val="both"/>
        <w:rPr>
          <w:rFonts w:cs="Arial"/>
          <w:smallCaps/>
          <w:szCs w:val="24"/>
        </w:rPr>
      </w:pPr>
      <w:bookmarkStart w:name="_Toc215844388" w:id="58"/>
      <w:r>
        <w:rPr>
          <w:rFonts w:cs="Arial"/>
          <w:smallCaps/>
          <w:szCs w:val="24"/>
        </w:rPr>
        <w:t>3</w:t>
      </w:r>
      <w:r w:rsidRPr="00925255" w:rsidR="00982441">
        <w:rPr>
          <w:rFonts w:cs="Arial"/>
          <w:smallCaps/>
          <w:szCs w:val="24"/>
        </w:rPr>
        <w:t>.</w:t>
      </w:r>
      <w:r w:rsidR="002F1199">
        <w:rPr>
          <w:rFonts w:cs="Arial"/>
          <w:smallCaps/>
          <w:szCs w:val="24"/>
        </w:rPr>
        <w:t>3</w:t>
      </w:r>
      <w:r w:rsidRPr="00925255" w:rsidR="00982441">
        <w:rPr>
          <w:rFonts w:cs="Arial"/>
          <w:smallCaps/>
          <w:szCs w:val="24"/>
        </w:rPr>
        <w:tab/>
      </w:r>
      <w:r w:rsidRPr="00925255" w:rsidR="00982441">
        <w:rPr>
          <w:rFonts w:cs="Arial"/>
          <w:smallCaps/>
          <w:szCs w:val="24"/>
        </w:rPr>
        <w:t>Field Quality Control</w:t>
      </w:r>
      <w:bookmarkEnd w:id="58"/>
    </w:p>
    <w:p w:rsidR="00982441" w:rsidP="00921C23" w:rsidRDefault="00982441" w14:paraId="0E906EE4" w14:textId="77777777">
      <w:pPr>
        <w:tabs>
          <w:tab w:val="left" w:pos="8550"/>
        </w:tabs>
        <w:jc w:val="both"/>
        <w:rPr>
          <w:rFonts w:ascii="Arial" w:hAnsi="Arial" w:cs="Arial"/>
          <w:u w:val="single"/>
        </w:rPr>
      </w:pPr>
    </w:p>
    <w:p w:rsidRPr="00505A57" w:rsidR="00A5685D" w:rsidP="00A5685D" w:rsidRDefault="00A5685D" w14:paraId="1ECD660C" w14:textId="77777777">
      <w:pPr>
        <w:tabs>
          <w:tab w:val="left" w:pos="8550"/>
        </w:tabs>
        <w:jc w:val="both"/>
        <w:rPr>
          <w:rFonts w:ascii="Arial" w:hAnsi="Arial" w:cs="Arial"/>
          <w:b/>
        </w:rPr>
      </w:pPr>
      <w:r w:rsidRPr="00505A57">
        <w:rPr>
          <w:rFonts w:ascii="Arial" w:hAnsi="Arial" w:cs="Arial"/>
          <w:b/>
        </w:rPr>
        <w:t>[</w:t>
      </w:r>
      <w:r w:rsidRPr="00505A57">
        <w:rPr>
          <w:rFonts w:ascii="Arial" w:hAnsi="Arial" w:cs="Arial"/>
          <w:b/>
          <w:highlight w:val="yellow"/>
        </w:rPr>
        <w:t xml:space="preserve">The subsections below are examples. Confirm text that is appropriate for your project and remove text that does not apply. </w:t>
      </w:r>
      <w:bookmarkStart w:name="_Hlk87795269" w:id="59"/>
      <w:r w:rsidRPr="00505A57">
        <w:rPr>
          <w:rFonts w:ascii="Arial" w:hAnsi="Arial" w:cs="Arial"/>
          <w:b/>
          <w:highlight w:val="yellow"/>
        </w:rPr>
        <w:t xml:space="preserve">Explain how QC will </w:t>
      </w:r>
      <w:proofErr w:type="gramStart"/>
      <w:r w:rsidRPr="00505A57">
        <w:rPr>
          <w:rFonts w:ascii="Arial" w:hAnsi="Arial" w:cs="Arial"/>
          <w:b/>
          <w:highlight w:val="yellow"/>
        </w:rPr>
        <w:t>be ensured</w:t>
      </w:r>
      <w:proofErr w:type="gramEnd"/>
      <w:r w:rsidRPr="00505A57">
        <w:rPr>
          <w:rFonts w:ascii="Arial" w:hAnsi="Arial" w:cs="Arial"/>
          <w:b/>
          <w:highlight w:val="yellow"/>
        </w:rPr>
        <w:t xml:space="preserve"> during fieldwork, referencing previous sections as applicable</w:t>
      </w:r>
      <w:bookmarkEnd w:id="59"/>
      <w:r w:rsidRPr="00505A57">
        <w:rPr>
          <w:rFonts w:ascii="Arial" w:hAnsi="Arial" w:cs="Arial"/>
          <w:b/>
          <w:highlight w:val="yellow"/>
        </w:rPr>
        <w:t>. Ensure that information provided in this section is consistent with other section</w:t>
      </w:r>
      <w:r>
        <w:rPr>
          <w:rFonts w:ascii="Arial" w:hAnsi="Arial" w:cs="Arial"/>
          <w:b/>
          <w:highlight w:val="yellow"/>
        </w:rPr>
        <w:t>s</w:t>
      </w:r>
      <w:r w:rsidRPr="00505A57">
        <w:rPr>
          <w:rFonts w:ascii="Arial" w:hAnsi="Arial" w:cs="Arial"/>
          <w:b/>
          <w:highlight w:val="yellow"/>
        </w:rPr>
        <w:t xml:space="preserve"> of the QAPP.</w:t>
      </w:r>
      <w:r w:rsidRPr="00505A57">
        <w:rPr>
          <w:rFonts w:ascii="Arial" w:hAnsi="Arial" w:cs="Arial"/>
          <w:b/>
        </w:rPr>
        <w:t>]</w:t>
      </w:r>
    </w:p>
    <w:p w:rsidRPr="00505A57" w:rsidR="00A5685D" w:rsidP="00A5685D" w:rsidRDefault="00A5685D" w14:paraId="48D09695" w14:textId="77777777">
      <w:pPr>
        <w:tabs>
          <w:tab w:val="left" w:pos="8550"/>
        </w:tabs>
        <w:jc w:val="both"/>
        <w:rPr>
          <w:rFonts w:ascii="Arial" w:hAnsi="Arial" w:cs="Arial"/>
          <w:b/>
          <w:u w:val="single"/>
        </w:rPr>
      </w:pPr>
    </w:p>
    <w:p w:rsidRPr="00505A57" w:rsidR="00A5685D" w:rsidP="00A5685D" w:rsidRDefault="00A5685D" w14:paraId="052DB556" w14:textId="77777777">
      <w:pPr>
        <w:tabs>
          <w:tab w:val="left" w:pos="8550"/>
        </w:tabs>
        <w:jc w:val="both"/>
        <w:rPr>
          <w:rFonts w:ascii="Arial" w:hAnsi="Arial" w:cs="Arial"/>
        </w:rPr>
      </w:pPr>
      <w:smartTag w:uri="urn:schemas-microsoft-com:office:smarttags" w:element="place">
        <w:smartTag w:uri="urn:schemas-microsoft-com:office:smarttags" w:element="City">
          <w:r w:rsidRPr="00505A57">
            <w:rPr>
              <w:rFonts w:ascii="Arial" w:hAnsi="Arial" w:cs="Arial"/>
            </w:rPr>
            <w:t>Field</w:t>
          </w:r>
        </w:smartTag>
        <w:r w:rsidRPr="00505A57">
          <w:rPr>
            <w:rFonts w:ascii="Arial" w:hAnsi="Arial" w:cs="Arial"/>
          </w:rPr>
          <w:t xml:space="preserve"> </w:t>
        </w:r>
        <w:smartTag w:uri="urn:schemas-microsoft-com:office:smarttags" w:element="State">
          <w:r w:rsidRPr="00505A57">
            <w:rPr>
              <w:rFonts w:ascii="Arial" w:hAnsi="Arial" w:cs="Arial"/>
            </w:rPr>
            <w:t>QC</w:t>
          </w:r>
        </w:smartTag>
      </w:smartTag>
      <w:r w:rsidRPr="00505A57">
        <w:rPr>
          <w:rFonts w:ascii="Arial" w:hAnsi="Arial" w:cs="Arial"/>
        </w:rPr>
        <w:t xml:space="preserve"> samples are used to assess the influence of sampling procedures and equipment used in sampling. They are also used to characterize matrix heterogeneity. For basic water quality analyses, quality control samples to be prepared in the field will consist of [</w:t>
      </w:r>
      <w:r w:rsidRPr="00505A57">
        <w:rPr>
          <w:rFonts w:ascii="Arial" w:hAnsi="Arial" w:cs="Arial"/>
          <w:highlight w:val="yellow"/>
        </w:rPr>
        <w:t>equipment/field</w:t>
      </w:r>
      <w:r w:rsidRPr="00505A57">
        <w:rPr>
          <w:rFonts w:ascii="Arial" w:hAnsi="Arial" w:cs="Arial"/>
        </w:rPr>
        <w:t>] blanks</w:t>
      </w:r>
      <w:r>
        <w:rPr>
          <w:rFonts w:ascii="Arial" w:hAnsi="Arial" w:cs="Arial"/>
        </w:rPr>
        <w:t xml:space="preserve"> and</w:t>
      </w:r>
      <w:r w:rsidRPr="00505A57">
        <w:rPr>
          <w:rFonts w:ascii="Arial" w:hAnsi="Arial" w:cs="Arial"/>
        </w:rPr>
        <w:t xml:space="preserve"> field duplicates (when applicable).</w:t>
      </w:r>
    </w:p>
    <w:p w:rsidRPr="00505A57" w:rsidR="00A5685D" w:rsidP="00A5685D" w:rsidRDefault="00A5685D" w14:paraId="45926A9A" w14:textId="77777777">
      <w:pPr>
        <w:tabs>
          <w:tab w:val="left" w:pos="8550"/>
        </w:tabs>
        <w:jc w:val="both"/>
        <w:rPr>
          <w:rFonts w:ascii="Arial" w:hAnsi="Arial" w:cs="Arial"/>
        </w:rPr>
      </w:pPr>
    </w:p>
    <w:p w:rsidRPr="00505A57" w:rsidR="00A5685D" w:rsidP="00A5685D" w:rsidRDefault="00A5685D" w14:paraId="1D105EEE" w14:textId="77777777">
      <w:pPr>
        <w:tabs>
          <w:tab w:val="left" w:pos="-180"/>
          <w:tab w:val="left" w:pos="8550"/>
        </w:tabs>
        <w:jc w:val="both"/>
        <w:rPr>
          <w:rFonts w:ascii="Arial" w:hAnsi="Arial" w:cs="Arial"/>
          <w:smallCaps/>
          <w:sz w:val="22"/>
          <w:szCs w:val="22"/>
        </w:rPr>
      </w:pPr>
      <w:r w:rsidRPr="00505A57">
        <w:rPr>
          <w:rFonts w:ascii="Arial" w:hAnsi="Arial" w:cs="Arial"/>
          <w:smallCaps/>
          <w:sz w:val="22"/>
          <w:szCs w:val="22"/>
        </w:rPr>
        <w:t>Equipment Blanks</w:t>
      </w:r>
    </w:p>
    <w:p w:rsidRPr="00505A57" w:rsidR="00A5685D" w:rsidP="00A5685D" w:rsidRDefault="00A5685D" w14:paraId="181680CB" w14:textId="77777777">
      <w:pPr>
        <w:tabs>
          <w:tab w:val="left" w:pos="-180"/>
          <w:tab w:val="left" w:pos="8550"/>
        </w:tabs>
        <w:jc w:val="both"/>
        <w:rPr>
          <w:rFonts w:ascii="Arial" w:hAnsi="Arial" w:cs="Arial"/>
        </w:rPr>
      </w:pPr>
    </w:p>
    <w:p w:rsidRPr="00505A57" w:rsidR="00A5685D" w:rsidP="00A5685D" w:rsidRDefault="00A5685D" w14:paraId="3257A54B" w14:textId="77777777">
      <w:pPr>
        <w:tabs>
          <w:tab w:val="left" w:pos="-180"/>
          <w:tab w:val="left" w:pos="8550"/>
        </w:tabs>
        <w:jc w:val="both"/>
        <w:rPr>
          <w:rFonts w:ascii="Arial" w:hAnsi="Arial" w:cs="Arial"/>
        </w:rPr>
      </w:pPr>
      <w:bookmarkStart w:name="_Hlk89525174" w:id="60"/>
      <w:r w:rsidRPr="00505A57">
        <w:rPr>
          <w:rFonts w:ascii="Arial" w:hAnsi="Arial" w:cs="Arial"/>
        </w:rPr>
        <w:t>Equipment blank samples will be collected and analyzed for all analytes of interest along with the associated environmental samples. Equipment blanks will be collected by routing lab grade water (certified contaminate free) through decontaminated sampling equipment using the same procedures as for environmental samples. The Equipment Blank samples will be analyzed to determine if field procedures have introduced contaminants into the samples. Equipment blank samples will be collected at a rate of 1 per 20 normal samples and should not contain analytes of interest above defined project reporting limits</w:t>
      </w:r>
      <w:bookmarkEnd w:id="60"/>
      <w:r w:rsidRPr="00505A57">
        <w:rPr>
          <w:rFonts w:ascii="Arial" w:hAnsi="Arial" w:cs="Arial"/>
        </w:rPr>
        <w:t>.</w:t>
      </w:r>
    </w:p>
    <w:p w:rsidRPr="00505A57" w:rsidR="00A5685D" w:rsidP="00A5685D" w:rsidRDefault="00A5685D" w14:paraId="676CF4E7" w14:textId="77777777">
      <w:pPr>
        <w:tabs>
          <w:tab w:val="left" w:pos="-180"/>
          <w:tab w:val="left" w:pos="8550"/>
        </w:tabs>
        <w:jc w:val="both"/>
        <w:rPr>
          <w:rFonts w:ascii="Arial" w:hAnsi="Arial" w:cs="Arial"/>
          <w:smallCaps/>
          <w:color w:val="FF0000"/>
          <w:sz w:val="22"/>
          <w:szCs w:val="22"/>
        </w:rPr>
      </w:pPr>
    </w:p>
    <w:p w:rsidRPr="007D06AA" w:rsidR="00A5685D" w:rsidP="00A5685D" w:rsidRDefault="00A5685D" w14:paraId="59FC26C5" w14:textId="77777777">
      <w:pPr>
        <w:tabs>
          <w:tab w:val="left" w:pos="-180"/>
          <w:tab w:val="left" w:pos="8550"/>
        </w:tabs>
        <w:jc w:val="both"/>
        <w:rPr>
          <w:rFonts w:ascii="Arial" w:hAnsi="Arial" w:cs="Arial"/>
          <w:smallCaps/>
          <w:color w:val="000000" w:themeColor="text1"/>
          <w:sz w:val="22"/>
          <w:szCs w:val="22"/>
        </w:rPr>
      </w:pPr>
      <w:r w:rsidRPr="007D06AA">
        <w:rPr>
          <w:rFonts w:ascii="Arial" w:hAnsi="Arial" w:cs="Arial"/>
          <w:smallCaps/>
          <w:color w:val="000000" w:themeColor="text1"/>
          <w:sz w:val="22"/>
          <w:szCs w:val="22"/>
        </w:rPr>
        <w:t>Field Blanks</w:t>
      </w:r>
    </w:p>
    <w:p w:rsidRPr="007D06AA" w:rsidR="00A5685D" w:rsidP="00A5685D" w:rsidRDefault="00A5685D" w14:paraId="39684023" w14:textId="77777777">
      <w:pPr>
        <w:tabs>
          <w:tab w:val="left" w:pos="-180"/>
          <w:tab w:val="left" w:pos="8550"/>
        </w:tabs>
        <w:jc w:val="both"/>
        <w:rPr>
          <w:rFonts w:ascii="Arial" w:hAnsi="Arial" w:cs="Arial"/>
          <w:smallCaps/>
          <w:color w:val="000000" w:themeColor="text1"/>
          <w:sz w:val="22"/>
          <w:szCs w:val="22"/>
        </w:rPr>
      </w:pPr>
    </w:p>
    <w:p w:rsidRPr="007D06AA" w:rsidR="00A5685D" w:rsidP="00A5685D" w:rsidRDefault="00A5685D" w14:paraId="6F71601E" w14:textId="77777777">
      <w:pPr>
        <w:tabs>
          <w:tab w:val="left" w:pos="-180"/>
          <w:tab w:val="left" w:pos="8550"/>
        </w:tabs>
        <w:jc w:val="both"/>
        <w:rPr>
          <w:rFonts w:ascii="Arial" w:hAnsi="Arial" w:cs="Arial"/>
          <w:color w:val="000000" w:themeColor="text1"/>
        </w:rPr>
      </w:pPr>
      <w:r w:rsidRPr="007D06AA">
        <w:rPr>
          <w:rFonts w:ascii="Arial" w:hAnsi="Arial" w:cs="Arial"/>
          <w:color w:val="000000" w:themeColor="text1"/>
        </w:rPr>
        <w:t>Field blank samples will be collected and analyzed for all analytes of interest along with the associated environmental samples. Field blanks will be collected by routing lab grade water (certified contaminate free) into precleaned or new sample containers using the same procedures as for environmental samples. The field blank samples will be analyzed to determine if field procedures have introduced contaminants into the samples. Field blank samples will be collected at a rate of 1 per 20 normal samples and should not contain analytes of interest above defined reporting limits.</w:t>
      </w:r>
    </w:p>
    <w:p w:rsidRPr="00505A57" w:rsidR="00A5685D" w:rsidP="00A5685D" w:rsidRDefault="00A5685D" w14:paraId="6B816432" w14:textId="77777777">
      <w:pPr>
        <w:tabs>
          <w:tab w:val="left" w:pos="-180"/>
          <w:tab w:val="left" w:pos="8550"/>
        </w:tabs>
        <w:jc w:val="both"/>
        <w:rPr>
          <w:rFonts w:ascii="Arial" w:hAnsi="Arial" w:cs="Arial"/>
        </w:rPr>
      </w:pPr>
    </w:p>
    <w:p w:rsidRPr="00505A57" w:rsidR="00A5685D" w:rsidP="00A5685D" w:rsidRDefault="00A5685D" w14:paraId="5DEDB165" w14:textId="77777777">
      <w:pPr>
        <w:tabs>
          <w:tab w:val="left" w:pos="-180"/>
          <w:tab w:val="left" w:pos="8550"/>
        </w:tabs>
        <w:jc w:val="both"/>
        <w:rPr>
          <w:rFonts w:ascii="Arial" w:hAnsi="Arial" w:cs="Arial"/>
          <w:smallCaps/>
          <w:sz w:val="22"/>
          <w:szCs w:val="22"/>
        </w:rPr>
      </w:pPr>
      <w:r w:rsidRPr="00505A57">
        <w:rPr>
          <w:rFonts w:ascii="Arial" w:hAnsi="Arial" w:cs="Arial"/>
          <w:smallCaps/>
          <w:sz w:val="22"/>
          <w:szCs w:val="22"/>
        </w:rPr>
        <w:t>Field Duplicates</w:t>
      </w:r>
    </w:p>
    <w:p w:rsidRPr="00505A57" w:rsidR="00A5685D" w:rsidP="00A5685D" w:rsidRDefault="00A5685D" w14:paraId="02BB6ACD" w14:textId="77777777">
      <w:pPr>
        <w:tabs>
          <w:tab w:val="left" w:pos="-180"/>
          <w:tab w:val="left" w:pos="8550"/>
        </w:tabs>
        <w:jc w:val="both"/>
        <w:rPr>
          <w:rFonts w:ascii="Arial" w:hAnsi="Arial" w:cs="Arial"/>
          <w:u w:val="single"/>
        </w:rPr>
      </w:pPr>
      <w:bookmarkStart w:name="_Hlk89525339" w:id="61"/>
    </w:p>
    <w:p w:rsidRPr="00505A57" w:rsidR="00A5685D" w:rsidP="00A5685D" w:rsidRDefault="00A5685D" w14:paraId="6AFCFEA8" w14:textId="77777777">
      <w:pPr>
        <w:tabs>
          <w:tab w:val="left" w:pos="-180"/>
          <w:tab w:val="left" w:pos="8550"/>
        </w:tabs>
        <w:jc w:val="both"/>
        <w:rPr>
          <w:rFonts w:ascii="Arial" w:hAnsi="Arial" w:cs="Arial"/>
        </w:rPr>
      </w:pPr>
      <w:r w:rsidRPr="00505A57">
        <w:rPr>
          <w:rFonts w:ascii="Arial" w:hAnsi="Arial" w:cs="Arial"/>
        </w:rPr>
        <w:t>Field duplicates will be collected at the rate of 1 per 20 normal samples, or 1 per sampling event, whichever is greater. Field duplicates will be collected at the same time as environmental samples or of two grab samples collected in rapid succession and will be analyzed along with the associated environmental samples. If the relative percent difference (RPD) of field duplicate results i</w:t>
      </w:r>
      <w:r>
        <w:rPr>
          <w:rFonts w:ascii="Arial" w:hAnsi="Arial" w:cs="Arial"/>
        </w:rPr>
        <w:t>s</w:t>
      </w:r>
      <w:r w:rsidRPr="00505A57">
        <w:rPr>
          <w:rFonts w:ascii="Arial" w:hAnsi="Arial" w:cs="Arial"/>
        </w:rPr>
        <w:t xml:space="preserve"> greater than 25% and the absolute difference is greater than the reporting limit (RL), both samples should be reanalyzed. </w:t>
      </w:r>
      <w:r w:rsidRPr="00505A57">
        <w:rPr>
          <w:rFonts w:ascii="Arial" w:hAnsi="Arial" w:cs="Arial"/>
          <w:b/>
          <w:bCs/>
        </w:rPr>
        <w:t>[</w:t>
      </w:r>
      <w:r w:rsidRPr="00505A57">
        <w:rPr>
          <w:rFonts w:ascii="Arial" w:hAnsi="Arial" w:cs="Arial"/>
          <w:b/>
          <w:bCs/>
          <w:highlight w:val="yellow"/>
        </w:rPr>
        <w:t>Reference to Table 3 (QAOs) as applicable and discuss acceptance criteria</w:t>
      </w:r>
      <w:r w:rsidRPr="00505A57">
        <w:rPr>
          <w:rFonts w:ascii="Arial" w:hAnsi="Arial" w:cs="Arial"/>
          <w:b/>
          <w:bCs/>
        </w:rPr>
        <w:t xml:space="preserve"> </w:t>
      </w:r>
      <w:r w:rsidRPr="00505A57">
        <w:rPr>
          <w:rFonts w:ascii="Arial" w:hAnsi="Arial" w:cs="Arial"/>
          <w:b/>
          <w:bCs/>
          <w:highlight w:val="yellow"/>
        </w:rPr>
        <w:t>from the table.</w:t>
      </w:r>
      <w:r w:rsidRPr="00505A57">
        <w:rPr>
          <w:rFonts w:ascii="Arial" w:hAnsi="Arial" w:cs="Arial"/>
          <w:b/>
          <w:bCs/>
        </w:rPr>
        <w:t>]</w:t>
      </w:r>
      <w:bookmarkEnd w:id="61"/>
    </w:p>
    <w:p w:rsidRPr="00925255" w:rsidR="00982441" w:rsidP="006E3CB0" w:rsidRDefault="00982441" w14:paraId="6B8D04CD" w14:textId="11951182">
      <w:pPr>
        <w:tabs>
          <w:tab w:val="left" w:pos="-180"/>
          <w:tab w:val="left" w:pos="8550"/>
        </w:tabs>
        <w:jc w:val="both"/>
        <w:rPr>
          <w:rFonts w:ascii="Arial" w:hAnsi="Arial" w:cs="Arial"/>
        </w:rPr>
      </w:pPr>
      <w:r w:rsidRPr="00925255">
        <w:rPr>
          <w:rFonts w:ascii="Arial" w:hAnsi="Arial" w:cs="Arial"/>
        </w:rPr>
        <w:tab/>
      </w:r>
      <w:r w:rsidRPr="00925255">
        <w:rPr>
          <w:rFonts w:ascii="Arial" w:hAnsi="Arial" w:cs="Arial"/>
        </w:rPr>
        <w:t xml:space="preserve"> </w:t>
      </w:r>
    </w:p>
    <w:p w:rsidRPr="00925255" w:rsidR="00982441" w:rsidP="004E0C00" w:rsidRDefault="00B4692C" w14:paraId="1BFE275C" w14:textId="77777777">
      <w:pPr>
        <w:pStyle w:val="Heading1"/>
        <w:jc w:val="both"/>
        <w:rPr>
          <w:rFonts w:cs="Arial"/>
          <w:smallCaps/>
          <w:szCs w:val="28"/>
        </w:rPr>
      </w:pPr>
      <w:bookmarkStart w:name="_Toc137286707" w:id="62"/>
      <w:bookmarkStart w:name="_Toc215844389" w:id="63"/>
      <w:r>
        <w:rPr>
          <w:rFonts w:cs="Arial"/>
          <w:smallCaps/>
          <w:szCs w:val="28"/>
        </w:rPr>
        <w:t>4</w:t>
      </w:r>
      <w:r w:rsidRPr="00925255" w:rsidR="00982441">
        <w:rPr>
          <w:rFonts w:cs="Arial"/>
          <w:smallCaps/>
          <w:szCs w:val="28"/>
        </w:rPr>
        <w:tab/>
      </w:r>
      <w:r w:rsidRPr="00925255" w:rsidR="00982441">
        <w:rPr>
          <w:rFonts w:cs="Arial"/>
          <w:smallCaps/>
          <w:szCs w:val="28"/>
        </w:rPr>
        <w:t>INSTRUMENTATION AND EQUIPMENT PREVENTIVE MAINTENANCE</w:t>
      </w:r>
      <w:bookmarkEnd w:id="62"/>
      <w:bookmarkEnd w:id="63"/>
    </w:p>
    <w:p w:rsidRPr="00925255" w:rsidR="00982441" w:rsidP="00921C23" w:rsidRDefault="00B4692C" w14:paraId="0038A3B5" w14:textId="77777777">
      <w:pPr>
        <w:pStyle w:val="Heading2"/>
        <w:ind w:left="0" w:firstLine="0"/>
        <w:jc w:val="both"/>
        <w:rPr>
          <w:rFonts w:cs="Arial"/>
          <w:smallCaps/>
          <w:szCs w:val="24"/>
        </w:rPr>
      </w:pPr>
      <w:bookmarkStart w:name="_Toc215844390" w:id="64"/>
      <w:r>
        <w:rPr>
          <w:rFonts w:cs="Arial"/>
          <w:smallCaps/>
          <w:szCs w:val="24"/>
        </w:rPr>
        <w:t>4</w:t>
      </w:r>
      <w:r w:rsidRPr="00925255" w:rsidR="00982441">
        <w:rPr>
          <w:rFonts w:cs="Arial"/>
          <w:smallCaps/>
          <w:szCs w:val="24"/>
        </w:rPr>
        <w:t>.1</w:t>
      </w:r>
      <w:r w:rsidRPr="00925255" w:rsidR="00982441">
        <w:rPr>
          <w:rFonts w:cs="Arial"/>
          <w:smallCaps/>
          <w:szCs w:val="24"/>
        </w:rPr>
        <w:tab/>
      </w:r>
      <w:r w:rsidRPr="00925255" w:rsidR="00982441">
        <w:rPr>
          <w:rFonts w:cs="Arial"/>
          <w:smallCaps/>
          <w:szCs w:val="24"/>
        </w:rPr>
        <w:t>Sample Equipment Cleaning Procedures</w:t>
      </w:r>
      <w:bookmarkEnd w:id="64"/>
    </w:p>
    <w:p w:rsidRPr="00925255" w:rsidR="00982441" w:rsidP="00921C23" w:rsidRDefault="00982441" w14:paraId="17ECFB79" w14:textId="77777777">
      <w:pPr>
        <w:tabs>
          <w:tab w:val="left" w:pos="-270"/>
          <w:tab w:val="left" w:pos="8550"/>
        </w:tabs>
        <w:jc w:val="both"/>
        <w:rPr>
          <w:rFonts w:ascii="Arial" w:hAnsi="Arial" w:cs="Arial"/>
        </w:rPr>
      </w:pPr>
    </w:p>
    <w:p w:rsidRPr="00505A57" w:rsidR="00CC446C" w:rsidP="00CC446C" w:rsidRDefault="00CC446C" w14:paraId="1D412342" w14:textId="77777777">
      <w:pPr>
        <w:tabs>
          <w:tab w:val="left" w:pos="0"/>
          <w:tab w:val="left" w:pos="8550"/>
        </w:tabs>
        <w:jc w:val="both"/>
        <w:rPr>
          <w:rFonts w:ascii="Arial" w:hAnsi="Arial" w:cs="Arial"/>
        </w:rPr>
      </w:pPr>
      <w:r w:rsidRPr="00505A57">
        <w:rPr>
          <w:rFonts w:ascii="Arial" w:hAnsi="Arial" w:cs="Arial"/>
        </w:rPr>
        <w:t xml:space="preserve">Equipment used for sample collection must be cleaned and maintained in accordance with proper field practices. </w:t>
      </w:r>
      <w:r w:rsidRPr="00505A57">
        <w:rPr>
          <w:rFonts w:ascii="Arial" w:hAnsi="Arial" w:cs="Arial"/>
          <w:b/>
          <w:bCs/>
        </w:rPr>
        <w:t>[</w:t>
      </w:r>
      <w:r w:rsidRPr="00505A57">
        <w:rPr>
          <w:rFonts w:ascii="Arial" w:hAnsi="Arial" w:cs="Arial"/>
          <w:b/>
          <w:bCs/>
          <w:highlight w:val="yellow"/>
        </w:rPr>
        <w:t>Explain what these field practices are and reference other sections of the QAPP (such as the Decontamination discussion in Section 2.1) and SOPs as appropriate.</w:t>
      </w:r>
      <w:r w:rsidRPr="00505A57">
        <w:rPr>
          <w:rFonts w:ascii="Arial" w:hAnsi="Arial" w:cs="Arial"/>
          <w:b/>
          <w:bCs/>
        </w:rPr>
        <w:t>]</w:t>
      </w:r>
    </w:p>
    <w:p w:rsidRPr="00925255" w:rsidR="00982441" w:rsidP="004E0C00" w:rsidRDefault="00B4692C" w14:paraId="0C54B61C" w14:textId="77777777">
      <w:pPr>
        <w:pStyle w:val="Heading2"/>
        <w:jc w:val="both"/>
        <w:rPr>
          <w:rFonts w:cs="Arial"/>
          <w:smallCaps/>
          <w:szCs w:val="24"/>
        </w:rPr>
      </w:pPr>
      <w:bookmarkStart w:name="_Toc215844391" w:id="65"/>
      <w:r>
        <w:rPr>
          <w:rFonts w:cs="Arial"/>
          <w:smallCaps/>
          <w:szCs w:val="24"/>
        </w:rPr>
        <w:t>4</w:t>
      </w:r>
      <w:r w:rsidRPr="00925255" w:rsidR="00982441">
        <w:rPr>
          <w:rFonts w:cs="Arial"/>
          <w:smallCaps/>
          <w:szCs w:val="24"/>
        </w:rPr>
        <w:t>.2</w:t>
      </w:r>
      <w:r w:rsidRPr="00925255" w:rsidR="00982441">
        <w:rPr>
          <w:rFonts w:cs="Arial"/>
          <w:smallCaps/>
          <w:szCs w:val="24"/>
        </w:rPr>
        <w:tab/>
      </w:r>
      <w:r w:rsidRPr="00925255" w:rsidR="00982441">
        <w:rPr>
          <w:rFonts w:cs="Arial"/>
          <w:smallCaps/>
          <w:szCs w:val="24"/>
        </w:rPr>
        <w:t>Instrument and Equipment Testing Procedures and Corrective Actions</w:t>
      </w:r>
      <w:bookmarkEnd w:id="65"/>
    </w:p>
    <w:p w:rsidRPr="00925255" w:rsidR="00982441" w:rsidP="00921C23" w:rsidRDefault="00982441" w14:paraId="28DAFE1B" w14:textId="77777777">
      <w:pPr>
        <w:tabs>
          <w:tab w:val="left" w:pos="-270"/>
          <w:tab w:val="left" w:pos="8550"/>
        </w:tabs>
        <w:jc w:val="both"/>
        <w:rPr>
          <w:rFonts w:ascii="Arial" w:hAnsi="Arial" w:cs="Arial"/>
        </w:rPr>
      </w:pPr>
    </w:p>
    <w:p w:rsidRPr="00505A57" w:rsidR="00773E7B" w:rsidP="00773E7B" w:rsidRDefault="00773E7B" w14:paraId="7378DF2E" w14:textId="77777777">
      <w:pPr>
        <w:tabs>
          <w:tab w:val="left" w:pos="0"/>
          <w:tab w:val="left" w:pos="8550"/>
        </w:tabs>
        <w:jc w:val="both"/>
        <w:rPr>
          <w:rFonts w:ascii="Arial" w:hAnsi="Arial" w:cs="Arial"/>
        </w:rPr>
      </w:pPr>
      <w:r w:rsidRPr="00505A57">
        <w:rPr>
          <w:rFonts w:ascii="Arial" w:hAnsi="Arial" w:cs="Arial"/>
        </w:rPr>
        <w:t xml:space="preserve">All instrument and equipment testing will be performed according to manufacturer recommendations and documented in the </w:t>
      </w:r>
      <w:bookmarkStart w:name="_Hlk87795353" w:id="66"/>
      <w:r w:rsidRPr="00505A57">
        <w:rPr>
          <w:rFonts w:ascii="Arial" w:hAnsi="Arial" w:cs="Arial"/>
          <w:b/>
          <w:bCs/>
        </w:rPr>
        <w:t>[</w:t>
      </w:r>
      <w:r w:rsidRPr="00505A57">
        <w:rPr>
          <w:rFonts w:ascii="Arial" w:hAnsi="Arial" w:cs="Arial"/>
          <w:b/>
          <w:bCs/>
          <w:highlight w:val="yellow"/>
        </w:rPr>
        <w:t xml:space="preserve">Specify how the project team will document testing and where these records will be located. Explain what instruments and equipment will be used for this project, or reference section where this is already discussed in the QAPP. </w:t>
      </w:r>
      <w:bookmarkStart w:name="_Hlk87795529" w:id="67"/>
      <w:r w:rsidRPr="00505A57">
        <w:rPr>
          <w:rFonts w:ascii="Arial" w:hAnsi="Arial" w:cs="Arial"/>
          <w:b/>
          <w:bCs/>
          <w:highlight w:val="yellow"/>
        </w:rPr>
        <w:t xml:space="preserve">How often will equipment be tested and when? </w:t>
      </w:r>
      <w:bookmarkEnd w:id="67"/>
      <w:r w:rsidRPr="00505A57">
        <w:rPr>
          <w:rFonts w:ascii="Arial" w:hAnsi="Arial" w:cs="Arial"/>
          <w:b/>
          <w:bCs/>
          <w:highlight w:val="yellow"/>
        </w:rPr>
        <w:t>What will happen to equipment that fails testing procedures – what are the corrective actions (e.g. repair or replacement of equipment not in working order)?</w:t>
      </w:r>
      <w:bookmarkEnd w:id="66"/>
      <w:r w:rsidRPr="00505A57">
        <w:rPr>
          <w:rFonts w:ascii="Arial" w:hAnsi="Arial" w:cs="Arial"/>
          <w:b/>
        </w:rPr>
        <w:t>]</w:t>
      </w:r>
      <w:r w:rsidRPr="00505A57">
        <w:rPr>
          <w:rFonts w:ascii="Arial" w:hAnsi="Arial" w:cs="Arial"/>
          <w:bCs/>
        </w:rPr>
        <w:t>.</w:t>
      </w:r>
    </w:p>
    <w:p w:rsidRPr="00925255" w:rsidR="00982441" w:rsidP="00921C23" w:rsidRDefault="00B4692C" w14:paraId="31FB5C4D" w14:textId="77777777">
      <w:pPr>
        <w:pStyle w:val="Heading1"/>
        <w:ind w:left="0" w:firstLine="0"/>
        <w:jc w:val="both"/>
        <w:rPr>
          <w:rFonts w:cs="Arial"/>
          <w:smallCaps/>
          <w:szCs w:val="28"/>
        </w:rPr>
      </w:pPr>
      <w:bookmarkStart w:name="_Toc215844392" w:id="68"/>
      <w:r>
        <w:rPr>
          <w:rFonts w:cs="Arial"/>
          <w:smallCaps/>
          <w:szCs w:val="28"/>
        </w:rPr>
        <w:t>5</w:t>
      </w:r>
      <w:r w:rsidRPr="00925255" w:rsidR="00982441">
        <w:rPr>
          <w:rFonts w:cs="Arial"/>
          <w:smallCaps/>
          <w:szCs w:val="28"/>
        </w:rPr>
        <w:tab/>
      </w:r>
      <w:r w:rsidRPr="00925255" w:rsidR="00982441">
        <w:rPr>
          <w:rFonts w:cs="Arial"/>
          <w:smallCaps/>
          <w:szCs w:val="28"/>
        </w:rPr>
        <w:t>DATA MANAGEMENT</w:t>
      </w:r>
      <w:bookmarkEnd w:id="68"/>
    </w:p>
    <w:p w:rsidR="00982441" w:rsidP="00921C23" w:rsidRDefault="00982441" w14:paraId="1310CEEA" w14:textId="77777777">
      <w:pPr>
        <w:tabs>
          <w:tab w:val="left" w:pos="450"/>
          <w:tab w:val="left" w:pos="990"/>
          <w:tab w:val="left" w:pos="8550"/>
        </w:tabs>
        <w:jc w:val="both"/>
        <w:rPr>
          <w:rFonts w:ascii="Arial" w:hAnsi="Arial" w:cs="Arial"/>
        </w:rPr>
      </w:pPr>
    </w:p>
    <w:p w:rsidRPr="00505A57" w:rsidR="000A7230" w:rsidP="000A7230" w:rsidRDefault="000A7230" w14:paraId="2E02EED3" w14:textId="77777777">
      <w:pPr>
        <w:tabs>
          <w:tab w:val="left" w:pos="450"/>
          <w:tab w:val="left" w:pos="990"/>
          <w:tab w:val="left" w:pos="8550"/>
        </w:tabs>
        <w:jc w:val="both"/>
        <w:rPr>
          <w:rFonts w:ascii="Arial" w:hAnsi="Arial" w:cs="Arial"/>
          <w:b/>
        </w:rPr>
      </w:pPr>
      <w:bookmarkStart w:name="_Hlk87796280" w:id="69"/>
      <w:r w:rsidRPr="00505A57">
        <w:rPr>
          <w:rFonts w:ascii="Arial" w:hAnsi="Arial" w:cs="Arial"/>
          <w:b/>
          <w:bCs/>
        </w:rPr>
        <w:t>[</w:t>
      </w:r>
      <w:r w:rsidRPr="00505A57">
        <w:rPr>
          <w:rFonts w:ascii="Arial" w:hAnsi="Arial" w:cs="Arial"/>
          <w:b/>
          <w:highlight w:val="yellow"/>
        </w:rPr>
        <w:t xml:space="preserve">Elaborate on this process as appropriate. Please review </w:t>
      </w:r>
      <w:r>
        <w:rPr>
          <w:rFonts w:ascii="Arial" w:hAnsi="Arial" w:cs="Arial"/>
          <w:b/>
          <w:highlight w:val="yellow"/>
        </w:rPr>
        <w:t>example</w:t>
      </w:r>
      <w:r w:rsidRPr="00505A57">
        <w:rPr>
          <w:rFonts w:ascii="Arial" w:hAnsi="Arial" w:cs="Arial"/>
          <w:b/>
          <w:highlight w:val="yellow"/>
        </w:rPr>
        <w:t xml:space="preserve"> text and edit if statements are not accurate to your project.</w:t>
      </w:r>
      <w:r w:rsidRPr="00505A57">
        <w:rPr>
          <w:rFonts w:ascii="Arial" w:hAnsi="Arial" w:cs="Arial"/>
          <w:b/>
        </w:rPr>
        <w:t>]</w:t>
      </w:r>
    </w:p>
    <w:p w:rsidRPr="00505A57" w:rsidR="000A7230" w:rsidP="000A7230" w:rsidRDefault="000A7230" w14:paraId="4190E833" w14:textId="77777777">
      <w:pPr>
        <w:tabs>
          <w:tab w:val="left" w:pos="450"/>
          <w:tab w:val="left" w:pos="990"/>
          <w:tab w:val="left" w:pos="8550"/>
        </w:tabs>
        <w:jc w:val="both"/>
        <w:rPr>
          <w:rFonts w:ascii="Arial" w:hAnsi="Arial" w:cs="Arial"/>
        </w:rPr>
      </w:pPr>
    </w:p>
    <w:p w:rsidRPr="00505A57" w:rsidR="000A7230" w:rsidP="000A7230" w:rsidRDefault="000A7230" w14:paraId="6F28B44E" w14:textId="77777777">
      <w:pPr>
        <w:tabs>
          <w:tab w:val="left" w:pos="450"/>
          <w:tab w:val="left" w:pos="990"/>
          <w:tab w:val="left" w:pos="8550"/>
        </w:tabs>
        <w:jc w:val="both"/>
        <w:rPr>
          <w:rFonts w:ascii="Arial" w:hAnsi="Arial" w:cs="Arial"/>
        </w:rPr>
      </w:pPr>
      <w:r w:rsidRPr="00505A57">
        <w:rPr>
          <w:rFonts w:ascii="Arial" w:hAnsi="Arial" w:cs="Arial"/>
        </w:rPr>
        <w:t xml:space="preserve">Copies of </w:t>
      </w:r>
      <w:r w:rsidRPr="00505A57">
        <w:rPr>
          <w:rFonts w:ascii="Arial" w:hAnsi="Arial" w:cs="Arial"/>
          <w:color w:val="000000" w:themeColor="text1"/>
        </w:rPr>
        <w:t>field data sheets</w:t>
      </w:r>
      <w:r>
        <w:rPr>
          <w:rFonts w:ascii="Arial" w:hAnsi="Arial" w:cs="Arial"/>
          <w:color w:val="000000" w:themeColor="text1"/>
        </w:rPr>
        <w:t xml:space="preserve"> </w:t>
      </w:r>
      <w:r w:rsidRPr="00505A57">
        <w:rPr>
          <w:rFonts w:ascii="Arial" w:hAnsi="Arial" w:cs="Arial"/>
          <w:color w:val="000000" w:themeColor="text1"/>
        </w:rPr>
        <w:t xml:space="preserve">and interim/final data reports </w:t>
      </w:r>
      <w:r w:rsidRPr="00505A57">
        <w:rPr>
          <w:rFonts w:ascii="Arial" w:hAnsi="Arial" w:cs="Arial"/>
        </w:rPr>
        <w:t xml:space="preserve">will be kept for review by the </w:t>
      </w:r>
      <w:r w:rsidRPr="00505A57">
        <w:rPr>
          <w:rFonts w:ascii="Arial" w:hAnsi="Arial" w:cs="Arial"/>
          <w:b/>
        </w:rPr>
        <w:t>[</w:t>
      </w:r>
      <w:r w:rsidRPr="00505A57">
        <w:rPr>
          <w:rFonts w:ascii="Arial" w:hAnsi="Arial" w:cs="Arial"/>
          <w:b/>
          <w:highlight w:val="yellow"/>
        </w:rPr>
        <w:t>Insert organization name</w:t>
      </w:r>
      <w:r w:rsidRPr="00505A57">
        <w:rPr>
          <w:rFonts w:ascii="Arial" w:hAnsi="Arial" w:cs="Arial"/>
          <w:b/>
        </w:rPr>
        <w:t>]</w:t>
      </w:r>
      <w:r w:rsidRPr="00505A57">
        <w:rPr>
          <w:rFonts w:ascii="Arial" w:hAnsi="Arial" w:cs="Arial"/>
          <w:bCs/>
        </w:rPr>
        <w:t>.</w:t>
      </w:r>
      <w:r w:rsidRPr="00505A57">
        <w:rPr>
          <w:rFonts w:ascii="Arial" w:hAnsi="Arial" w:cs="Arial"/>
        </w:rPr>
        <w:t xml:space="preserve"> The field crew will retain original field data sheets.</w:t>
      </w:r>
    </w:p>
    <w:p w:rsidRPr="00505A57" w:rsidR="000A7230" w:rsidP="000A7230" w:rsidRDefault="000A7230" w14:paraId="079A14FE" w14:textId="77777777">
      <w:pPr>
        <w:tabs>
          <w:tab w:val="left" w:pos="450"/>
          <w:tab w:val="left" w:pos="990"/>
          <w:tab w:val="left" w:pos="8550"/>
        </w:tabs>
        <w:jc w:val="both"/>
        <w:rPr>
          <w:rFonts w:ascii="Arial" w:hAnsi="Arial" w:cs="Arial"/>
        </w:rPr>
      </w:pPr>
    </w:p>
    <w:p w:rsidRPr="00505A57" w:rsidR="000A7230" w:rsidP="000A7230" w:rsidRDefault="000A7230" w14:paraId="3D24031B" w14:textId="69B01F9C">
      <w:pPr>
        <w:pStyle w:val="BodyTextIndent3"/>
        <w:ind w:left="0"/>
        <w:jc w:val="both"/>
        <w:rPr>
          <w:rFonts w:ascii="Arial" w:hAnsi="Arial" w:cs="Arial"/>
          <w:sz w:val="20"/>
        </w:rPr>
      </w:pPr>
      <w:r w:rsidRPr="00505A57">
        <w:rPr>
          <w:rFonts w:ascii="Arial" w:hAnsi="Arial" w:cs="Arial"/>
          <w:sz w:val="20"/>
        </w:rPr>
        <w:t>Field data sheets are checked and signed in the field by the project</w:t>
      </w:r>
      <w:r w:rsidRPr="00505A57">
        <w:rPr>
          <w:rFonts w:ascii="Arial" w:hAnsi="Arial" w:cs="Arial"/>
          <w:b/>
          <w:sz w:val="20"/>
        </w:rPr>
        <w:t xml:space="preserve"> [</w:t>
      </w:r>
      <w:r w:rsidRPr="00505A57">
        <w:rPr>
          <w:rFonts w:ascii="Arial" w:hAnsi="Arial" w:cs="Arial"/>
          <w:b/>
          <w:sz w:val="20"/>
          <w:highlight w:val="yellow"/>
        </w:rPr>
        <w:t>Insert “leader,” “manager,” etc.</w:t>
      </w:r>
      <w:r w:rsidRPr="00505A57">
        <w:rPr>
          <w:rFonts w:ascii="Arial" w:hAnsi="Arial" w:cs="Arial"/>
          <w:b/>
          <w:sz w:val="20"/>
        </w:rPr>
        <w:t>]</w:t>
      </w:r>
      <w:r w:rsidRPr="00505A57">
        <w:rPr>
          <w:rFonts w:ascii="Arial" w:hAnsi="Arial" w:cs="Arial"/>
          <w:sz w:val="20"/>
        </w:rPr>
        <w:t xml:space="preserve">. They will identify any results where sample identification information is incorrect, samples were inappropriately handled, or calibration information is missing or inadequate. Such data will be marked as unacceptable </w:t>
      </w:r>
      <w:r>
        <w:rPr>
          <w:rFonts w:ascii="Arial" w:hAnsi="Arial" w:cs="Arial"/>
          <w:sz w:val="20"/>
        </w:rPr>
        <w:t xml:space="preserve">by </w:t>
      </w:r>
      <w:r w:rsidRPr="00CE06B9">
        <w:rPr>
          <w:rFonts w:ascii="Arial" w:hAnsi="Arial" w:cs="Arial"/>
          <w:b/>
          <w:bCs/>
          <w:sz w:val="20"/>
        </w:rPr>
        <w:t>[</w:t>
      </w:r>
      <w:r w:rsidRPr="0004442F">
        <w:rPr>
          <w:rFonts w:ascii="Arial" w:hAnsi="Arial" w:cs="Arial"/>
          <w:b/>
          <w:bCs/>
          <w:sz w:val="20"/>
          <w:highlight w:val="yellow"/>
        </w:rPr>
        <w:t xml:space="preserve">who will be responsible for </w:t>
      </w:r>
      <w:r>
        <w:rPr>
          <w:rFonts w:ascii="Arial" w:hAnsi="Arial" w:cs="Arial"/>
          <w:b/>
          <w:bCs/>
          <w:sz w:val="20"/>
          <w:highlight w:val="yellow"/>
        </w:rPr>
        <w:t>qualifying</w:t>
      </w:r>
      <w:r w:rsidRPr="0004442F">
        <w:rPr>
          <w:rFonts w:ascii="Arial" w:hAnsi="Arial" w:cs="Arial"/>
          <w:b/>
          <w:bCs/>
          <w:sz w:val="20"/>
          <w:highlight w:val="yellow"/>
        </w:rPr>
        <w:t xml:space="preserve"> data?</w:t>
      </w:r>
      <w:r w:rsidRPr="00CE06B9">
        <w:rPr>
          <w:rFonts w:ascii="Arial" w:hAnsi="Arial" w:cs="Arial"/>
          <w:b/>
          <w:bCs/>
          <w:sz w:val="20"/>
        </w:rPr>
        <w:t>]</w:t>
      </w:r>
      <w:r>
        <w:rPr>
          <w:rFonts w:ascii="Arial" w:hAnsi="Arial" w:cs="Arial"/>
          <w:sz w:val="20"/>
        </w:rPr>
        <w:t xml:space="preserve"> </w:t>
      </w:r>
      <w:r w:rsidRPr="00505A57">
        <w:rPr>
          <w:rFonts w:ascii="Arial" w:hAnsi="Arial" w:cs="Arial"/>
          <w:sz w:val="20"/>
        </w:rPr>
        <w:t>and will not be entered into the electronic database and/or otherwise used for project analysis, reporting</w:t>
      </w:r>
      <w:r>
        <w:rPr>
          <w:rFonts w:ascii="Arial" w:hAnsi="Arial" w:cs="Arial"/>
          <w:sz w:val="20"/>
        </w:rPr>
        <w:t>,</w:t>
      </w:r>
      <w:r w:rsidRPr="00505A57">
        <w:rPr>
          <w:rFonts w:ascii="Arial" w:hAnsi="Arial" w:cs="Arial"/>
          <w:sz w:val="20"/>
        </w:rPr>
        <w:t xml:space="preserve"> or other purpose</w:t>
      </w:r>
      <w:bookmarkStart w:name="_Hlk87795981" w:id="70"/>
      <w:r w:rsidRPr="00505A57">
        <w:rPr>
          <w:rFonts w:ascii="Arial" w:hAnsi="Arial" w:cs="Arial"/>
          <w:sz w:val="20"/>
        </w:rPr>
        <w:t xml:space="preserve">. </w:t>
      </w:r>
      <w:r w:rsidRPr="00505A57">
        <w:rPr>
          <w:rFonts w:ascii="Arial" w:hAnsi="Arial" w:cs="Arial"/>
          <w:b/>
          <w:bCs/>
          <w:sz w:val="20"/>
        </w:rPr>
        <w:t>[</w:t>
      </w:r>
      <w:r w:rsidRPr="00505A57">
        <w:rPr>
          <w:rFonts w:ascii="Arial" w:hAnsi="Arial" w:cs="Arial"/>
          <w:b/>
          <w:bCs/>
          <w:sz w:val="20"/>
          <w:highlight w:val="yellow"/>
        </w:rPr>
        <w:t>Clarify timeframe for completing this check, post-fieldwork</w:t>
      </w:r>
      <w:r>
        <w:rPr>
          <w:rFonts w:ascii="Arial" w:hAnsi="Arial" w:cs="Arial"/>
          <w:b/>
          <w:bCs/>
          <w:sz w:val="20"/>
          <w:highlight w:val="yellow"/>
        </w:rPr>
        <w:t>,</w:t>
      </w:r>
      <w:r w:rsidRPr="00505A57">
        <w:rPr>
          <w:rFonts w:ascii="Arial" w:hAnsi="Arial" w:cs="Arial"/>
          <w:b/>
          <w:bCs/>
          <w:sz w:val="20"/>
          <w:highlight w:val="yellow"/>
        </w:rPr>
        <w:t xml:space="preserve"> and whether there would be a need to repeat fieldwork and/or re-train data collectors if results are unacceptable. If consensus is required by the project team for decision-making, explain the consensus process here. Describe how problems will be resolved, including chain-of-command, and documentation process. Include examples of types of corrective actions that might be implemented</w:t>
      </w:r>
      <w:r w:rsidRPr="00CE06B9">
        <w:rPr>
          <w:rFonts w:ascii="Arial" w:hAnsi="Arial" w:cs="Arial"/>
          <w:b/>
          <w:bCs/>
          <w:sz w:val="20"/>
          <w:highlight w:val="yellow"/>
        </w:rPr>
        <w:t>.</w:t>
      </w:r>
      <w:r w:rsidRPr="00CE06B9">
        <w:rPr>
          <w:rFonts w:ascii="Arial" w:hAnsi="Arial" w:cs="Arial"/>
          <w:b/>
          <w:bCs/>
          <w:sz w:val="20"/>
        </w:rPr>
        <w:t>]</w:t>
      </w:r>
      <w:bookmarkEnd w:id="70"/>
    </w:p>
    <w:p w:rsidRPr="00925255" w:rsidR="000A7230" w:rsidP="000A7230" w:rsidRDefault="000A7230" w14:paraId="2997EA71" w14:textId="77777777">
      <w:pPr>
        <w:jc w:val="both"/>
        <w:rPr>
          <w:rFonts w:ascii="Arial" w:hAnsi="Arial" w:cs="Arial"/>
        </w:rPr>
      </w:pPr>
    </w:p>
    <w:p w:rsidRPr="00505A57" w:rsidR="000A7230" w:rsidP="000A7230" w:rsidRDefault="000A7230" w14:paraId="4409BD67" w14:textId="77777777">
      <w:pPr>
        <w:tabs>
          <w:tab w:val="left" w:pos="450"/>
          <w:tab w:val="left" w:pos="990"/>
          <w:tab w:val="left" w:pos="8550"/>
        </w:tabs>
        <w:jc w:val="both"/>
        <w:rPr>
          <w:rFonts w:ascii="Arial" w:hAnsi="Arial" w:cs="Arial"/>
        </w:rPr>
      </w:pPr>
      <w:r w:rsidRPr="00505A57">
        <w:rPr>
          <w:rFonts w:ascii="Arial" w:hAnsi="Arial" w:cs="Arial"/>
        </w:rPr>
        <w:t xml:space="preserve">The data generated will be </w:t>
      </w:r>
      <w:r w:rsidRPr="00505A57">
        <w:rPr>
          <w:rFonts w:ascii="Arial" w:hAnsi="Arial" w:cs="Arial"/>
          <w:b/>
          <w:bCs/>
        </w:rPr>
        <w:t>[</w:t>
      </w:r>
      <w:r w:rsidRPr="00505A57">
        <w:rPr>
          <w:rFonts w:ascii="Arial" w:hAnsi="Arial" w:cs="Arial"/>
          <w:b/>
          <w:bCs/>
          <w:highlight w:val="yellow"/>
        </w:rPr>
        <w:t>Identify</w:t>
      </w:r>
      <w:r w:rsidRPr="00505A57">
        <w:rPr>
          <w:rFonts w:ascii="Arial" w:hAnsi="Arial" w:cs="Arial"/>
          <w:b/>
          <w:highlight w:val="yellow"/>
        </w:rPr>
        <w:t xml:space="preserve"> how data will be stored and used </w:t>
      </w:r>
      <w:r>
        <w:rPr>
          <w:rFonts w:ascii="Arial" w:hAnsi="Arial" w:cs="Arial"/>
          <w:b/>
          <w:highlight w:val="yellow"/>
        </w:rPr>
        <w:t>(</w:t>
      </w:r>
      <w:r w:rsidRPr="00505A57">
        <w:rPr>
          <w:rFonts w:ascii="Arial" w:hAnsi="Arial" w:cs="Arial"/>
          <w:b/>
          <w:highlight w:val="yellow"/>
        </w:rPr>
        <w:t>uploaded into a database, entry into a spreadsheet, etc.</w:t>
      </w:r>
      <w:r w:rsidRPr="00976F4E">
        <w:rPr>
          <w:rFonts w:ascii="Arial" w:hAnsi="Arial" w:cs="Arial"/>
          <w:b/>
          <w:highlight w:val="yellow"/>
        </w:rPr>
        <w:t>)</w:t>
      </w:r>
      <w:r w:rsidRPr="00505A57">
        <w:rPr>
          <w:rFonts w:ascii="Arial" w:hAnsi="Arial" w:cs="Arial"/>
          <w:b/>
          <w:bCs/>
        </w:rPr>
        <w:t>]</w:t>
      </w:r>
      <w:r w:rsidRPr="00505A57">
        <w:rPr>
          <w:rFonts w:ascii="Arial" w:hAnsi="Arial" w:cs="Arial"/>
        </w:rPr>
        <w:t xml:space="preserve"> maintained by </w:t>
      </w:r>
      <w:bookmarkStart w:name="_Hlk87796063" w:id="71"/>
      <w:r w:rsidRPr="00505A57">
        <w:rPr>
          <w:rFonts w:ascii="Arial" w:hAnsi="Arial" w:cs="Arial"/>
          <w:b/>
          <w:bCs/>
        </w:rPr>
        <w:t>[</w:t>
      </w:r>
      <w:r w:rsidRPr="00505A57">
        <w:rPr>
          <w:rFonts w:ascii="Arial" w:hAnsi="Arial" w:cs="Arial"/>
          <w:b/>
          <w:bCs/>
          <w:highlight w:val="yellow"/>
        </w:rPr>
        <w:t>who will be responsible for data entry and management?</w:t>
      </w:r>
      <w:r w:rsidRPr="00505A57">
        <w:rPr>
          <w:rFonts w:ascii="Arial" w:hAnsi="Arial" w:cs="Arial"/>
          <w:b/>
          <w:bCs/>
        </w:rPr>
        <w:t>]</w:t>
      </w:r>
      <w:bookmarkEnd w:id="71"/>
      <w:r w:rsidRPr="00505A57">
        <w:rPr>
          <w:rFonts w:ascii="Arial" w:hAnsi="Arial" w:cs="Arial"/>
        </w:rPr>
        <w:t xml:space="preserve"> and available for NFWF staff review when requested. This review is for </w:t>
      </w:r>
      <w:r w:rsidRPr="00505A57">
        <w:rPr>
          <w:rFonts w:ascii="Arial" w:hAnsi="Arial" w:cs="Arial"/>
        </w:rPr>
        <w:t xml:space="preserve">QA/QC purposes only and will not be used for any other purpose. See Section </w:t>
      </w:r>
      <w:r>
        <w:rPr>
          <w:rFonts w:ascii="Arial" w:hAnsi="Arial" w:cs="Arial"/>
        </w:rPr>
        <w:t>5</w:t>
      </w:r>
      <w:r w:rsidRPr="00505A57">
        <w:rPr>
          <w:rFonts w:ascii="Arial" w:hAnsi="Arial" w:cs="Arial"/>
        </w:rPr>
        <w:t>.2 for additional information on this data reporting requirement.</w:t>
      </w:r>
    </w:p>
    <w:p w:rsidRPr="00505A57" w:rsidR="000A7230" w:rsidP="000A7230" w:rsidRDefault="000A7230" w14:paraId="44B3F5C7" w14:textId="77777777">
      <w:pPr>
        <w:tabs>
          <w:tab w:val="left" w:pos="450"/>
          <w:tab w:val="left" w:pos="990"/>
          <w:tab w:val="left" w:pos="8550"/>
        </w:tabs>
        <w:jc w:val="both"/>
        <w:rPr>
          <w:rFonts w:ascii="Arial" w:hAnsi="Arial" w:cs="Arial"/>
        </w:rPr>
      </w:pPr>
    </w:p>
    <w:p w:rsidRPr="00505A57" w:rsidR="000A7230" w:rsidP="000A7230" w:rsidRDefault="000A7230" w14:paraId="46E8B992" w14:textId="77777777">
      <w:pPr>
        <w:tabs>
          <w:tab w:val="left" w:pos="450"/>
          <w:tab w:val="left" w:pos="990"/>
          <w:tab w:val="left" w:pos="8550"/>
        </w:tabs>
        <w:jc w:val="both"/>
        <w:rPr>
          <w:rFonts w:ascii="Arial" w:hAnsi="Arial" w:cs="Arial"/>
          <w:b/>
          <w:bCs/>
        </w:rPr>
      </w:pPr>
      <w:r w:rsidRPr="00505A57">
        <w:rPr>
          <w:rFonts w:ascii="Arial" w:hAnsi="Arial" w:cs="Arial"/>
        </w:rPr>
        <w:t xml:space="preserve">After data entry or data transfer procedures are completed for each sample event, data will be inspected for data transcription errors </w:t>
      </w:r>
      <w:bookmarkStart w:name="_Hlk87796125" w:id="72"/>
      <w:r w:rsidRPr="00505A57">
        <w:rPr>
          <w:rFonts w:ascii="Arial" w:hAnsi="Arial" w:cs="Arial"/>
          <w:b/>
          <w:bCs/>
        </w:rPr>
        <w:t>[</w:t>
      </w:r>
      <w:r w:rsidRPr="00505A57">
        <w:rPr>
          <w:rFonts w:ascii="Arial" w:hAnsi="Arial" w:cs="Arial"/>
          <w:b/>
          <w:bCs/>
          <w:highlight w:val="yellow"/>
        </w:rPr>
        <w:t>How long after data collection and by whom? How are errors determined (reference Section 1.3)? What happens to data found to have errors</w:t>
      </w:r>
      <w:bookmarkStart w:name="_Hlk89526861" w:id="73"/>
      <w:r w:rsidRPr="00505A57">
        <w:rPr>
          <w:rFonts w:ascii="Arial" w:hAnsi="Arial" w:cs="Arial"/>
          <w:b/>
          <w:bCs/>
          <w:highlight w:val="yellow"/>
        </w:rPr>
        <w:t>?</w:t>
      </w:r>
      <w:r w:rsidRPr="00505A57">
        <w:rPr>
          <w:rFonts w:ascii="Arial" w:hAnsi="Arial" w:cs="Arial"/>
          <w:b/>
          <w:bCs/>
        </w:rPr>
        <w:t>]</w:t>
      </w:r>
      <w:r w:rsidRPr="00505A57">
        <w:rPr>
          <w:rFonts w:ascii="Arial" w:hAnsi="Arial" w:cs="Arial"/>
        </w:rPr>
        <w:t xml:space="preserve"> </w:t>
      </w:r>
      <w:bookmarkEnd w:id="72"/>
      <w:r w:rsidRPr="00505A57">
        <w:rPr>
          <w:rFonts w:ascii="Arial" w:hAnsi="Arial" w:cs="Arial"/>
        </w:rPr>
        <w:t>and corrected as appropriate</w:t>
      </w:r>
      <w:bookmarkEnd w:id="73"/>
      <w:r w:rsidRPr="00505A57">
        <w:rPr>
          <w:rFonts w:ascii="Arial" w:hAnsi="Arial" w:cs="Arial"/>
        </w:rPr>
        <w:t xml:space="preserve">. After the final QA checks for errors are completed, the data will be added to the project database. </w:t>
      </w:r>
      <w:bookmarkStart w:name="_Hlk87796291" w:id="74"/>
      <w:r w:rsidRPr="00505A57">
        <w:rPr>
          <w:rFonts w:ascii="Arial" w:hAnsi="Arial" w:cs="Arial"/>
          <w:b/>
          <w:bCs/>
        </w:rPr>
        <w:t>[</w:t>
      </w:r>
      <w:r w:rsidRPr="00505A57">
        <w:rPr>
          <w:rFonts w:ascii="Arial" w:hAnsi="Arial" w:cs="Arial"/>
          <w:b/>
          <w:bCs/>
          <w:highlight w:val="yellow"/>
        </w:rPr>
        <w:t>Specify who would do this and the timeframe, post-data collection. Describe how data will be used for reporting as applicable.</w:t>
      </w:r>
      <w:r w:rsidRPr="00505A57">
        <w:rPr>
          <w:rFonts w:ascii="Arial" w:hAnsi="Arial" w:cs="Arial"/>
          <w:b/>
          <w:bCs/>
        </w:rPr>
        <w:t>]</w:t>
      </w:r>
      <w:bookmarkEnd w:id="74"/>
    </w:p>
    <w:p w:rsidR="0087717F" w:rsidP="00921C23" w:rsidRDefault="0087717F" w14:paraId="1FCD6502" w14:textId="518098EA">
      <w:pPr>
        <w:tabs>
          <w:tab w:val="left" w:pos="450"/>
          <w:tab w:val="left" w:pos="990"/>
          <w:tab w:val="left" w:pos="8550"/>
        </w:tabs>
        <w:jc w:val="both"/>
        <w:rPr>
          <w:rFonts w:ascii="Arial" w:hAnsi="Arial" w:cs="Arial"/>
          <w:b/>
          <w:bCs/>
        </w:rPr>
      </w:pPr>
    </w:p>
    <w:p w:rsidRPr="00505A57" w:rsidR="00764A2B" w:rsidP="00764A2B" w:rsidRDefault="00764A2B" w14:paraId="56AE3CCC" w14:textId="77777777">
      <w:pPr>
        <w:tabs>
          <w:tab w:val="left" w:pos="8550"/>
        </w:tabs>
        <w:jc w:val="both"/>
        <w:rPr>
          <w:rFonts w:ascii="Arial" w:hAnsi="Arial" w:cs="Arial"/>
          <w:b/>
          <w:bCs/>
        </w:rPr>
      </w:pPr>
      <w:bookmarkStart w:name="_Hlk89598014" w:id="75"/>
      <w:r w:rsidRPr="00505A57">
        <w:rPr>
          <w:rFonts w:ascii="Arial" w:hAnsi="Arial" w:cs="Arial"/>
          <w:b/>
          <w:bCs/>
        </w:rPr>
        <w:t>Secondary Data Collection/Modeling/Geospatial Assessment</w:t>
      </w:r>
    </w:p>
    <w:p w:rsidRPr="00505A57" w:rsidR="00764A2B" w:rsidP="00764A2B" w:rsidRDefault="00764A2B" w14:paraId="755F2F1B" w14:textId="77777777">
      <w:pPr>
        <w:tabs>
          <w:tab w:val="left" w:pos="450"/>
          <w:tab w:val="left" w:pos="990"/>
          <w:tab w:val="left" w:pos="8550"/>
        </w:tabs>
        <w:jc w:val="both"/>
        <w:rPr>
          <w:rFonts w:ascii="Arial" w:hAnsi="Arial" w:cs="Arial"/>
        </w:rPr>
      </w:pPr>
    </w:p>
    <w:p w:rsidRPr="00505A57" w:rsidR="00764A2B" w:rsidP="00764A2B" w:rsidRDefault="00764A2B" w14:paraId="5F9F0635" w14:textId="77777777">
      <w:pPr>
        <w:tabs>
          <w:tab w:val="left" w:pos="450"/>
          <w:tab w:val="left" w:pos="990"/>
          <w:tab w:val="left" w:pos="8550"/>
        </w:tabs>
        <w:jc w:val="both"/>
        <w:rPr>
          <w:rFonts w:ascii="Arial" w:hAnsi="Arial" w:cs="Arial"/>
        </w:rPr>
      </w:pPr>
      <w:r w:rsidRPr="00505A57">
        <w:rPr>
          <w:rFonts w:ascii="Arial" w:hAnsi="Arial" w:cs="Arial"/>
        </w:rPr>
        <w:t>Copies of [</w:t>
      </w:r>
      <w:r w:rsidRPr="00505A57">
        <w:rPr>
          <w:rFonts w:ascii="Arial" w:hAnsi="Arial" w:cs="Arial"/>
          <w:highlight w:val="yellow"/>
        </w:rPr>
        <w:t>model results/maps/secondary data records</w:t>
      </w:r>
      <w:r w:rsidRPr="00505A57">
        <w:rPr>
          <w:rFonts w:ascii="Arial" w:hAnsi="Arial" w:cs="Arial"/>
        </w:rPr>
        <w:t xml:space="preserve">], and original </w:t>
      </w:r>
      <w:r w:rsidRPr="00505A57">
        <w:rPr>
          <w:rFonts w:ascii="Arial" w:hAnsi="Arial" w:cs="Arial"/>
          <w:b/>
          <w:bCs/>
        </w:rPr>
        <w:t>[</w:t>
      </w:r>
      <w:r w:rsidRPr="00505A57">
        <w:rPr>
          <w:rFonts w:ascii="Arial" w:hAnsi="Arial" w:cs="Arial"/>
          <w:b/>
          <w:bCs/>
          <w:highlight w:val="yellow"/>
        </w:rPr>
        <w:t>describe reports</w:t>
      </w:r>
      <w:r w:rsidRPr="00505A57">
        <w:rPr>
          <w:rFonts w:ascii="Arial" w:hAnsi="Arial" w:cs="Arial"/>
          <w:b/>
          <w:bCs/>
        </w:rPr>
        <w:t>]</w:t>
      </w:r>
      <w:r w:rsidRPr="00505A57">
        <w:rPr>
          <w:rFonts w:ascii="Arial" w:hAnsi="Arial" w:cs="Arial"/>
        </w:rPr>
        <w:t xml:space="preserve"> reports will be kept for review by the </w:t>
      </w:r>
      <w:r w:rsidRPr="00505A57">
        <w:rPr>
          <w:rFonts w:ascii="Arial" w:hAnsi="Arial" w:cs="Arial"/>
          <w:b/>
        </w:rPr>
        <w:t>[</w:t>
      </w:r>
      <w:r w:rsidRPr="00505A57">
        <w:rPr>
          <w:rFonts w:ascii="Arial" w:hAnsi="Arial" w:cs="Arial"/>
          <w:b/>
          <w:highlight w:val="yellow"/>
        </w:rPr>
        <w:t>Insert organization name</w:t>
      </w:r>
      <w:r w:rsidRPr="00505A57">
        <w:rPr>
          <w:rFonts w:ascii="Arial" w:hAnsi="Arial" w:cs="Arial"/>
          <w:b/>
        </w:rPr>
        <w:t>]</w:t>
      </w:r>
      <w:r w:rsidRPr="00505A57">
        <w:rPr>
          <w:rFonts w:ascii="Arial" w:hAnsi="Arial" w:cs="Arial"/>
          <w:bCs/>
        </w:rPr>
        <w:t>.</w:t>
      </w:r>
    </w:p>
    <w:p w:rsidRPr="00505A57" w:rsidR="00764A2B" w:rsidP="00764A2B" w:rsidRDefault="00764A2B" w14:paraId="72BE1291" w14:textId="77777777">
      <w:pPr>
        <w:tabs>
          <w:tab w:val="left" w:pos="450"/>
          <w:tab w:val="left" w:pos="990"/>
          <w:tab w:val="left" w:pos="8550"/>
        </w:tabs>
        <w:jc w:val="both"/>
        <w:rPr>
          <w:rFonts w:ascii="Arial" w:hAnsi="Arial" w:cs="Arial"/>
        </w:rPr>
      </w:pPr>
    </w:p>
    <w:p w:rsidRPr="00505A57" w:rsidR="00764A2B" w:rsidP="00764A2B" w:rsidRDefault="00764A2B" w14:paraId="00DB336D" w14:textId="77777777">
      <w:pPr>
        <w:pStyle w:val="BodyTextIndent3"/>
        <w:ind w:left="0"/>
        <w:jc w:val="both"/>
        <w:rPr>
          <w:rFonts w:ascii="Arial" w:hAnsi="Arial" w:cs="Arial"/>
          <w:sz w:val="20"/>
        </w:rPr>
      </w:pPr>
      <w:r w:rsidRPr="00505A57">
        <w:rPr>
          <w:rFonts w:ascii="Arial" w:hAnsi="Arial" w:cs="Arial"/>
        </w:rPr>
        <w:t>[</w:t>
      </w:r>
      <w:r w:rsidRPr="00505A57">
        <w:rPr>
          <w:rFonts w:ascii="Arial" w:hAnsi="Arial" w:cs="Arial"/>
          <w:sz w:val="20"/>
          <w:szCs w:val="16"/>
          <w:highlight w:val="yellow"/>
        </w:rPr>
        <w:t>Model results/secondary data records</w:t>
      </w:r>
      <w:r w:rsidRPr="00505A57">
        <w:rPr>
          <w:rFonts w:ascii="Arial" w:hAnsi="Arial" w:cs="Arial"/>
          <w:sz w:val="20"/>
          <w:szCs w:val="16"/>
        </w:rPr>
        <w:t>]</w:t>
      </w:r>
      <w:r w:rsidRPr="00505A57">
        <w:rPr>
          <w:rFonts w:ascii="Arial" w:hAnsi="Arial" w:cs="Arial"/>
          <w:b/>
          <w:bCs/>
          <w:sz w:val="20"/>
          <w:szCs w:val="16"/>
        </w:rPr>
        <w:t xml:space="preserve"> </w:t>
      </w:r>
      <w:r w:rsidRPr="00505A57">
        <w:rPr>
          <w:rFonts w:ascii="Arial" w:hAnsi="Arial" w:cs="Arial"/>
          <w:sz w:val="20"/>
        </w:rPr>
        <w:t>are checked and signed by the project</w:t>
      </w:r>
      <w:r w:rsidRPr="00505A57">
        <w:rPr>
          <w:rFonts w:ascii="Arial" w:hAnsi="Arial" w:cs="Arial"/>
          <w:b/>
          <w:sz w:val="20"/>
        </w:rPr>
        <w:t xml:space="preserve"> [</w:t>
      </w:r>
      <w:r w:rsidRPr="00505A57">
        <w:rPr>
          <w:rFonts w:ascii="Arial" w:hAnsi="Arial" w:cs="Arial"/>
          <w:b/>
          <w:sz w:val="20"/>
          <w:highlight w:val="yellow"/>
        </w:rPr>
        <w:t>Insert “leader,” “manager,” etc.</w:t>
      </w:r>
      <w:r w:rsidRPr="00505A57">
        <w:rPr>
          <w:rFonts w:ascii="Arial" w:hAnsi="Arial" w:cs="Arial"/>
          <w:b/>
          <w:sz w:val="20"/>
        </w:rPr>
        <w:t>]</w:t>
      </w:r>
      <w:r w:rsidRPr="00505A57">
        <w:rPr>
          <w:rFonts w:ascii="Arial" w:hAnsi="Arial" w:cs="Arial"/>
          <w:sz w:val="20"/>
        </w:rPr>
        <w:t xml:space="preserve">. They will identify any results where information is incorrect, missing, or inadequate </w:t>
      </w:r>
      <w:r w:rsidRPr="00505A57">
        <w:rPr>
          <w:rFonts w:ascii="Arial" w:hAnsi="Arial" w:cs="Arial"/>
          <w:b/>
          <w:bCs/>
          <w:sz w:val="20"/>
        </w:rPr>
        <w:t>[</w:t>
      </w:r>
      <w:r w:rsidRPr="00505A57">
        <w:rPr>
          <w:rFonts w:ascii="Arial" w:hAnsi="Arial" w:cs="Arial"/>
          <w:b/>
          <w:bCs/>
          <w:sz w:val="20"/>
          <w:highlight w:val="yellow"/>
        </w:rPr>
        <w:t>what would identify a response as “inadequate”?</w:t>
      </w:r>
      <w:r w:rsidRPr="00505A57">
        <w:rPr>
          <w:rFonts w:ascii="Arial" w:hAnsi="Arial" w:cs="Arial"/>
          <w:b/>
          <w:bCs/>
          <w:sz w:val="20"/>
        </w:rPr>
        <w:t>]</w:t>
      </w:r>
      <w:r w:rsidRPr="00505A57">
        <w:rPr>
          <w:rFonts w:ascii="Arial" w:hAnsi="Arial" w:cs="Arial"/>
          <w:sz w:val="20"/>
        </w:rPr>
        <w:t xml:space="preserve">. Such data will be marked as unacceptable by </w:t>
      </w:r>
      <w:r w:rsidRPr="00CE06B9">
        <w:rPr>
          <w:rFonts w:ascii="Arial" w:hAnsi="Arial" w:cs="Arial"/>
          <w:b/>
          <w:bCs/>
          <w:sz w:val="20"/>
        </w:rPr>
        <w:t>[</w:t>
      </w:r>
      <w:r w:rsidRPr="0004442F">
        <w:rPr>
          <w:rFonts w:ascii="Arial" w:hAnsi="Arial" w:cs="Arial"/>
          <w:b/>
          <w:bCs/>
          <w:sz w:val="20"/>
          <w:highlight w:val="yellow"/>
        </w:rPr>
        <w:t xml:space="preserve">who will be responsible for </w:t>
      </w:r>
      <w:r>
        <w:rPr>
          <w:rFonts w:ascii="Arial" w:hAnsi="Arial" w:cs="Arial"/>
          <w:b/>
          <w:bCs/>
          <w:sz w:val="20"/>
          <w:highlight w:val="yellow"/>
        </w:rPr>
        <w:t>qualifying</w:t>
      </w:r>
      <w:r w:rsidRPr="0004442F">
        <w:rPr>
          <w:rFonts w:ascii="Arial" w:hAnsi="Arial" w:cs="Arial"/>
          <w:b/>
          <w:bCs/>
          <w:sz w:val="20"/>
          <w:highlight w:val="yellow"/>
        </w:rPr>
        <w:t xml:space="preserve"> data?</w:t>
      </w:r>
      <w:r w:rsidRPr="00CE06B9">
        <w:rPr>
          <w:rFonts w:ascii="Arial" w:hAnsi="Arial" w:cs="Arial"/>
          <w:b/>
          <w:bCs/>
          <w:sz w:val="20"/>
        </w:rPr>
        <w:t>]</w:t>
      </w:r>
      <w:r>
        <w:rPr>
          <w:rFonts w:ascii="Arial" w:hAnsi="Arial" w:cs="Arial"/>
          <w:b/>
          <w:bCs/>
          <w:sz w:val="20"/>
        </w:rPr>
        <w:t xml:space="preserve"> </w:t>
      </w:r>
      <w:r w:rsidRPr="00505A57">
        <w:rPr>
          <w:rFonts w:ascii="Arial" w:hAnsi="Arial" w:cs="Arial"/>
          <w:sz w:val="20"/>
        </w:rPr>
        <w:t>and will not be entered into the electronic database and/or otherwise used for project analysis, reporting</w:t>
      </w:r>
      <w:r>
        <w:rPr>
          <w:rFonts w:ascii="Arial" w:hAnsi="Arial" w:cs="Arial"/>
          <w:sz w:val="20"/>
        </w:rPr>
        <w:t>,</w:t>
      </w:r>
      <w:r w:rsidRPr="00505A57">
        <w:rPr>
          <w:rFonts w:ascii="Arial" w:hAnsi="Arial" w:cs="Arial"/>
          <w:sz w:val="20"/>
        </w:rPr>
        <w:t xml:space="preserve"> or other purpose. </w:t>
      </w:r>
      <w:r w:rsidRPr="00505A57">
        <w:rPr>
          <w:rFonts w:ascii="Arial" w:hAnsi="Arial" w:cs="Arial"/>
          <w:b/>
          <w:bCs/>
          <w:sz w:val="20"/>
        </w:rPr>
        <w:t>[</w:t>
      </w:r>
      <w:r w:rsidRPr="00505A57">
        <w:rPr>
          <w:rFonts w:ascii="Arial" w:hAnsi="Arial" w:cs="Arial"/>
          <w:b/>
          <w:bCs/>
          <w:sz w:val="20"/>
          <w:highlight w:val="yellow"/>
        </w:rPr>
        <w:t xml:space="preserve">Clarify if this process applies to your project. Include the timeframe for completing this check, post-data collection, and whether there would be a need to repeat data collection or modeling assessment and/or re-train data collectors if results are unacceptable. </w:t>
      </w:r>
      <w:bookmarkStart w:name="_Hlk89547024" w:id="76"/>
      <w:r w:rsidRPr="00505A57">
        <w:rPr>
          <w:rFonts w:ascii="Arial" w:hAnsi="Arial" w:cs="Arial"/>
          <w:b/>
          <w:bCs/>
          <w:sz w:val="20"/>
          <w:highlight w:val="yellow"/>
        </w:rPr>
        <w:t>If consensus is required by the project team for decision-making, explain the consensus process here</w:t>
      </w:r>
      <w:bookmarkEnd w:id="76"/>
      <w:r w:rsidRPr="00505A57">
        <w:rPr>
          <w:rFonts w:ascii="Arial" w:hAnsi="Arial" w:cs="Arial"/>
          <w:b/>
          <w:bCs/>
          <w:sz w:val="20"/>
          <w:highlight w:val="yellow"/>
        </w:rPr>
        <w:t xml:space="preserve">. </w:t>
      </w:r>
      <w:r w:rsidRPr="00505A57">
        <w:rPr>
          <w:rFonts w:ascii="Arial" w:hAnsi="Arial" w:cs="Arial"/>
          <w:b/>
          <w:sz w:val="20"/>
          <w:highlight w:val="yellow"/>
        </w:rPr>
        <w:t>If project data or information is being used for data sharing purposes (such as data sharing to a public site or into another system external to the project team), discuss how quality control will be ensured for data processing requirements and validation external to the project team.</w:t>
      </w:r>
      <w:r w:rsidRPr="00505A57">
        <w:rPr>
          <w:rFonts w:ascii="Arial" w:hAnsi="Arial" w:cs="Arial"/>
          <w:b/>
          <w:bCs/>
          <w:sz w:val="20"/>
        </w:rPr>
        <w:t>]</w:t>
      </w:r>
    </w:p>
    <w:p w:rsidRPr="00505A57" w:rsidR="00764A2B" w:rsidP="00764A2B" w:rsidRDefault="00764A2B" w14:paraId="74507BB1" w14:textId="77777777">
      <w:pPr>
        <w:jc w:val="both"/>
        <w:rPr>
          <w:rFonts w:ascii="Arial" w:hAnsi="Arial" w:cs="Arial"/>
        </w:rPr>
      </w:pPr>
    </w:p>
    <w:p w:rsidRPr="00505A57" w:rsidR="00764A2B" w:rsidP="00764A2B" w:rsidRDefault="00764A2B" w14:paraId="4EA61DC0" w14:textId="7BC3143D">
      <w:pPr>
        <w:tabs>
          <w:tab w:val="left" w:pos="450"/>
          <w:tab w:val="left" w:pos="990"/>
          <w:tab w:val="left" w:pos="8550"/>
        </w:tabs>
        <w:jc w:val="both"/>
        <w:rPr>
          <w:rFonts w:ascii="Arial" w:hAnsi="Arial" w:cs="Arial"/>
        </w:rPr>
      </w:pPr>
      <w:r w:rsidRPr="00505A57">
        <w:rPr>
          <w:rFonts w:ascii="Arial" w:hAnsi="Arial" w:cs="Arial"/>
        </w:rPr>
        <w:t>The data generated will be converted to a standard database format</w:t>
      </w:r>
      <w:r w:rsidRPr="00505A57">
        <w:rPr>
          <w:rFonts w:ascii="Arial" w:hAnsi="Arial" w:cs="Arial"/>
          <w:color w:val="FF0000"/>
        </w:rPr>
        <w:t xml:space="preserve"> </w:t>
      </w:r>
      <w:bookmarkStart w:name="_Hlk89593926" w:id="77"/>
      <w:r w:rsidRPr="00505A57">
        <w:rPr>
          <w:rFonts w:ascii="Arial" w:hAnsi="Arial" w:cs="Arial"/>
          <w:b/>
          <w:bCs/>
        </w:rPr>
        <w:t>[</w:t>
      </w:r>
      <w:r w:rsidRPr="00505A57">
        <w:rPr>
          <w:rFonts w:ascii="Arial" w:hAnsi="Arial" w:cs="Arial"/>
          <w:b/>
          <w:bCs/>
          <w:highlight w:val="yellow"/>
        </w:rPr>
        <w:t>revise to be accurate to your project</w:t>
      </w:r>
      <w:r w:rsidRPr="00505A57">
        <w:rPr>
          <w:rFonts w:ascii="Arial" w:hAnsi="Arial" w:cs="Arial"/>
          <w:b/>
          <w:bCs/>
        </w:rPr>
        <w:t>]</w:t>
      </w:r>
      <w:r w:rsidRPr="00505A57">
        <w:rPr>
          <w:rFonts w:ascii="Arial" w:hAnsi="Arial" w:cs="Arial"/>
        </w:rPr>
        <w:t xml:space="preserve"> </w:t>
      </w:r>
      <w:bookmarkEnd w:id="77"/>
      <w:r w:rsidRPr="00505A57">
        <w:rPr>
          <w:rFonts w:ascii="Arial" w:hAnsi="Arial" w:cs="Arial"/>
        </w:rPr>
        <w:t xml:space="preserve">maintained by </w:t>
      </w:r>
      <w:r w:rsidRPr="00505A57">
        <w:rPr>
          <w:rFonts w:ascii="Arial" w:hAnsi="Arial" w:cs="Arial"/>
          <w:b/>
          <w:bCs/>
        </w:rPr>
        <w:t>[</w:t>
      </w:r>
      <w:r w:rsidRPr="00505A57">
        <w:rPr>
          <w:rFonts w:ascii="Arial" w:hAnsi="Arial" w:cs="Arial"/>
          <w:b/>
          <w:bCs/>
          <w:highlight w:val="yellow"/>
        </w:rPr>
        <w:t>who will be responsible for data entry and management?</w:t>
      </w:r>
      <w:r w:rsidRPr="00BC0078">
        <w:rPr>
          <w:rFonts w:ascii="Arial" w:hAnsi="Arial" w:cs="Arial"/>
          <w:b/>
          <w:bCs/>
        </w:rPr>
        <w:t>]</w:t>
      </w:r>
      <w:r w:rsidRPr="00505A57">
        <w:rPr>
          <w:rFonts w:ascii="Arial" w:hAnsi="Arial" w:cs="Arial"/>
        </w:rPr>
        <w:t xml:space="preserve"> and available for NFWF staff review when requested. This review is for QA/QC purposes only and will not be used for any other purpose. See Section </w:t>
      </w:r>
      <w:r w:rsidR="0011085D">
        <w:rPr>
          <w:rFonts w:ascii="Arial" w:hAnsi="Arial" w:cs="Arial"/>
        </w:rPr>
        <w:t>5</w:t>
      </w:r>
      <w:r w:rsidRPr="00505A57">
        <w:rPr>
          <w:rFonts w:ascii="Arial" w:hAnsi="Arial" w:cs="Arial"/>
        </w:rPr>
        <w:t>.2 for additional information on this data reporting requirement.</w:t>
      </w:r>
    </w:p>
    <w:p w:rsidRPr="00505A57" w:rsidR="00764A2B" w:rsidP="00764A2B" w:rsidRDefault="00764A2B" w14:paraId="55D03C12" w14:textId="77777777">
      <w:pPr>
        <w:tabs>
          <w:tab w:val="left" w:pos="450"/>
          <w:tab w:val="left" w:pos="990"/>
          <w:tab w:val="left" w:pos="8550"/>
        </w:tabs>
        <w:jc w:val="both"/>
        <w:rPr>
          <w:rFonts w:ascii="Arial" w:hAnsi="Arial" w:cs="Arial"/>
        </w:rPr>
      </w:pPr>
    </w:p>
    <w:p w:rsidRPr="00505A57" w:rsidR="00764A2B" w:rsidP="00764A2B" w:rsidRDefault="00764A2B" w14:paraId="309D58E7" w14:textId="10769F66">
      <w:pPr>
        <w:tabs>
          <w:tab w:val="left" w:pos="450"/>
          <w:tab w:val="left" w:pos="990"/>
          <w:tab w:val="left" w:pos="8550"/>
        </w:tabs>
        <w:jc w:val="both"/>
        <w:rPr>
          <w:rFonts w:ascii="Arial" w:hAnsi="Arial" w:cs="Arial"/>
          <w:b/>
          <w:bCs/>
        </w:rPr>
      </w:pPr>
      <w:r w:rsidRPr="00505A57">
        <w:rPr>
          <w:rFonts w:ascii="Arial" w:hAnsi="Arial" w:cs="Arial"/>
        </w:rPr>
        <w:t xml:space="preserve">After data entry or data transfer procedures are completed for each </w:t>
      </w:r>
      <w:r w:rsidRPr="00505A57">
        <w:rPr>
          <w:rFonts w:ascii="Arial" w:hAnsi="Arial" w:cs="Arial"/>
          <w:b/>
          <w:bCs/>
        </w:rPr>
        <w:t>[</w:t>
      </w:r>
      <w:r w:rsidRPr="00505A57">
        <w:rPr>
          <w:rFonts w:ascii="Arial" w:hAnsi="Arial" w:cs="Arial"/>
          <w:b/>
          <w:bCs/>
          <w:highlight w:val="yellow"/>
        </w:rPr>
        <w:t>insert type of data collection/assessment event</w:t>
      </w:r>
      <w:r w:rsidRPr="00505A57">
        <w:rPr>
          <w:rFonts w:ascii="Arial" w:hAnsi="Arial" w:cs="Arial"/>
          <w:b/>
          <w:bCs/>
        </w:rPr>
        <w:t>]</w:t>
      </w:r>
      <w:r w:rsidRPr="00505A57">
        <w:rPr>
          <w:rFonts w:ascii="Arial" w:hAnsi="Arial" w:cs="Arial"/>
        </w:rPr>
        <w:t xml:space="preserve">, data will be inspected for data transcription errors </w:t>
      </w:r>
      <w:bookmarkStart w:name="_Hlk87796196" w:id="78"/>
      <w:r w:rsidRPr="00505A57">
        <w:rPr>
          <w:rFonts w:ascii="Arial" w:hAnsi="Arial" w:cs="Arial"/>
          <w:b/>
          <w:bCs/>
        </w:rPr>
        <w:t>[</w:t>
      </w:r>
      <w:r w:rsidRPr="00505A57">
        <w:rPr>
          <w:rFonts w:ascii="Arial" w:hAnsi="Arial" w:cs="Arial"/>
          <w:b/>
          <w:bCs/>
          <w:highlight w:val="yellow"/>
        </w:rPr>
        <w:t xml:space="preserve">how long after data collection and by whom? How are errors determined (reference Section 1.3)? What happens to data found to have </w:t>
      </w:r>
      <w:bookmarkEnd w:id="78"/>
      <w:r w:rsidRPr="00505A57">
        <w:rPr>
          <w:rFonts w:ascii="Arial" w:hAnsi="Arial" w:cs="Arial"/>
          <w:b/>
          <w:bCs/>
          <w:highlight w:val="yellow"/>
        </w:rPr>
        <w:t xml:space="preserve">errors (reference Section </w:t>
      </w:r>
      <w:r w:rsidR="00BA1067">
        <w:rPr>
          <w:rFonts w:ascii="Arial" w:hAnsi="Arial" w:cs="Arial"/>
          <w:b/>
          <w:bCs/>
          <w:highlight w:val="yellow"/>
        </w:rPr>
        <w:t>3</w:t>
      </w:r>
      <w:r w:rsidRPr="00505A57">
        <w:rPr>
          <w:rFonts w:ascii="Arial" w:hAnsi="Arial" w:cs="Arial"/>
          <w:b/>
          <w:bCs/>
          <w:highlight w:val="yellow"/>
        </w:rPr>
        <w:t>.2)?</w:t>
      </w:r>
      <w:r w:rsidRPr="00505A57">
        <w:rPr>
          <w:rFonts w:ascii="Arial" w:hAnsi="Arial" w:cs="Arial"/>
          <w:b/>
          <w:bCs/>
        </w:rPr>
        <w:t>]</w:t>
      </w:r>
      <w:r w:rsidRPr="00505A57">
        <w:rPr>
          <w:rFonts w:ascii="Arial" w:hAnsi="Arial" w:cs="Arial"/>
        </w:rPr>
        <w:t xml:space="preserve">. After the final QA checks for errors are completed, the data will be added to the project database. </w:t>
      </w:r>
      <w:r w:rsidRPr="00505A57">
        <w:rPr>
          <w:rFonts w:ascii="Arial" w:hAnsi="Arial" w:cs="Arial"/>
          <w:b/>
          <w:bCs/>
        </w:rPr>
        <w:t>[</w:t>
      </w:r>
      <w:r w:rsidRPr="00505A57">
        <w:rPr>
          <w:rFonts w:ascii="Arial" w:hAnsi="Arial" w:cs="Arial"/>
          <w:b/>
          <w:bCs/>
          <w:highlight w:val="yellow"/>
        </w:rPr>
        <w:t>Specify who would do this and the timeframe, post-data collection. Describe how data will be used for reporting as applicable.</w:t>
      </w:r>
      <w:r w:rsidRPr="00505A57">
        <w:rPr>
          <w:rFonts w:ascii="Arial" w:hAnsi="Arial" w:cs="Arial"/>
          <w:b/>
          <w:bCs/>
        </w:rPr>
        <w:t>]</w:t>
      </w:r>
    </w:p>
    <w:p w:rsidRPr="00505A57" w:rsidR="00764A2B" w:rsidP="00764A2B" w:rsidRDefault="00764A2B" w14:paraId="1F687202" w14:textId="77777777">
      <w:pPr>
        <w:tabs>
          <w:tab w:val="left" w:pos="450"/>
          <w:tab w:val="left" w:pos="990"/>
          <w:tab w:val="left" w:pos="8550"/>
        </w:tabs>
        <w:jc w:val="both"/>
        <w:rPr>
          <w:rFonts w:ascii="Arial" w:hAnsi="Arial" w:cs="Arial"/>
          <w:b/>
          <w:bCs/>
        </w:rPr>
      </w:pPr>
    </w:p>
    <w:p w:rsidRPr="00505A57" w:rsidR="00764A2B" w:rsidP="00764A2B" w:rsidRDefault="00764A2B" w14:paraId="04EA7346" w14:textId="77777777">
      <w:pPr>
        <w:tabs>
          <w:tab w:val="left" w:pos="450"/>
          <w:tab w:val="left" w:pos="990"/>
          <w:tab w:val="left" w:pos="8550"/>
        </w:tabs>
        <w:jc w:val="both"/>
        <w:rPr>
          <w:rFonts w:ascii="Arial" w:hAnsi="Arial" w:cs="Arial"/>
          <w:b/>
          <w:bCs/>
        </w:rPr>
      </w:pPr>
      <w:r w:rsidRPr="00505A57">
        <w:rPr>
          <w:rFonts w:ascii="Arial" w:hAnsi="Arial" w:cs="Arial"/>
          <w:b/>
          <w:bCs/>
        </w:rPr>
        <w:t>Stakeholder Survey/Interviews/Workshops</w:t>
      </w:r>
    </w:p>
    <w:p w:rsidRPr="00505A57" w:rsidR="00764A2B" w:rsidP="00764A2B" w:rsidRDefault="00764A2B" w14:paraId="3154EEEA" w14:textId="77777777">
      <w:pPr>
        <w:tabs>
          <w:tab w:val="left" w:pos="450"/>
          <w:tab w:val="left" w:pos="990"/>
          <w:tab w:val="left" w:pos="8550"/>
        </w:tabs>
        <w:jc w:val="both"/>
        <w:rPr>
          <w:rFonts w:ascii="Arial" w:hAnsi="Arial" w:cs="Arial"/>
          <w:b/>
          <w:bCs/>
        </w:rPr>
      </w:pPr>
    </w:p>
    <w:p w:rsidRPr="00505A57" w:rsidR="00764A2B" w:rsidP="00764A2B" w:rsidRDefault="00764A2B" w14:paraId="225E6079" w14:textId="77777777">
      <w:pPr>
        <w:tabs>
          <w:tab w:val="left" w:pos="450"/>
          <w:tab w:val="left" w:pos="990"/>
          <w:tab w:val="left" w:pos="8550"/>
        </w:tabs>
        <w:jc w:val="both"/>
        <w:rPr>
          <w:rFonts w:ascii="Arial" w:hAnsi="Arial" w:cs="Arial"/>
        </w:rPr>
      </w:pPr>
      <w:r w:rsidRPr="00505A57">
        <w:rPr>
          <w:rFonts w:ascii="Arial" w:hAnsi="Arial" w:cs="Arial"/>
        </w:rPr>
        <w:t>Copies of [</w:t>
      </w:r>
      <w:r w:rsidRPr="00505A57">
        <w:rPr>
          <w:rFonts w:ascii="Arial" w:hAnsi="Arial" w:cs="Arial"/>
          <w:highlight w:val="yellow"/>
        </w:rPr>
        <w:t>meeting notes/survey responses</w:t>
      </w:r>
      <w:r w:rsidRPr="00505A57">
        <w:rPr>
          <w:rFonts w:ascii="Arial" w:hAnsi="Arial" w:cs="Arial"/>
        </w:rPr>
        <w:t xml:space="preserve">] and original </w:t>
      </w:r>
      <w:r w:rsidRPr="00505A57">
        <w:rPr>
          <w:rFonts w:ascii="Arial" w:hAnsi="Arial" w:cs="Arial"/>
          <w:b/>
          <w:bCs/>
        </w:rPr>
        <w:t>[</w:t>
      </w:r>
      <w:r w:rsidRPr="00505A57">
        <w:rPr>
          <w:rFonts w:ascii="Arial" w:hAnsi="Arial" w:cs="Arial"/>
          <w:b/>
          <w:bCs/>
          <w:highlight w:val="yellow"/>
        </w:rPr>
        <w:t>describe reports</w:t>
      </w:r>
      <w:r w:rsidRPr="00505A57">
        <w:rPr>
          <w:rFonts w:ascii="Arial" w:hAnsi="Arial" w:cs="Arial"/>
          <w:b/>
          <w:bCs/>
        </w:rPr>
        <w:t>]</w:t>
      </w:r>
      <w:r w:rsidRPr="00505A57">
        <w:rPr>
          <w:rFonts w:ascii="Arial" w:hAnsi="Arial" w:cs="Arial"/>
        </w:rPr>
        <w:t xml:space="preserve"> reports will be kept for review by the </w:t>
      </w:r>
      <w:r w:rsidRPr="00505A57">
        <w:rPr>
          <w:rFonts w:ascii="Arial" w:hAnsi="Arial" w:cs="Arial"/>
          <w:b/>
        </w:rPr>
        <w:t>[</w:t>
      </w:r>
      <w:r w:rsidRPr="00505A57">
        <w:rPr>
          <w:rFonts w:ascii="Arial" w:hAnsi="Arial" w:cs="Arial"/>
          <w:b/>
          <w:highlight w:val="yellow"/>
        </w:rPr>
        <w:t>Insert organization name</w:t>
      </w:r>
      <w:r w:rsidRPr="00505A57">
        <w:rPr>
          <w:rFonts w:ascii="Arial" w:hAnsi="Arial" w:cs="Arial"/>
          <w:b/>
        </w:rPr>
        <w:t>]</w:t>
      </w:r>
      <w:r w:rsidRPr="00505A57">
        <w:rPr>
          <w:rFonts w:ascii="Arial" w:hAnsi="Arial" w:cs="Arial"/>
          <w:bCs/>
        </w:rPr>
        <w:t>.</w:t>
      </w:r>
    </w:p>
    <w:p w:rsidRPr="00505A57" w:rsidR="00764A2B" w:rsidP="00764A2B" w:rsidRDefault="00764A2B" w14:paraId="19A7D727" w14:textId="77777777">
      <w:pPr>
        <w:tabs>
          <w:tab w:val="left" w:pos="450"/>
          <w:tab w:val="left" w:pos="990"/>
          <w:tab w:val="left" w:pos="8550"/>
        </w:tabs>
        <w:jc w:val="both"/>
        <w:rPr>
          <w:rFonts w:ascii="Arial" w:hAnsi="Arial" w:cs="Arial"/>
        </w:rPr>
      </w:pPr>
    </w:p>
    <w:p w:rsidRPr="00505A57" w:rsidR="00764A2B" w:rsidP="00764A2B" w:rsidRDefault="00764A2B" w14:paraId="56F5BACC" w14:textId="77777777">
      <w:pPr>
        <w:pStyle w:val="BodyTextIndent3"/>
        <w:ind w:left="0"/>
        <w:jc w:val="both"/>
        <w:rPr>
          <w:rFonts w:ascii="Arial" w:hAnsi="Arial" w:cs="Arial"/>
          <w:sz w:val="20"/>
        </w:rPr>
      </w:pPr>
      <w:r w:rsidRPr="00505A57">
        <w:rPr>
          <w:rFonts w:ascii="Arial" w:hAnsi="Arial" w:cs="Arial"/>
          <w:sz w:val="20"/>
        </w:rPr>
        <w:t>[</w:t>
      </w:r>
      <w:r w:rsidRPr="00505A57">
        <w:rPr>
          <w:rFonts w:ascii="Arial" w:hAnsi="Arial" w:cs="Arial"/>
          <w:sz w:val="20"/>
          <w:highlight w:val="yellow"/>
        </w:rPr>
        <w:t>Meeting notes/survey responses/assessment/synopsis</w:t>
      </w:r>
      <w:r w:rsidRPr="00505A57">
        <w:rPr>
          <w:rFonts w:ascii="Arial" w:hAnsi="Arial" w:cs="Arial"/>
          <w:sz w:val="20"/>
        </w:rPr>
        <w:t>] are checked and signed by the project</w:t>
      </w:r>
      <w:r w:rsidRPr="00505A57">
        <w:rPr>
          <w:rFonts w:ascii="Arial" w:hAnsi="Arial" w:cs="Arial"/>
          <w:b/>
          <w:sz w:val="20"/>
        </w:rPr>
        <w:t xml:space="preserve"> [</w:t>
      </w:r>
      <w:r w:rsidRPr="00505A57">
        <w:rPr>
          <w:rFonts w:ascii="Arial" w:hAnsi="Arial" w:cs="Arial"/>
          <w:b/>
          <w:sz w:val="20"/>
          <w:highlight w:val="yellow"/>
        </w:rPr>
        <w:t>Insert “leader,” “manager,” etc.</w:t>
      </w:r>
      <w:r w:rsidRPr="00505A57">
        <w:rPr>
          <w:rFonts w:ascii="Arial" w:hAnsi="Arial" w:cs="Arial"/>
          <w:b/>
          <w:sz w:val="20"/>
        </w:rPr>
        <w:t>]</w:t>
      </w:r>
      <w:r w:rsidRPr="00505A57">
        <w:rPr>
          <w:rFonts w:ascii="Arial" w:hAnsi="Arial" w:cs="Arial"/>
          <w:sz w:val="20"/>
        </w:rPr>
        <w:t xml:space="preserve">. They will identify any results where information is incorrect, missing, or inadequate </w:t>
      </w:r>
      <w:r w:rsidRPr="00505A57">
        <w:rPr>
          <w:rFonts w:ascii="Arial" w:hAnsi="Arial" w:cs="Arial"/>
          <w:b/>
          <w:bCs/>
          <w:sz w:val="20"/>
        </w:rPr>
        <w:t>[</w:t>
      </w:r>
      <w:r w:rsidRPr="00505A57">
        <w:rPr>
          <w:rFonts w:ascii="Arial" w:hAnsi="Arial" w:cs="Arial"/>
          <w:b/>
          <w:bCs/>
          <w:sz w:val="20"/>
          <w:highlight w:val="yellow"/>
        </w:rPr>
        <w:t>what would identify a response as “inadequate”?</w:t>
      </w:r>
      <w:r w:rsidRPr="00505A57">
        <w:rPr>
          <w:rFonts w:ascii="Arial" w:hAnsi="Arial" w:cs="Arial"/>
          <w:b/>
          <w:bCs/>
          <w:sz w:val="20"/>
        </w:rPr>
        <w:t>]</w:t>
      </w:r>
      <w:r w:rsidRPr="00505A57">
        <w:rPr>
          <w:rFonts w:ascii="Arial" w:hAnsi="Arial" w:cs="Arial"/>
          <w:sz w:val="20"/>
        </w:rPr>
        <w:t xml:space="preserve">. Such data will be marked as unacceptable by </w:t>
      </w:r>
      <w:r w:rsidRPr="00CE06B9">
        <w:rPr>
          <w:rFonts w:ascii="Arial" w:hAnsi="Arial" w:cs="Arial"/>
          <w:b/>
          <w:bCs/>
          <w:sz w:val="20"/>
        </w:rPr>
        <w:t>[</w:t>
      </w:r>
      <w:r w:rsidRPr="0004442F">
        <w:rPr>
          <w:rFonts w:ascii="Arial" w:hAnsi="Arial" w:cs="Arial"/>
          <w:b/>
          <w:bCs/>
          <w:sz w:val="20"/>
          <w:highlight w:val="yellow"/>
        </w:rPr>
        <w:t xml:space="preserve">who will be responsible for </w:t>
      </w:r>
      <w:r>
        <w:rPr>
          <w:rFonts w:ascii="Arial" w:hAnsi="Arial" w:cs="Arial"/>
          <w:b/>
          <w:bCs/>
          <w:sz w:val="20"/>
          <w:highlight w:val="yellow"/>
        </w:rPr>
        <w:t>qualifying</w:t>
      </w:r>
      <w:r w:rsidRPr="0004442F">
        <w:rPr>
          <w:rFonts w:ascii="Arial" w:hAnsi="Arial" w:cs="Arial"/>
          <w:b/>
          <w:bCs/>
          <w:sz w:val="20"/>
          <w:highlight w:val="yellow"/>
        </w:rPr>
        <w:t xml:space="preserve"> data?</w:t>
      </w:r>
      <w:r w:rsidRPr="00CE06B9">
        <w:rPr>
          <w:rFonts w:ascii="Arial" w:hAnsi="Arial" w:cs="Arial"/>
          <w:b/>
          <w:bCs/>
          <w:sz w:val="20"/>
        </w:rPr>
        <w:t>]</w:t>
      </w:r>
      <w:r>
        <w:rPr>
          <w:rFonts w:ascii="Arial" w:hAnsi="Arial" w:cs="Arial"/>
          <w:b/>
          <w:bCs/>
          <w:sz w:val="20"/>
        </w:rPr>
        <w:t xml:space="preserve"> </w:t>
      </w:r>
      <w:r w:rsidRPr="00505A57">
        <w:rPr>
          <w:rFonts w:ascii="Arial" w:hAnsi="Arial" w:cs="Arial"/>
          <w:sz w:val="20"/>
        </w:rPr>
        <w:t>and will not be entered into the electronic database and/or otherwise used for project analysis, reporting</w:t>
      </w:r>
      <w:r>
        <w:rPr>
          <w:rFonts w:ascii="Arial" w:hAnsi="Arial" w:cs="Arial"/>
          <w:sz w:val="20"/>
        </w:rPr>
        <w:t>,</w:t>
      </w:r>
      <w:r w:rsidRPr="00505A57">
        <w:rPr>
          <w:rFonts w:ascii="Arial" w:hAnsi="Arial" w:cs="Arial"/>
          <w:sz w:val="20"/>
        </w:rPr>
        <w:t xml:space="preserve"> or other purpose. </w:t>
      </w:r>
      <w:r w:rsidRPr="00505A57">
        <w:rPr>
          <w:rFonts w:ascii="Arial" w:hAnsi="Arial" w:cs="Arial"/>
          <w:b/>
          <w:bCs/>
          <w:sz w:val="20"/>
        </w:rPr>
        <w:t>[</w:t>
      </w:r>
      <w:r w:rsidRPr="00505A57">
        <w:rPr>
          <w:rFonts w:ascii="Arial" w:hAnsi="Arial" w:cs="Arial"/>
          <w:b/>
          <w:bCs/>
          <w:sz w:val="20"/>
          <w:highlight w:val="yellow"/>
        </w:rPr>
        <w:t>Clarify if this process applies to your project. Include the timeframe for completing this check, post-data collection</w:t>
      </w:r>
      <w:r>
        <w:rPr>
          <w:rFonts w:ascii="Arial" w:hAnsi="Arial" w:cs="Arial"/>
          <w:b/>
          <w:bCs/>
          <w:sz w:val="20"/>
          <w:highlight w:val="yellow"/>
        </w:rPr>
        <w:t>,</w:t>
      </w:r>
      <w:r w:rsidRPr="00505A57">
        <w:rPr>
          <w:rFonts w:ascii="Arial" w:hAnsi="Arial" w:cs="Arial"/>
          <w:b/>
          <w:bCs/>
          <w:sz w:val="20"/>
          <w:highlight w:val="yellow"/>
        </w:rPr>
        <w:t xml:space="preserve"> and whether there would be a need to repeat </w:t>
      </w:r>
      <w:r w:rsidRPr="00505A57">
        <w:rPr>
          <w:rFonts w:ascii="Arial" w:hAnsi="Arial" w:cs="Arial"/>
          <w:b/>
          <w:bCs/>
          <w:sz w:val="20"/>
          <w:highlight w:val="yellow"/>
        </w:rPr>
        <w:t xml:space="preserve">surveys/meetings/interviews and/or re-train data collectors if results are unacceptable. For </w:t>
      </w:r>
      <w:proofErr w:type="gramStart"/>
      <w:r w:rsidRPr="00505A57">
        <w:rPr>
          <w:rFonts w:ascii="Arial" w:hAnsi="Arial" w:cs="Arial"/>
          <w:b/>
          <w:bCs/>
          <w:sz w:val="20"/>
          <w:highlight w:val="yellow"/>
        </w:rPr>
        <w:t>interview</w:t>
      </w:r>
      <w:proofErr w:type="gramEnd"/>
      <w:r w:rsidRPr="00505A57">
        <w:rPr>
          <w:rFonts w:ascii="Arial" w:hAnsi="Arial" w:cs="Arial"/>
          <w:b/>
          <w:bCs/>
          <w:sz w:val="20"/>
          <w:highlight w:val="yellow"/>
        </w:rPr>
        <w:t xml:space="preserve"> or workshop notes, would the notes be sent to interviewees/workshop attendees for review? Why or why not? If consensus is required by the project team for decision-making, explain the consensus process here.</w:t>
      </w:r>
      <w:r w:rsidRPr="00505A57">
        <w:rPr>
          <w:rFonts w:ascii="Arial" w:hAnsi="Arial" w:cs="Arial"/>
          <w:b/>
          <w:bCs/>
          <w:sz w:val="20"/>
        </w:rPr>
        <w:t>]</w:t>
      </w:r>
    </w:p>
    <w:p w:rsidRPr="00505A57" w:rsidR="00764A2B" w:rsidP="00764A2B" w:rsidRDefault="00764A2B" w14:paraId="2C0C16D3" w14:textId="77777777">
      <w:pPr>
        <w:jc w:val="both"/>
        <w:rPr>
          <w:rFonts w:ascii="Arial" w:hAnsi="Arial" w:cs="Arial"/>
        </w:rPr>
      </w:pPr>
    </w:p>
    <w:p w:rsidRPr="00505A57" w:rsidR="00764A2B" w:rsidP="00764A2B" w:rsidRDefault="00764A2B" w14:paraId="66D47A03" w14:textId="5B4F73CE">
      <w:pPr>
        <w:tabs>
          <w:tab w:val="left" w:pos="450"/>
          <w:tab w:val="left" w:pos="990"/>
          <w:tab w:val="left" w:pos="8550"/>
        </w:tabs>
        <w:jc w:val="both"/>
        <w:rPr>
          <w:rFonts w:ascii="Arial" w:hAnsi="Arial" w:cs="Arial"/>
        </w:rPr>
      </w:pPr>
      <w:r w:rsidRPr="00505A57">
        <w:rPr>
          <w:rFonts w:ascii="Arial" w:hAnsi="Arial" w:cs="Arial"/>
        </w:rPr>
        <w:t xml:space="preserve">The data generated will be converted to a standard database format </w:t>
      </w:r>
      <w:r w:rsidRPr="00505A57">
        <w:rPr>
          <w:rFonts w:ascii="Arial" w:hAnsi="Arial" w:cs="Arial"/>
          <w:b/>
          <w:bCs/>
        </w:rPr>
        <w:t>[</w:t>
      </w:r>
      <w:r w:rsidRPr="00505A57">
        <w:rPr>
          <w:rFonts w:ascii="Arial" w:hAnsi="Arial" w:cs="Arial"/>
          <w:b/>
          <w:bCs/>
          <w:highlight w:val="yellow"/>
        </w:rPr>
        <w:t>revise to be accurate to your project</w:t>
      </w:r>
      <w:r w:rsidRPr="00505A57">
        <w:rPr>
          <w:rFonts w:ascii="Arial" w:hAnsi="Arial" w:cs="Arial"/>
          <w:b/>
          <w:bCs/>
        </w:rPr>
        <w:t>]</w:t>
      </w:r>
      <w:r w:rsidRPr="00505A57">
        <w:rPr>
          <w:rFonts w:ascii="Arial" w:hAnsi="Arial" w:cs="Arial"/>
        </w:rPr>
        <w:t xml:space="preserve"> maintained by </w:t>
      </w:r>
      <w:r w:rsidRPr="00505A57">
        <w:rPr>
          <w:rFonts w:ascii="Arial" w:hAnsi="Arial" w:cs="Arial"/>
          <w:b/>
          <w:bCs/>
        </w:rPr>
        <w:t>[</w:t>
      </w:r>
      <w:r w:rsidRPr="00505A57">
        <w:rPr>
          <w:rFonts w:ascii="Arial" w:hAnsi="Arial" w:cs="Arial"/>
          <w:b/>
          <w:bCs/>
          <w:highlight w:val="yellow"/>
        </w:rPr>
        <w:t>who will be responsible for data entry and management?</w:t>
      </w:r>
      <w:r w:rsidRPr="00505A57">
        <w:rPr>
          <w:rFonts w:ascii="Arial" w:hAnsi="Arial" w:cs="Arial"/>
          <w:b/>
          <w:bCs/>
        </w:rPr>
        <w:t>]</w:t>
      </w:r>
      <w:r w:rsidRPr="00505A57">
        <w:rPr>
          <w:rFonts w:ascii="Arial" w:hAnsi="Arial" w:cs="Arial"/>
        </w:rPr>
        <w:t xml:space="preserve"> and available for NFWF staff review when requested. This review is for QA/QC purposes only and will not be used for any other purpose. See Section </w:t>
      </w:r>
      <w:r w:rsidR="0011085D">
        <w:rPr>
          <w:rFonts w:ascii="Arial" w:hAnsi="Arial" w:cs="Arial"/>
        </w:rPr>
        <w:t>5</w:t>
      </w:r>
      <w:r w:rsidRPr="00505A57">
        <w:rPr>
          <w:rFonts w:ascii="Arial" w:hAnsi="Arial" w:cs="Arial"/>
        </w:rPr>
        <w:t>.2 for additional information on this data reporting requirement.</w:t>
      </w:r>
    </w:p>
    <w:p w:rsidRPr="00505A57" w:rsidR="00764A2B" w:rsidP="00764A2B" w:rsidRDefault="00764A2B" w14:paraId="0059AB5F" w14:textId="77777777">
      <w:pPr>
        <w:tabs>
          <w:tab w:val="left" w:pos="450"/>
          <w:tab w:val="left" w:pos="990"/>
          <w:tab w:val="left" w:pos="8550"/>
        </w:tabs>
        <w:jc w:val="both"/>
        <w:rPr>
          <w:rFonts w:ascii="Arial" w:hAnsi="Arial" w:cs="Arial"/>
        </w:rPr>
      </w:pPr>
    </w:p>
    <w:p w:rsidRPr="00505A57" w:rsidR="00764A2B" w:rsidP="00764A2B" w:rsidRDefault="00764A2B" w14:paraId="0B100CAB" w14:textId="3DB250A6">
      <w:pPr>
        <w:tabs>
          <w:tab w:val="left" w:pos="450"/>
          <w:tab w:val="left" w:pos="990"/>
          <w:tab w:val="left" w:pos="8550"/>
        </w:tabs>
        <w:jc w:val="both"/>
        <w:rPr>
          <w:rFonts w:ascii="Arial" w:hAnsi="Arial" w:cs="Arial"/>
        </w:rPr>
      </w:pPr>
      <w:r w:rsidRPr="00505A57">
        <w:rPr>
          <w:rFonts w:ascii="Arial" w:hAnsi="Arial" w:cs="Arial"/>
        </w:rPr>
        <w:t>After data entry or data transfer procedures are completed for each</w:t>
      </w:r>
      <w:r w:rsidRPr="00505A57">
        <w:rPr>
          <w:rFonts w:ascii="Arial" w:hAnsi="Arial" w:cs="Arial"/>
          <w:b/>
          <w:bCs/>
        </w:rPr>
        <w:t xml:space="preserve"> [</w:t>
      </w:r>
      <w:r w:rsidRPr="00505A57">
        <w:rPr>
          <w:rFonts w:ascii="Arial" w:hAnsi="Arial" w:cs="Arial"/>
          <w:b/>
          <w:bCs/>
          <w:highlight w:val="yellow"/>
        </w:rPr>
        <w:t>insert type of data collection event</w:t>
      </w:r>
      <w:r w:rsidRPr="00505A57">
        <w:rPr>
          <w:rFonts w:ascii="Arial" w:hAnsi="Arial" w:cs="Arial"/>
          <w:b/>
          <w:bCs/>
        </w:rPr>
        <w:t>]</w:t>
      </w:r>
      <w:r w:rsidRPr="00505A57">
        <w:rPr>
          <w:rFonts w:ascii="Arial" w:hAnsi="Arial" w:cs="Arial"/>
        </w:rPr>
        <w:t xml:space="preserve">, data will be inspected for data transcription errors. </w:t>
      </w:r>
      <w:r w:rsidRPr="00505A57">
        <w:rPr>
          <w:rFonts w:ascii="Arial" w:hAnsi="Arial" w:cs="Arial"/>
          <w:b/>
          <w:bCs/>
        </w:rPr>
        <w:t>[</w:t>
      </w:r>
      <w:r w:rsidRPr="00505A57">
        <w:rPr>
          <w:rFonts w:ascii="Arial" w:hAnsi="Arial" w:cs="Arial"/>
          <w:b/>
          <w:bCs/>
          <w:highlight w:val="yellow"/>
        </w:rPr>
        <w:t>Describe timeframe, post-data collection</w:t>
      </w:r>
      <w:r>
        <w:rPr>
          <w:rFonts w:ascii="Arial" w:hAnsi="Arial" w:cs="Arial"/>
          <w:b/>
          <w:bCs/>
          <w:highlight w:val="yellow"/>
        </w:rPr>
        <w:t>,</w:t>
      </w:r>
      <w:r w:rsidRPr="00505A57">
        <w:rPr>
          <w:rFonts w:ascii="Arial" w:hAnsi="Arial" w:cs="Arial"/>
          <w:b/>
          <w:bCs/>
          <w:highlight w:val="yellow"/>
        </w:rPr>
        <w:t xml:space="preserve"> and by whom. How are errors determined (reference Section 1.3)? What happens to data found to have errors (reference Section </w:t>
      </w:r>
      <w:r w:rsidR="00BA1067">
        <w:rPr>
          <w:rFonts w:ascii="Arial" w:hAnsi="Arial" w:cs="Arial"/>
          <w:b/>
          <w:bCs/>
          <w:highlight w:val="yellow"/>
        </w:rPr>
        <w:t>3</w:t>
      </w:r>
      <w:r w:rsidRPr="00505A57">
        <w:rPr>
          <w:rFonts w:ascii="Arial" w:hAnsi="Arial" w:cs="Arial"/>
          <w:b/>
          <w:bCs/>
          <w:highlight w:val="yellow"/>
        </w:rPr>
        <w:t>.2)?</w:t>
      </w:r>
      <w:r w:rsidRPr="00505A57">
        <w:rPr>
          <w:rFonts w:ascii="Arial" w:hAnsi="Arial" w:cs="Arial"/>
          <w:b/>
          <w:bCs/>
        </w:rPr>
        <w:t>]</w:t>
      </w:r>
      <w:r w:rsidRPr="00505A57">
        <w:rPr>
          <w:rFonts w:ascii="Arial" w:hAnsi="Arial" w:cs="Arial"/>
        </w:rPr>
        <w:t xml:space="preserve"> After the final QA checks for errors are completed, the data will be added to the project database. </w:t>
      </w:r>
      <w:r w:rsidRPr="00505A57">
        <w:rPr>
          <w:rFonts w:ascii="Arial" w:hAnsi="Arial" w:cs="Arial"/>
          <w:b/>
          <w:bCs/>
        </w:rPr>
        <w:t>[</w:t>
      </w:r>
      <w:r w:rsidRPr="00505A57">
        <w:rPr>
          <w:rFonts w:ascii="Arial" w:hAnsi="Arial" w:cs="Arial"/>
          <w:b/>
          <w:bCs/>
          <w:highlight w:val="yellow"/>
        </w:rPr>
        <w:t>Specify who would do this and the timeframe, post-data collection.</w:t>
      </w:r>
      <w:r w:rsidRPr="00505A57">
        <w:rPr>
          <w:rFonts w:ascii="Arial" w:hAnsi="Arial" w:cs="Arial"/>
          <w:b/>
          <w:bCs/>
        </w:rPr>
        <w:t>]</w:t>
      </w:r>
    </w:p>
    <w:bookmarkEnd w:id="75"/>
    <w:p w:rsidRPr="00925255" w:rsidR="0087717F" w:rsidP="00921C23" w:rsidRDefault="0087717F" w14:paraId="4D772F6F" w14:textId="77777777">
      <w:pPr>
        <w:tabs>
          <w:tab w:val="left" w:pos="450"/>
          <w:tab w:val="left" w:pos="990"/>
          <w:tab w:val="left" w:pos="8550"/>
        </w:tabs>
        <w:jc w:val="both"/>
        <w:rPr>
          <w:rFonts w:ascii="Arial" w:hAnsi="Arial" w:cs="Arial"/>
        </w:rPr>
      </w:pPr>
    </w:p>
    <w:p w:rsidRPr="00925255" w:rsidR="00982441" w:rsidP="00921C23" w:rsidRDefault="00B4692C" w14:paraId="60E2CB13" w14:textId="77777777">
      <w:pPr>
        <w:pStyle w:val="Heading2"/>
        <w:tabs>
          <w:tab w:val="left" w:pos="0"/>
        </w:tabs>
        <w:ind w:left="0" w:firstLine="0"/>
        <w:jc w:val="both"/>
        <w:rPr>
          <w:rFonts w:cs="Arial"/>
          <w:smallCaps/>
          <w:szCs w:val="24"/>
        </w:rPr>
      </w:pPr>
      <w:bookmarkStart w:name="_Toc215844393" w:id="79"/>
      <w:bookmarkEnd w:id="69"/>
      <w:r>
        <w:rPr>
          <w:rFonts w:cs="Arial"/>
          <w:smallCaps/>
          <w:szCs w:val="24"/>
        </w:rPr>
        <w:t>5</w:t>
      </w:r>
      <w:r w:rsidRPr="00925255" w:rsidR="00982441">
        <w:rPr>
          <w:rFonts w:cs="Arial"/>
          <w:smallCaps/>
          <w:szCs w:val="24"/>
        </w:rPr>
        <w:t>.1</w:t>
      </w:r>
      <w:r w:rsidRPr="00925255" w:rsidR="00982441">
        <w:rPr>
          <w:rFonts w:cs="Arial"/>
          <w:smallCaps/>
          <w:szCs w:val="24"/>
        </w:rPr>
        <w:tab/>
      </w:r>
      <w:r w:rsidRPr="00925255" w:rsidR="00982441">
        <w:rPr>
          <w:rFonts w:cs="Arial"/>
          <w:smallCaps/>
          <w:szCs w:val="24"/>
        </w:rPr>
        <w:t>Data Assessment Procedures</w:t>
      </w:r>
      <w:bookmarkEnd w:id="79"/>
    </w:p>
    <w:p w:rsidRPr="00925255" w:rsidR="00982441" w:rsidP="00921C23" w:rsidRDefault="00982441" w14:paraId="77957C9A" w14:textId="77777777">
      <w:pPr>
        <w:tabs>
          <w:tab w:val="left" w:pos="0"/>
          <w:tab w:val="left" w:pos="450"/>
          <w:tab w:val="left" w:pos="990"/>
          <w:tab w:val="left" w:pos="8550"/>
        </w:tabs>
        <w:jc w:val="both"/>
        <w:rPr>
          <w:rFonts w:ascii="Arial" w:hAnsi="Arial" w:cs="Arial"/>
        </w:rPr>
      </w:pPr>
    </w:p>
    <w:p w:rsidRPr="00505A57" w:rsidR="00834780" w:rsidP="00834780" w:rsidRDefault="00834780" w14:paraId="5C4A6E29" w14:textId="77777777">
      <w:pPr>
        <w:tabs>
          <w:tab w:val="left" w:pos="0"/>
          <w:tab w:val="left" w:pos="450"/>
          <w:tab w:val="left" w:pos="990"/>
          <w:tab w:val="left" w:pos="8550"/>
        </w:tabs>
        <w:jc w:val="both"/>
        <w:rPr>
          <w:rFonts w:ascii="Arial" w:hAnsi="Arial" w:cs="Arial"/>
          <w:u w:val="single"/>
        </w:rPr>
      </w:pPr>
      <w:r w:rsidRPr="00505A57">
        <w:rPr>
          <w:rFonts w:ascii="Arial" w:hAnsi="Arial" w:cs="Arial"/>
        </w:rPr>
        <w:t xml:space="preserve">Data must be consistently assessed and documented to determine whether project QAOs discussed in Section 1.3 have been met, quantitatively assess data quality, and identify potential limitations on data use. Assessment and compliance with quality control procedures will be undertaken during the data collection phase of the project. </w:t>
      </w:r>
      <w:r w:rsidRPr="00505A57">
        <w:rPr>
          <w:rFonts w:ascii="Arial" w:hAnsi="Arial" w:cs="Arial"/>
          <w:b/>
          <w:bCs/>
        </w:rPr>
        <w:t>[</w:t>
      </w:r>
      <w:r w:rsidRPr="00505A57">
        <w:rPr>
          <w:rFonts w:ascii="Arial" w:hAnsi="Arial" w:cs="Arial"/>
          <w:b/>
          <w:bCs/>
          <w:highlight w:val="yellow"/>
        </w:rPr>
        <w:t>Reiterate, describe, or reference the QC procedures for this project as described in other sections of the QAPP.</w:t>
      </w:r>
      <w:r w:rsidRPr="00505A57">
        <w:rPr>
          <w:rFonts w:ascii="Arial" w:hAnsi="Arial" w:cs="Arial"/>
          <w:b/>
          <w:bCs/>
        </w:rPr>
        <w:t>]</w:t>
      </w:r>
    </w:p>
    <w:p w:rsidRPr="00925255" w:rsidR="00982441" w:rsidP="00921C23" w:rsidRDefault="00B4692C" w14:paraId="17C81B47" w14:textId="77777777">
      <w:pPr>
        <w:pStyle w:val="Heading2"/>
        <w:jc w:val="both"/>
        <w:rPr>
          <w:rFonts w:cs="Arial"/>
          <w:smallCaps/>
          <w:szCs w:val="24"/>
        </w:rPr>
      </w:pPr>
      <w:bookmarkStart w:name="_Toc215844394" w:id="80"/>
      <w:r>
        <w:rPr>
          <w:rFonts w:cs="Arial"/>
          <w:smallCaps/>
          <w:szCs w:val="24"/>
        </w:rPr>
        <w:t>5</w:t>
      </w:r>
      <w:r w:rsidR="00CC258F">
        <w:rPr>
          <w:rFonts w:cs="Arial"/>
          <w:smallCaps/>
          <w:szCs w:val="24"/>
        </w:rPr>
        <w:t>.2</w:t>
      </w:r>
      <w:r w:rsidR="00CC258F">
        <w:rPr>
          <w:rFonts w:cs="Arial"/>
          <w:smallCaps/>
          <w:szCs w:val="24"/>
        </w:rPr>
        <w:tab/>
      </w:r>
      <w:r w:rsidR="00CC258F">
        <w:rPr>
          <w:rFonts w:cs="Arial"/>
          <w:smallCaps/>
          <w:szCs w:val="24"/>
        </w:rPr>
        <w:t>Data to be Included in QA Summary</w:t>
      </w:r>
      <w:r w:rsidRPr="00925255" w:rsidR="00982441">
        <w:rPr>
          <w:rFonts w:cs="Arial"/>
          <w:smallCaps/>
          <w:szCs w:val="24"/>
        </w:rPr>
        <w:t xml:space="preserve"> Reports</w:t>
      </w:r>
      <w:bookmarkEnd w:id="80"/>
    </w:p>
    <w:p w:rsidRPr="00925255" w:rsidR="00982441" w:rsidP="00921C23" w:rsidRDefault="00982441" w14:paraId="72CB3195" w14:textId="77777777">
      <w:pPr>
        <w:tabs>
          <w:tab w:val="left" w:pos="450"/>
          <w:tab w:val="left" w:pos="990"/>
          <w:tab w:val="left" w:pos="8550"/>
        </w:tabs>
        <w:jc w:val="both"/>
        <w:rPr>
          <w:rFonts w:ascii="Arial" w:hAnsi="Arial" w:cs="Arial"/>
        </w:rPr>
      </w:pPr>
    </w:p>
    <w:p w:rsidRPr="00505A57" w:rsidR="00741EF8" w:rsidP="00741EF8" w:rsidRDefault="00741EF8" w14:paraId="01A7A26E" w14:textId="77777777">
      <w:pPr>
        <w:rPr>
          <w:rFonts w:ascii="Arial" w:hAnsi="Arial" w:cs="Arial"/>
          <w:bCs/>
        </w:rPr>
      </w:pPr>
      <w:r w:rsidRPr="00505A57">
        <w:rPr>
          <w:rFonts w:ascii="Arial" w:hAnsi="Arial" w:cs="Arial"/>
        </w:rPr>
        <w:t xml:space="preserve">During the project, NFWF may require periodic reporting, as noted below. </w:t>
      </w:r>
      <w:r w:rsidRPr="00505A57">
        <w:rPr>
          <w:rFonts w:ascii="Arial" w:hAnsi="Arial" w:cs="Arial"/>
          <w:bCs/>
        </w:rPr>
        <w:t>Table</w:t>
      </w:r>
      <w:r>
        <w:rPr>
          <w:rFonts w:ascii="Arial" w:hAnsi="Arial" w:cs="Arial"/>
          <w:bCs/>
        </w:rPr>
        <w:t xml:space="preserve"> 5</w:t>
      </w:r>
      <w:r w:rsidRPr="00505A57">
        <w:rPr>
          <w:rFonts w:ascii="Arial" w:hAnsi="Arial" w:cs="Arial"/>
          <w:bCs/>
        </w:rPr>
        <w:t xml:space="preserve"> summarizes the types of data to be reported and the method in which that information will be delivered to NFWF staff.</w:t>
      </w:r>
    </w:p>
    <w:p w:rsidR="005B3C06" w:rsidP="00FF4FD9" w:rsidRDefault="005B3C06" w14:paraId="6499FF9D" w14:textId="77777777">
      <w:pPr>
        <w:ind w:left="1008" w:right="1008"/>
        <w:jc w:val="center"/>
        <w:rPr>
          <w:rFonts w:ascii="Arial" w:hAnsi="Arial" w:cs="Arial"/>
          <w:b/>
        </w:rPr>
      </w:pPr>
    </w:p>
    <w:p w:rsidRPr="00505A57" w:rsidR="00172ED4" w:rsidP="00172ED4" w:rsidRDefault="00172ED4" w14:paraId="6ACBEF88" w14:textId="77777777">
      <w:pPr>
        <w:rPr>
          <w:rFonts w:ascii="Arial" w:hAnsi="Arial" w:cs="Arial"/>
          <w:b/>
        </w:rPr>
      </w:pPr>
      <w:bookmarkStart w:name="_Hlk87796396" w:id="81"/>
      <w:r w:rsidRPr="00505A57">
        <w:rPr>
          <w:rFonts w:ascii="Arial" w:hAnsi="Arial" w:cs="Arial"/>
          <w:b/>
        </w:rPr>
        <w:t>[</w:t>
      </w:r>
      <w:r w:rsidRPr="00505A57">
        <w:rPr>
          <w:rFonts w:ascii="Arial" w:hAnsi="Arial" w:cs="Arial"/>
          <w:b/>
          <w:highlight w:val="yellow"/>
        </w:rPr>
        <w:t xml:space="preserve">Remove lines not applicable to your project (e.g., remove the line for BMPs if you are not using). Please be sure this table matches the table in Appendix </w:t>
      </w:r>
      <w:r>
        <w:rPr>
          <w:rFonts w:ascii="Arial" w:hAnsi="Arial" w:cs="Arial"/>
          <w:b/>
          <w:highlight w:val="yellow"/>
        </w:rPr>
        <w:t>D</w:t>
      </w:r>
      <w:r w:rsidRPr="00505A57">
        <w:rPr>
          <w:rFonts w:ascii="Arial" w:hAnsi="Arial" w:cs="Arial"/>
          <w:b/>
          <w:highlight w:val="yellow"/>
        </w:rPr>
        <w:t>.</w:t>
      </w:r>
      <w:r w:rsidRPr="00505A57">
        <w:rPr>
          <w:rFonts w:ascii="Arial" w:hAnsi="Arial" w:cs="Arial"/>
          <w:b/>
        </w:rPr>
        <w:t>]</w:t>
      </w:r>
    </w:p>
    <w:tbl>
      <w:tblPr>
        <w:tblpPr w:leftFromText="180" w:rightFromText="180" w:vertAnchor="text" w:horzAnchor="margin" w:tblpXSpec="center" w:tblpY="99"/>
        <w:tblW w:w="80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9" w:type="dxa"/>
          <w:right w:w="29" w:type="dxa"/>
        </w:tblCellMar>
        <w:tblLook w:val="04A0" w:firstRow="1" w:lastRow="0" w:firstColumn="1" w:lastColumn="0" w:noHBand="0" w:noVBand="1"/>
      </w:tblPr>
      <w:tblGrid>
        <w:gridCol w:w="1572"/>
        <w:gridCol w:w="2641"/>
        <w:gridCol w:w="1937"/>
        <w:gridCol w:w="1948"/>
      </w:tblGrid>
      <w:tr w:rsidRPr="00505A57" w:rsidR="00172ED4" w:rsidTr="00A51A41" w14:paraId="22E07194" w14:textId="77777777">
        <w:trPr>
          <w:trHeight w:val="386"/>
        </w:trPr>
        <w:tc>
          <w:tcPr>
            <w:tcW w:w="8098" w:type="dxa"/>
            <w:gridSpan w:val="4"/>
            <w:tcBorders>
              <w:top w:val="nil"/>
              <w:left w:val="nil"/>
              <w:bottom w:val="single" w:color="auto" w:sz="4" w:space="0"/>
              <w:right w:val="nil"/>
            </w:tcBorders>
            <w:shd w:val="clear" w:color="auto" w:fill="FFFFFF"/>
            <w:vAlign w:val="center"/>
          </w:tcPr>
          <w:p w:rsidRPr="00505A57" w:rsidR="00172ED4" w:rsidP="00A51A41" w:rsidRDefault="00172ED4" w14:paraId="2CB124E0" w14:textId="77777777">
            <w:pPr>
              <w:rPr>
                <w:rFonts w:ascii="Arial" w:hAnsi="Arial" w:cs="Arial"/>
                <w:b/>
                <w:bCs/>
              </w:rPr>
            </w:pPr>
            <w:r w:rsidRPr="00505A57">
              <w:rPr>
                <w:rFonts w:ascii="Arial" w:hAnsi="Arial" w:cs="Arial"/>
                <w:b/>
                <w:bCs/>
              </w:rPr>
              <w:t xml:space="preserve">Table </w:t>
            </w:r>
            <w:r>
              <w:rPr>
                <w:rFonts w:ascii="Arial" w:hAnsi="Arial" w:cs="Arial"/>
                <w:b/>
                <w:bCs/>
              </w:rPr>
              <w:t>5</w:t>
            </w:r>
            <w:r w:rsidRPr="00505A57">
              <w:rPr>
                <w:rFonts w:ascii="Arial" w:hAnsi="Arial" w:cs="Arial"/>
                <w:b/>
                <w:bCs/>
              </w:rPr>
              <w:t>: QA Summary Reporting Data</w:t>
            </w:r>
          </w:p>
        </w:tc>
      </w:tr>
      <w:bookmarkEnd w:id="81"/>
      <w:tr w:rsidRPr="00A85B7D" w:rsidR="00172ED4" w:rsidTr="00A51A41" w14:paraId="7A4C8E06" w14:textId="77777777">
        <w:trPr>
          <w:trHeight w:val="386"/>
        </w:trPr>
        <w:tc>
          <w:tcPr>
            <w:tcW w:w="1572" w:type="dxa"/>
            <w:tcBorders>
              <w:bottom w:val="single" w:color="auto" w:sz="8" w:space="0"/>
            </w:tcBorders>
            <w:shd w:val="clear" w:color="auto" w:fill="D0CECE" w:themeFill="background2" w:themeFillShade="E6"/>
            <w:vAlign w:val="center"/>
          </w:tcPr>
          <w:p w:rsidRPr="00A85B7D" w:rsidR="00172ED4" w:rsidP="00A51A41" w:rsidRDefault="00172ED4" w14:paraId="17720A31" w14:textId="77777777">
            <w:pPr>
              <w:jc w:val="center"/>
              <w:rPr>
                <w:rFonts w:ascii="Arial" w:hAnsi="Arial" w:cs="Arial"/>
                <w:b/>
                <w:bCs/>
              </w:rPr>
            </w:pPr>
            <w:r w:rsidRPr="00A85B7D">
              <w:rPr>
                <w:rFonts w:ascii="Arial" w:hAnsi="Arial" w:cs="Arial"/>
                <w:b/>
                <w:bCs/>
              </w:rPr>
              <w:t>Data</w:t>
            </w:r>
          </w:p>
        </w:tc>
        <w:tc>
          <w:tcPr>
            <w:tcW w:w="2641" w:type="dxa"/>
            <w:tcBorders>
              <w:bottom w:val="single" w:color="auto" w:sz="8" w:space="0"/>
            </w:tcBorders>
            <w:shd w:val="clear" w:color="auto" w:fill="D0CECE" w:themeFill="background2" w:themeFillShade="E6"/>
            <w:vAlign w:val="center"/>
          </w:tcPr>
          <w:p w:rsidRPr="00A85B7D" w:rsidR="00172ED4" w:rsidP="00A51A41" w:rsidRDefault="00172ED4" w14:paraId="0CFDC1F6" w14:textId="77777777">
            <w:pPr>
              <w:jc w:val="center"/>
              <w:rPr>
                <w:rFonts w:ascii="Arial" w:hAnsi="Arial" w:cs="Arial"/>
                <w:b/>
                <w:bCs/>
              </w:rPr>
            </w:pPr>
            <w:r w:rsidRPr="00A85B7D">
              <w:rPr>
                <w:rFonts w:ascii="Arial" w:hAnsi="Arial" w:cs="Arial"/>
                <w:b/>
                <w:bCs/>
              </w:rPr>
              <w:t>Data Description</w:t>
            </w:r>
          </w:p>
        </w:tc>
        <w:tc>
          <w:tcPr>
            <w:tcW w:w="1937" w:type="dxa"/>
            <w:tcBorders>
              <w:bottom w:val="single" w:color="auto" w:sz="8" w:space="0"/>
            </w:tcBorders>
            <w:shd w:val="clear" w:color="auto" w:fill="D0CECE" w:themeFill="background2" w:themeFillShade="E6"/>
            <w:vAlign w:val="center"/>
          </w:tcPr>
          <w:p w:rsidRPr="00A85B7D" w:rsidR="00172ED4" w:rsidP="00A51A41" w:rsidRDefault="00172ED4" w14:paraId="7E06AAC4" w14:textId="77777777">
            <w:pPr>
              <w:jc w:val="center"/>
              <w:rPr>
                <w:rFonts w:ascii="Arial" w:hAnsi="Arial" w:cs="Arial"/>
                <w:b/>
                <w:bCs/>
              </w:rPr>
            </w:pPr>
            <w:r w:rsidRPr="00A85B7D">
              <w:rPr>
                <w:rFonts w:ascii="Arial" w:hAnsi="Arial" w:cs="Arial"/>
                <w:b/>
                <w:bCs/>
              </w:rPr>
              <w:t>Reporting Method</w:t>
            </w:r>
          </w:p>
        </w:tc>
        <w:tc>
          <w:tcPr>
            <w:tcW w:w="1948" w:type="dxa"/>
            <w:tcBorders>
              <w:bottom w:val="single" w:color="auto" w:sz="8" w:space="0"/>
            </w:tcBorders>
            <w:shd w:val="clear" w:color="auto" w:fill="D0CECE" w:themeFill="background2" w:themeFillShade="E6"/>
            <w:vAlign w:val="center"/>
          </w:tcPr>
          <w:p w:rsidRPr="00A85B7D" w:rsidR="00172ED4" w:rsidP="00A51A41" w:rsidRDefault="00172ED4" w14:paraId="60D22E71" w14:textId="77777777">
            <w:pPr>
              <w:jc w:val="center"/>
              <w:rPr>
                <w:rFonts w:ascii="Arial" w:hAnsi="Arial" w:cs="Arial"/>
                <w:b/>
                <w:bCs/>
              </w:rPr>
            </w:pPr>
            <w:r w:rsidRPr="00A85B7D">
              <w:rPr>
                <w:rFonts w:ascii="Arial" w:hAnsi="Arial" w:cs="Arial"/>
                <w:b/>
                <w:bCs/>
              </w:rPr>
              <w:t>Frequency</w:t>
            </w:r>
          </w:p>
        </w:tc>
      </w:tr>
      <w:tr w:rsidRPr="00505A57" w:rsidR="00172ED4" w:rsidTr="00A51A41" w14:paraId="070B68EE" w14:textId="77777777">
        <w:trPr>
          <w:trHeight w:val="147"/>
        </w:trPr>
        <w:tc>
          <w:tcPr>
            <w:tcW w:w="1572" w:type="dxa"/>
            <w:tcBorders>
              <w:top w:val="single" w:color="auto" w:sz="8" w:space="0"/>
            </w:tcBorders>
            <w:vAlign w:val="center"/>
          </w:tcPr>
          <w:p w:rsidRPr="00505A57" w:rsidR="00172ED4" w:rsidP="00A51A41" w:rsidRDefault="00172ED4" w14:paraId="65F16860" w14:textId="77777777">
            <w:pPr>
              <w:rPr>
                <w:rFonts w:ascii="Arial" w:hAnsi="Arial" w:cs="Arial"/>
              </w:rPr>
            </w:pPr>
            <w:r w:rsidRPr="00505A57">
              <w:rPr>
                <w:rFonts w:ascii="Arial" w:hAnsi="Arial" w:cs="Arial"/>
              </w:rPr>
              <w:t>Best Management Practice (BMP) Data</w:t>
            </w:r>
          </w:p>
        </w:tc>
        <w:tc>
          <w:tcPr>
            <w:tcW w:w="2641" w:type="dxa"/>
            <w:tcBorders>
              <w:top w:val="single" w:color="auto" w:sz="8" w:space="0"/>
            </w:tcBorders>
            <w:vAlign w:val="center"/>
          </w:tcPr>
          <w:p w:rsidRPr="00505A57" w:rsidR="00172ED4" w:rsidP="00A51A41" w:rsidRDefault="00172ED4" w14:paraId="793E0FCD" w14:textId="77777777">
            <w:pPr>
              <w:rPr>
                <w:rFonts w:ascii="Arial" w:hAnsi="Arial" w:cs="Arial"/>
              </w:rPr>
            </w:pPr>
            <w:r w:rsidRPr="00505A57">
              <w:rPr>
                <w:rFonts w:ascii="Arial" w:hAnsi="Arial" w:cs="Arial"/>
              </w:rPr>
              <w:t>Raw data from project reports in units of miles, linear feet, acres, individuals, etc.</w:t>
            </w:r>
          </w:p>
        </w:tc>
        <w:tc>
          <w:tcPr>
            <w:tcW w:w="1937" w:type="dxa"/>
            <w:tcBorders>
              <w:top w:val="single" w:color="auto" w:sz="8" w:space="0"/>
            </w:tcBorders>
            <w:vAlign w:val="center"/>
          </w:tcPr>
          <w:p w:rsidRPr="00505A57" w:rsidR="00172ED4" w:rsidP="00A51A41" w:rsidRDefault="00172ED4" w14:paraId="5CF11F03" w14:textId="77777777">
            <w:pPr>
              <w:rPr>
                <w:rFonts w:ascii="Arial" w:hAnsi="Arial" w:cs="Arial"/>
              </w:rPr>
            </w:pPr>
            <w:r w:rsidRPr="00505A57">
              <w:rPr>
                <w:rFonts w:ascii="Arial" w:hAnsi="Arial" w:cs="Arial"/>
              </w:rPr>
              <w:t>Metrics uploaded to NFWF online system.</w:t>
            </w:r>
          </w:p>
        </w:tc>
        <w:tc>
          <w:tcPr>
            <w:tcW w:w="1948" w:type="dxa"/>
            <w:tcBorders>
              <w:top w:val="single" w:color="auto" w:sz="8" w:space="0"/>
            </w:tcBorders>
            <w:vAlign w:val="center"/>
          </w:tcPr>
          <w:p w:rsidRPr="00505A57" w:rsidR="00172ED4" w:rsidP="00A51A41" w:rsidRDefault="00172ED4" w14:paraId="293F9387" w14:textId="77777777">
            <w:pPr>
              <w:rPr>
                <w:rFonts w:ascii="Arial" w:hAnsi="Arial" w:cs="Arial"/>
              </w:rPr>
            </w:pPr>
            <w:r w:rsidRPr="00505A57">
              <w:rPr>
                <w:rFonts w:ascii="Arial" w:hAnsi="Arial" w:cs="Arial"/>
              </w:rPr>
              <w:t>Annually and at NFWF Request during the closeout procedure</w:t>
            </w:r>
          </w:p>
        </w:tc>
      </w:tr>
      <w:tr w:rsidRPr="00505A57" w:rsidR="00172ED4" w:rsidTr="00A51A41" w14:paraId="5A837DE7" w14:textId="77777777">
        <w:trPr>
          <w:trHeight w:val="147"/>
        </w:trPr>
        <w:tc>
          <w:tcPr>
            <w:tcW w:w="1572" w:type="dxa"/>
            <w:vAlign w:val="center"/>
          </w:tcPr>
          <w:p w:rsidRPr="00505A57" w:rsidR="00172ED4" w:rsidP="00A51A41" w:rsidRDefault="00172ED4" w14:paraId="5BC51F7E" w14:textId="77777777">
            <w:pPr>
              <w:rPr>
                <w:rFonts w:ascii="Arial" w:hAnsi="Arial" w:cs="Arial"/>
              </w:rPr>
            </w:pPr>
            <w:r w:rsidRPr="00505A57">
              <w:rPr>
                <w:rFonts w:ascii="Arial" w:hAnsi="Arial" w:cs="Arial"/>
              </w:rPr>
              <w:t>Monitoring Data</w:t>
            </w:r>
          </w:p>
        </w:tc>
        <w:tc>
          <w:tcPr>
            <w:tcW w:w="2641" w:type="dxa"/>
            <w:vAlign w:val="center"/>
          </w:tcPr>
          <w:p w:rsidRPr="00505A57" w:rsidR="00172ED4" w:rsidP="00A51A41" w:rsidRDefault="00172ED4" w14:paraId="345604FB" w14:textId="77777777">
            <w:pPr>
              <w:rPr>
                <w:rFonts w:ascii="Arial" w:hAnsi="Arial" w:cs="Arial"/>
              </w:rPr>
            </w:pPr>
            <w:r w:rsidRPr="00505A57">
              <w:rPr>
                <w:rFonts w:ascii="Arial" w:hAnsi="Arial" w:cs="Arial"/>
              </w:rPr>
              <w:t>Raw data on project effectiveness, ambient water quality in priority watershed, stormwater flow, project conclusion data, etc.</w:t>
            </w:r>
          </w:p>
        </w:tc>
        <w:tc>
          <w:tcPr>
            <w:tcW w:w="1937" w:type="dxa"/>
            <w:vAlign w:val="center"/>
          </w:tcPr>
          <w:p w:rsidRPr="00505A57" w:rsidR="00172ED4" w:rsidP="00A51A41" w:rsidRDefault="00172ED4" w14:paraId="6309F3B6" w14:textId="77777777">
            <w:pPr>
              <w:rPr>
                <w:rFonts w:ascii="Arial" w:hAnsi="Arial" w:cs="Arial"/>
              </w:rPr>
            </w:pPr>
            <w:r w:rsidRPr="00505A57">
              <w:rPr>
                <w:rFonts w:ascii="Arial" w:hAnsi="Arial" w:cs="Arial"/>
              </w:rPr>
              <w:t>Raw data, reports, and/or spreadsheets submitted through NFWF online system through the Final Programmatic Report.</w:t>
            </w:r>
          </w:p>
        </w:tc>
        <w:tc>
          <w:tcPr>
            <w:tcW w:w="1948" w:type="dxa"/>
            <w:vAlign w:val="center"/>
          </w:tcPr>
          <w:p w:rsidRPr="00505A57" w:rsidR="00172ED4" w:rsidP="00A51A41" w:rsidRDefault="00172ED4" w14:paraId="0FD787DA" w14:textId="77777777">
            <w:pPr>
              <w:rPr>
                <w:rFonts w:ascii="Arial" w:hAnsi="Arial" w:cs="Arial"/>
              </w:rPr>
            </w:pPr>
            <w:r w:rsidRPr="00505A57">
              <w:rPr>
                <w:rFonts w:ascii="Arial" w:hAnsi="Arial" w:cs="Arial"/>
              </w:rPr>
              <w:t>At NFWF Request during the closeout procedure</w:t>
            </w:r>
          </w:p>
        </w:tc>
      </w:tr>
      <w:tr w:rsidRPr="00505A57" w:rsidR="00172ED4" w:rsidTr="00A51A41" w14:paraId="071C5611" w14:textId="77777777">
        <w:trPr>
          <w:trHeight w:val="147"/>
        </w:trPr>
        <w:tc>
          <w:tcPr>
            <w:tcW w:w="1572" w:type="dxa"/>
            <w:vAlign w:val="center"/>
          </w:tcPr>
          <w:p w:rsidRPr="00505A57" w:rsidR="00172ED4" w:rsidP="00A51A41" w:rsidRDefault="00172ED4" w14:paraId="0181DA3E" w14:textId="77777777">
            <w:pPr>
              <w:rPr>
                <w:rFonts w:ascii="Arial" w:hAnsi="Arial" w:cs="Arial"/>
              </w:rPr>
            </w:pPr>
            <w:r w:rsidRPr="00505A57">
              <w:rPr>
                <w:rFonts w:ascii="Arial" w:hAnsi="Arial" w:cs="Arial"/>
              </w:rPr>
              <w:t>Geospatial Data</w:t>
            </w:r>
          </w:p>
        </w:tc>
        <w:tc>
          <w:tcPr>
            <w:tcW w:w="2641" w:type="dxa"/>
            <w:vAlign w:val="center"/>
          </w:tcPr>
          <w:p w:rsidRPr="00505A57" w:rsidR="00172ED4" w:rsidP="00A51A41" w:rsidRDefault="00172ED4" w14:paraId="6D9E2F66" w14:textId="77777777">
            <w:pPr>
              <w:rPr>
                <w:rFonts w:ascii="Arial" w:hAnsi="Arial" w:cs="Arial"/>
              </w:rPr>
            </w:pPr>
            <w:r w:rsidRPr="00505A57">
              <w:rPr>
                <w:rFonts w:ascii="Arial" w:hAnsi="Arial" w:cs="Arial"/>
              </w:rPr>
              <w:t>Google polygon maps, latitude/longitude info, watershed segment</w:t>
            </w:r>
          </w:p>
        </w:tc>
        <w:tc>
          <w:tcPr>
            <w:tcW w:w="1937" w:type="dxa"/>
            <w:vAlign w:val="center"/>
          </w:tcPr>
          <w:p w:rsidRPr="00505A57" w:rsidR="00172ED4" w:rsidP="00A51A41" w:rsidRDefault="00172ED4" w14:paraId="688D42B5" w14:textId="77777777">
            <w:pPr>
              <w:rPr>
                <w:rFonts w:ascii="Arial" w:hAnsi="Arial" w:cs="Arial"/>
              </w:rPr>
            </w:pPr>
            <w:r w:rsidRPr="00505A57">
              <w:rPr>
                <w:rFonts w:ascii="Arial" w:hAnsi="Arial" w:cs="Arial"/>
              </w:rPr>
              <w:t>Uploaded via NFWF online system map page</w:t>
            </w:r>
          </w:p>
        </w:tc>
        <w:tc>
          <w:tcPr>
            <w:tcW w:w="1948" w:type="dxa"/>
            <w:vAlign w:val="center"/>
          </w:tcPr>
          <w:p w:rsidRPr="00505A57" w:rsidR="00172ED4" w:rsidP="00A51A41" w:rsidRDefault="00172ED4" w14:paraId="0E44F94A" w14:textId="77777777">
            <w:pPr>
              <w:rPr>
                <w:rFonts w:ascii="Arial" w:hAnsi="Arial" w:cs="Arial"/>
              </w:rPr>
            </w:pPr>
            <w:r w:rsidRPr="00505A57">
              <w:rPr>
                <w:rFonts w:ascii="Arial" w:hAnsi="Arial" w:cs="Arial"/>
              </w:rPr>
              <w:t xml:space="preserve">At NFWF Request at application, during any Map Update Tasks, and during </w:t>
            </w:r>
            <w:r w:rsidRPr="00505A57">
              <w:rPr>
                <w:rFonts w:ascii="Arial" w:hAnsi="Arial" w:cs="Arial"/>
              </w:rPr>
              <w:t>the closeout procedure</w:t>
            </w:r>
          </w:p>
        </w:tc>
      </w:tr>
      <w:tr w:rsidRPr="00505A57" w:rsidR="00AB15DC" w:rsidTr="00A51A41" w14:paraId="7B369D94" w14:textId="77777777">
        <w:trPr>
          <w:trHeight w:val="147"/>
        </w:trPr>
        <w:tc>
          <w:tcPr>
            <w:tcW w:w="1572" w:type="dxa"/>
            <w:vAlign w:val="center"/>
          </w:tcPr>
          <w:p w:rsidRPr="00505A57" w:rsidR="00AB15DC" w:rsidP="00AB15DC" w:rsidRDefault="00AB15DC" w14:paraId="1EBBFC09" w14:textId="06735097">
            <w:pPr>
              <w:rPr>
                <w:rFonts w:ascii="Arial" w:hAnsi="Arial" w:cs="Arial"/>
              </w:rPr>
            </w:pPr>
            <w:r w:rsidRPr="00CD5730">
              <w:rPr>
                <w:rFonts w:ascii="Arial" w:hAnsi="Arial" w:cs="Arial"/>
              </w:rPr>
              <w:t>FieldDoc Project Summary and Data</w:t>
            </w:r>
          </w:p>
        </w:tc>
        <w:tc>
          <w:tcPr>
            <w:tcW w:w="2641" w:type="dxa"/>
            <w:vAlign w:val="center"/>
          </w:tcPr>
          <w:p w:rsidRPr="00CD5730" w:rsidR="00AB15DC" w:rsidP="00AB15DC" w:rsidRDefault="00AB15DC" w14:paraId="10E7709F" w14:textId="77777777">
            <w:pPr>
              <w:rPr>
                <w:rFonts w:ascii="Arial" w:hAnsi="Arial" w:cs="Arial"/>
              </w:rPr>
            </w:pPr>
            <w:r w:rsidRPr="00CD5730">
              <w:rPr>
                <w:rFonts w:ascii="Arial" w:hAnsi="Arial" w:cs="Arial"/>
              </w:rPr>
              <w:t xml:space="preserve">Uploaded/Calculated data from </w:t>
            </w:r>
            <w:hyperlink w:history="1" r:id="rId12">
              <w:r w:rsidRPr="008776E9">
                <w:rPr>
                  <w:rStyle w:val="Hyperlink"/>
                  <w:rFonts w:ascii="Arial" w:hAnsi="Arial" w:cs="Arial"/>
                </w:rPr>
                <w:t>www.fielddoc.com</w:t>
              </w:r>
            </w:hyperlink>
            <w:r>
              <w:rPr>
                <w:rFonts w:ascii="Arial" w:hAnsi="Arial" w:cs="Arial"/>
              </w:rPr>
              <w:t>:</w:t>
            </w:r>
          </w:p>
          <w:p w:rsidRPr="00CD5730" w:rsidR="00AB15DC" w:rsidP="00AB15DC" w:rsidRDefault="00AB15DC" w14:paraId="19D84D58" w14:textId="77777777">
            <w:pPr>
              <w:pStyle w:val="ListParagraph"/>
              <w:numPr>
                <w:ilvl w:val="0"/>
                <w:numId w:val="25"/>
              </w:numPr>
              <w:rPr>
                <w:rFonts w:ascii="Arial" w:hAnsi="Arial" w:cs="Arial"/>
              </w:rPr>
            </w:pPr>
            <w:r w:rsidRPr="00CD5730">
              <w:rPr>
                <w:rFonts w:ascii="Arial" w:hAnsi="Arial" w:cs="Arial"/>
              </w:rPr>
              <w:t>Project sites – geospatial point(s) or polygon(s)</w:t>
            </w:r>
          </w:p>
          <w:p w:rsidRPr="00CD5730" w:rsidR="00AB15DC" w:rsidP="00AB15DC" w:rsidRDefault="00AB15DC" w14:paraId="1A1BEAAF" w14:textId="77777777">
            <w:pPr>
              <w:pStyle w:val="ListParagraph"/>
              <w:numPr>
                <w:ilvl w:val="0"/>
                <w:numId w:val="25"/>
              </w:numPr>
              <w:rPr>
                <w:rFonts w:ascii="Arial" w:hAnsi="Arial" w:cs="Arial"/>
              </w:rPr>
            </w:pPr>
            <w:r w:rsidRPr="00CD5730">
              <w:rPr>
                <w:rFonts w:ascii="Arial" w:hAnsi="Arial" w:cs="Arial"/>
              </w:rPr>
              <w:t>Practices – buffer type, livestock exclusion, bioretention, etc.</w:t>
            </w:r>
          </w:p>
          <w:p w:rsidRPr="00505A57" w:rsidR="00AB15DC" w:rsidP="00AB15DC" w:rsidRDefault="00AB15DC" w14:paraId="2CC0AFC0" w14:textId="3C06FA84">
            <w:pPr>
              <w:rPr>
                <w:rFonts w:ascii="Arial" w:hAnsi="Arial" w:cs="Arial"/>
              </w:rPr>
            </w:pPr>
            <w:r w:rsidRPr="00CD5730">
              <w:rPr>
                <w:rFonts w:ascii="Arial" w:hAnsi="Arial" w:cs="Arial"/>
              </w:rPr>
              <w:t>Metrics – acres protected by BMPs, gallons of stormwater infiltrated, nitrogen and phosphorus annual load reductions, etc.</w:t>
            </w:r>
          </w:p>
        </w:tc>
        <w:tc>
          <w:tcPr>
            <w:tcW w:w="1937" w:type="dxa"/>
            <w:vAlign w:val="center"/>
          </w:tcPr>
          <w:p w:rsidRPr="00505A57" w:rsidR="00AB15DC" w:rsidP="00AB15DC" w:rsidRDefault="00AB15DC" w14:paraId="7723215A" w14:textId="72C5639B">
            <w:pPr>
              <w:rPr>
                <w:rFonts w:ascii="Arial" w:hAnsi="Arial" w:cs="Arial"/>
              </w:rPr>
            </w:pPr>
            <w:r w:rsidRPr="00CD5730">
              <w:rPr>
                <w:rFonts w:ascii="Arial" w:hAnsi="Arial" w:cs="Arial"/>
              </w:rPr>
              <w:t>Raw calculations and input via FieldDoc, PDF package submitted through NFWF online grants system or via email</w:t>
            </w:r>
          </w:p>
        </w:tc>
        <w:tc>
          <w:tcPr>
            <w:tcW w:w="1948" w:type="dxa"/>
            <w:vAlign w:val="center"/>
          </w:tcPr>
          <w:p w:rsidRPr="00505A57" w:rsidR="00AB15DC" w:rsidP="00AB15DC" w:rsidRDefault="00AB15DC" w14:paraId="19C37A46" w14:textId="198B205B">
            <w:pPr>
              <w:rPr>
                <w:rFonts w:ascii="Arial" w:hAnsi="Arial" w:cs="Arial"/>
              </w:rPr>
            </w:pPr>
            <w:r w:rsidRPr="00CD5730">
              <w:rPr>
                <w:rFonts w:ascii="Arial" w:hAnsi="Arial" w:cs="Arial"/>
              </w:rPr>
              <w:t>Initially calculated at time of application, updated annually, and at NFWF request during closeout procedure</w:t>
            </w:r>
          </w:p>
        </w:tc>
      </w:tr>
    </w:tbl>
    <w:p w:rsidRPr="00901579" w:rsidR="00FF4FD9" w:rsidP="00D740A5" w:rsidRDefault="00FF4FD9" w14:paraId="46C0FC41" w14:textId="77777777">
      <w:pPr>
        <w:ind w:right="1008"/>
        <w:rPr>
          <w:rFonts w:ascii="Arial" w:hAnsi="Arial" w:cs="Arial"/>
        </w:rPr>
      </w:pPr>
    </w:p>
    <w:p w:rsidRPr="00505A57" w:rsidR="00CB1886" w:rsidP="00CB1886" w:rsidRDefault="00CB1886" w14:paraId="74769A5A" w14:textId="77777777">
      <w:pPr>
        <w:tabs>
          <w:tab w:val="left" w:pos="450"/>
          <w:tab w:val="left" w:pos="990"/>
          <w:tab w:val="left" w:pos="8550"/>
        </w:tabs>
        <w:jc w:val="both"/>
        <w:rPr>
          <w:rFonts w:ascii="Arial" w:hAnsi="Arial" w:cs="Arial"/>
        </w:rPr>
      </w:pPr>
      <w:r w:rsidRPr="00505A57">
        <w:rPr>
          <w:rFonts w:ascii="Arial" w:hAnsi="Arial" w:cs="Arial"/>
        </w:rPr>
        <w:t xml:space="preserve">At project completion, the field team will provide copies of the field data sheets (or relevant pages of field logs) as a representative sample subset submittal of analysis as discussed in section </w:t>
      </w:r>
      <w:r>
        <w:rPr>
          <w:rFonts w:ascii="Arial" w:hAnsi="Arial" w:cs="Arial"/>
        </w:rPr>
        <w:t>5</w:t>
      </w:r>
      <w:r w:rsidRPr="00505A57">
        <w:rPr>
          <w:rFonts w:ascii="Arial" w:hAnsi="Arial" w:cs="Arial"/>
        </w:rPr>
        <w:t xml:space="preserve">.0. </w:t>
      </w:r>
      <w:r w:rsidRPr="00505A57">
        <w:rPr>
          <w:rFonts w:ascii="Arial" w:hAnsi="Arial" w:cs="Arial"/>
          <w:b/>
          <w:bCs/>
        </w:rPr>
        <w:t>[</w:t>
      </w:r>
      <w:r w:rsidRPr="00505A57">
        <w:rPr>
          <w:rFonts w:ascii="Arial" w:hAnsi="Arial" w:cs="Arial"/>
          <w:b/>
          <w:bCs/>
          <w:highlight w:val="yellow"/>
        </w:rPr>
        <w:t xml:space="preserve">Be sure to discuss data verification here or in the beginning of Section </w:t>
      </w:r>
      <w:r>
        <w:rPr>
          <w:rFonts w:ascii="Arial" w:hAnsi="Arial" w:cs="Arial"/>
          <w:b/>
          <w:bCs/>
          <w:highlight w:val="yellow"/>
        </w:rPr>
        <w:t>5</w:t>
      </w:r>
      <w:r w:rsidRPr="00505A57">
        <w:rPr>
          <w:rFonts w:ascii="Arial" w:hAnsi="Arial" w:cs="Arial"/>
          <w:b/>
          <w:bCs/>
          <w:highlight w:val="yellow"/>
        </w:rPr>
        <w:t>.</w:t>
      </w:r>
      <w:r w:rsidRPr="00505A57">
        <w:rPr>
          <w:rFonts w:ascii="Arial" w:hAnsi="Arial" w:cs="Arial"/>
          <w:b/>
          <w:bCs/>
        </w:rPr>
        <w:t>]</w:t>
      </w:r>
      <w:r w:rsidRPr="00505A57">
        <w:rPr>
          <w:rFonts w:ascii="Arial" w:hAnsi="Arial" w:cs="Arial"/>
        </w:rPr>
        <w:t xml:space="preserve"> At a minimum, sample-specific information must be provided for each sampling type to NFWF staff according to the QA Summary Report template, included as Appendix </w:t>
      </w:r>
      <w:r>
        <w:rPr>
          <w:rFonts w:ascii="Arial" w:hAnsi="Arial" w:cs="Arial"/>
        </w:rPr>
        <w:t>D</w:t>
      </w:r>
      <w:r w:rsidRPr="00505A57">
        <w:rPr>
          <w:rFonts w:ascii="Arial" w:hAnsi="Arial" w:cs="Arial"/>
        </w:rPr>
        <w:t xml:space="preserve"> </w:t>
      </w:r>
      <w:r w:rsidRPr="00505A57">
        <w:rPr>
          <w:rFonts w:ascii="Arial" w:hAnsi="Arial" w:cs="Arial"/>
          <w:b/>
          <w:bCs/>
        </w:rPr>
        <w:t>[</w:t>
      </w:r>
      <w:r w:rsidRPr="00505A57">
        <w:rPr>
          <w:rFonts w:ascii="Arial" w:hAnsi="Arial" w:cs="Arial"/>
          <w:b/>
          <w:bCs/>
          <w:highlight w:val="yellow"/>
        </w:rPr>
        <w:t>Confirm this is the correct Appendix reference</w:t>
      </w:r>
      <w:r w:rsidRPr="00505A57">
        <w:rPr>
          <w:rFonts w:ascii="Arial" w:hAnsi="Arial" w:cs="Arial"/>
          <w:b/>
          <w:bCs/>
        </w:rPr>
        <w:t>]</w:t>
      </w:r>
      <w:r w:rsidRPr="00505A57">
        <w:rPr>
          <w:rFonts w:ascii="Arial" w:hAnsi="Arial" w:cs="Arial"/>
        </w:rPr>
        <w:t>.</w:t>
      </w:r>
    </w:p>
    <w:p w:rsidRPr="00925255" w:rsidR="00982441" w:rsidP="00921C23" w:rsidRDefault="004C7335" w14:paraId="57D9101D" w14:textId="77777777">
      <w:pPr>
        <w:pStyle w:val="Heading2"/>
        <w:jc w:val="both"/>
        <w:rPr>
          <w:rFonts w:cs="Arial"/>
          <w:smallCaps/>
          <w:szCs w:val="24"/>
        </w:rPr>
      </w:pPr>
      <w:bookmarkStart w:name="_Toc215844395" w:id="82"/>
      <w:r>
        <w:rPr>
          <w:rFonts w:cs="Arial"/>
          <w:smallCaps/>
          <w:szCs w:val="24"/>
        </w:rPr>
        <w:t>5</w:t>
      </w:r>
      <w:r w:rsidRPr="00925255" w:rsidR="00982441">
        <w:rPr>
          <w:rFonts w:cs="Arial"/>
          <w:smallCaps/>
          <w:szCs w:val="24"/>
        </w:rPr>
        <w:t>.3</w:t>
      </w:r>
      <w:r w:rsidRPr="00925255" w:rsidR="00982441">
        <w:rPr>
          <w:rFonts w:cs="Arial"/>
          <w:smallCaps/>
          <w:szCs w:val="24"/>
        </w:rPr>
        <w:tab/>
      </w:r>
      <w:r w:rsidRPr="00925255" w:rsidR="00982441">
        <w:rPr>
          <w:rFonts w:cs="Arial"/>
          <w:smallCaps/>
          <w:szCs w:val="24"/>
        </w:rPr>
        <w:t>Reporting Format</w:t>
      </w:r>
      <w:bookmarkEnd w:id="82"/>
    </w:p>
    <w:p w:rsidRPr="00925255" w:rsidR="00982441" w:rsidP="00921C23" w:rsidRDefault="00982441" w14:paraId="3D4C1183" w14:textId="77777777">
      <w:pPr>
        <w:tabs>
          <w:tab w:val="left" w:pos="8550"/>
        </w:tabs>
        <w:jc w:val="both"/>
        <w:rPr>
          <w:rFonts w:ascii="Arial" w:hAnsi="Arial" w:cs="Arial"/>
        </w:rPr>
      </w:pPr>
    </w:p>
    <w:p w:rsidRPr="00505A57" w:rsidR="005F24C0" w:rsidP="005F24C0" w:rsidRDefault="005F24C0" w14:paraId="459B4C69" w14:textId="77777777">
      <w:pPr>
        <w:tabs>
          <w:tab w:val="left" w:pos="8550"/>
        </w:tabs>
        <w:jc w:val="both"/>
        <w:rPr>
          <w:rFonts w:ascii="Arial" w:hAnsi="Arial" w:cs="Arial"/>
        </w:rPr>
      </w:pPr>
      <w:r w:rsidRPr="00505A57">
        <w:rPr>
          <w:rFonts w:ascii="Arial" w:hAnsi="Arial" w:cs="Arial"/>
        </w:rPr>
        <w:t xml:space="preserve">All results meeting data quality objectives and results having satisfactory explanations for deviations from objectives will be reported in the QA Summary Report. The </w:t>
      </w:r>
      <w:proofErr w:type="gramStart"/>
      <w:r w:rsidRPr="00505A57">
        <w:rPr>
          <w:rFonts w:ascii="Arial" w:hAnsi="Arial" w:cs="Arial"/>
        </w:rPr>
        <w:t>final results</w:t>
      </w:r>
      <w:proofErr w:type="gramEnd"/>
      <w:r w:rsidRPr="00505A57">
        <w:rPr>
          <w:rFonts w:ascii="Arial" w:hAnsi="Arial" w:cs="Arial"/>
        </w:rPr>
        <w:t xml:space="preserve"> will include the results of all field quality control samples. Results will be reported to NFWF at project completion as noted in Section </w:t>
      </w:r>
      <w:r>
        <w:rPr>
          <w:rFonts w:ascii="Arial" w:hAnsi="Arial" w:cs="Arial"/>
        </w:rPr>
        <w:t>5</w:t>
      </w:r>
      <w:r w:rsidRPr="00505A57">
        <w:rPr>
          <w:rFonts w:ascii="Arial" w:hAnsi="Arial" w:cs="Arial"/>
        </w:rPr>
        <w:t>.2 above. Reports may be submitted electronically along with the final programmatic report.</w:t>
      </w:r>
    </w:p>
    <w:p w:rsidRPr="000C2A11" w:rsidR="00982441" w:rsidP="00921C23" w:rsidRDefault="004C7335" w14:paraId="3D72D82A" w14:textId="77777777">
      <w:pPr>
        <w:pStyle w:val="Heading1"/>
        <w:ind w:left="0" w:firstLine="0"/>
        <w:jc w:val="both"/>
        <w:rPr>
          <w:rFonts w:cs="Arial"/>
          <w:smallCaps/>
          <w:szCs w:val="28"/>
        </w:rPr>
      </w:pPr>
      <w:bookmarkStart w:name="_Toc215844396" w:id="83"/>
      <w:r>
        <w:rPr>
          <w:rFonts w:cs="Arial"/>
          <w:smallCaps/>
          <w:szCs w:val="28"/>
        </w:rPr>
        <w:t>6</w:t>
      </w:r>
      <w:r w:rsidR="00E754C2">
        <w:rPr>
          <w:rFonts w:cs="Arial"/>
          <w:smallCaps/>
          <w:szCs w:val="28"/>
        </w:rPr>
        <w:tab/>
      </w:r>
      <w:r w:rsidR="00E754C2">
        <w:rPr>
          <w:rFonts w:cs="Arial"/>
          <w:smallCaps/>
          <w:szCs w:val="28"/>
        </w:rPr>
        <w:t>DATA VERIFICATION AND</w:t>
      </w:r>
      <w:r w:rsidRPr="000C2A11" w:rsidR="00982441">
        <w:rPr>
          <w:rFonts w:cs="Arial"/>
          <w:smallCaps/>
          <w:szCs w:val="28"/>
        </w:rPr>
        <w:t xml:space="preserve"> USABILITY</w:t>
      </w:r>
      <w:bookmarkEnd w:id="83"/>
    </w:p>
    <w:p w:rsidRPr="00505A57" w:rsidR="002911EE" w:rsidP="002911EE" w:rsidRDefault="002911EE" w14:paraId="7B70F8C4" w14:textId="77777777">
      <w:pPr>
        <w:tabs>
          <w:tab w:val="left" w:pos="8550"/>
        </w:tabs>
        <w:jc w:val="both"/>
      </w:pPr>
      <w:r w:rsidRPr="00505A57">
        <w:rPr>
          <w:rFonts w:ascii="Arial" w:hAnsi="Arial" w:cs="Arial"/>
          <w:b/>
        </w:rPr>
        <w:t>[</w:t>
      </w:r>
      <w:r w:rsidRPr="00505A57">
        <w:rPr>
          <w:rFonts w:ascii="Arial" w:hAnsi="Arial" w:cs="Arial"/>
          <w:b/>
          <w:highlight w:val="yellow"/>
        </w:rPr>
        <w:t xml:space="preserve">Discuss here how the project team will determine that data are fit for use and how data will be used for reporting, as applicable. Address how all data will be reviewed following the processes outlined in this QAPP and any changes, qualifiers, and notations recorded based on the decision rules/criteria appropriate for the data set, also outlined in the QAPP. For instance, data sets may have </w:t>
      </w:r>
      <w:proofErr w:type="gramStart"/>
      <w:r w:rsidRPr="00505A57">
        <w:rPr>
          <w:rFonts w:ascii="Arial" w:hAnsi="Arial" w:cs="Arial"/>
          <w:b/>
          <w:highlight w:val="yellow"/>
        </w:rPr>
        <w:t>missing</w:t>
      </w:r>
      <w:proofErr w:type="gramEnd"/>
      <w:r w:rsidRPr="00505A57">
        <w:rPr>
          <w:rFonts w:ascii="Arial" w:hAnsi="Arial" w:cs="Arial"/>
          <w:b/>
          <w:highlight w:val="yellow"/>
        </w:rPr>
        <w:t xml:space="preserve"> or unclear entries that can be filled in or modified based on other available records such as photographs or other documentation. Reference previous section(s) if applicable.</w:t>
      </w:r>
      <w:r w:rsidRPr="00505A57">
        <w:rPr>
          <w:rFonts w:ascii="Arial" w:hAnsi="Arial" w:cs="Arial"/>
          <w:b/>
        </w:rPr>
        <w:t>]</w:t>
      </w:r>
    </w:p>
    <w:p w:rsidR="004D05C1" w:rsidP="00495A5F" w:rsidRDefault="004C7335" w14:paraId="7740CF9B" w14:textId="77777777">
      <w:pPr>
        <w:pStyle w:val="Heading2"/>
      </w:pPr>
      <w:bookmarkStart w:name="_Toc215844397" w:id="84"/>
      <w:r>
        <w:t>6</w:t>
      </w:r>
      <w:r w:rsidR="004E47BA">
        <w:t>.1</w:t>
      </w:r>
      <w:r w:rsidRPr="004D05C1" w:rsidR="004D05C1">
        <w:tab/>
      </w:r>
      <w:r w:rsidR="004D05C1">
        <w:t>Self-Assessment, Data System</w:t>
      </w:r>
      <w:r w:rsidRPr="004D05C1" w:rsidR="004D05C1">
        <w:t xml:space="preserve"> Audits</w:t>
      </w:r>
      <w:bookmarkEnd w:id="84"/>
    </w:p>
    <w:p w:rsidRPr="0025366D" w:rsidR="006559B1" w:rsidP="006559B1" w:rsidRDefault="006559B1" w14:paraId="2EB150BF" w14:textId="77777777">
      <w:pPr>
        <w:rPr>
          <w:rFonts w:ascii="Arial" w:hAnsi="Arial" w:cs="Arial"/>
          <w:b/>
          <w:sz w:val="22"/>
          <w:highlight w:val="yellow"/>
        </w:rPr>
      </w:pPr>
      <w:r w:rsidRPr="00505312">
        <w:rPr>
          <w:rFonts w:ascii="Arial" w:hAnsi="Arial" w:cs="Arial"/>
          <w:b/>
          <w:sz w:val="22"/>
        </w:rPr>
        <w:t>(</w:t>
      </w:r>
      <w:r>
        <w:rPr>
          <w:rFonts w:ascii="Arial" w:hAnsi="Arial" w:cs="Arial"/>
          <w:b/>
          <w:sz w:val="22"/>
          <w:highlight w:val="yellow"/>
        </w:rPr>
        <w:t xml:space="preserve">DO NOT EDIT - </w:t>
      </w:r>
      <w:r w:rsidRPr="0025366D">
        <w:rPr>
          <w:rFonts w:ascii="Arial" w:hAnsi="Arial" w:cs="Arial"/>
          <w:b/>
          <w:sz w:val="22"/>
          <w:highlight w:val="yellow"/>
        </w:rPr>
        <w:t>THIS SECTION MUST REMAIN AS IS</w:t>
      </w:r>
      <w:r w:rsidRPr="00505312">
        <w:rPr>
          <w:rFonts w:ascii="Arial" w:hAnsi="Arial" w:cs="Arial"/>
          <w:b/>
          <w:sz w:val="22"/>
        </w:rPr>
        <w:t>)</w:t>
      </w:r>
    </w:p>
    <w:p w:rsidR="006559B1" w:rsidP="006559B1" w:rsidRDefault="006559B1" w14:paraId="63738361" w14:textId="77777777">
      <w:pPr>
        <w:tabs>
          <w:tab w:val="left" w:pos="720"/>
          <w:tab w:val="left" w:pos="8550"/>
        </w:tabs>
        <w:jc w:val="both"/>
        <w:rPr>
          <w:rFonts w:ascii="Arial" w:hAnsi="Arial" w:cs="Arial"/>
          <w:b/>
          <w:smallCaps/>
          <w:sz w:val="24"/>
          <w:szCs w:val="24"/>
        </w:rPr>
      </w:pPr>
    </w:p>
    <w:p w:rsidRPr="006559B1" w:rsidR="001E61B0" w:rsidP="006559B1" w:rsidRDefault="006559B1" w14:paraId="0E8FBB83" w14:textId="5BB628B6">
      <w:pPr>
        <w:pStyle w:val="NormalWeb"/>
        <w:jc w:val="both"/>
        <w:rPr>
          <w:rFonts w:ascii="Arial" w:hAnsi="Arial" w:cs="Arial"/>
          <w:b/>
          <w:color w:val="000000"/>
          <w:sz w:val="20"/>
          <w:szCs w:val="20"/>
          <w:highlight w:val="yellow"/>
        </w:rPr>
      </w:pPr>
      <w:r w:rsidRPr="00DD2AFA">
        <w:rPr>
          <w:rFonts w:ascii="Arial" w:hAnsi="Arial" w:cs="Arial"/>
          <w:sz w:val="20"/>
          <w:szCs w:val="20"/>
        </w:rPr>
        <w:t xml:space="preserve">Periodic self-assessments and/or data system audits are implemented based on the nature and scope of project-specific data collection activities. For data users, these technical audits and assessments provide project personnel with a tool to determine whether data collection activities </w:t>
      </w:r>
      <w:proofErr w:type="gramStart"/>
      <w:r w:rsidRPr="00DD2AFA">
        <w:rPr>
          <w:rFonts w:ascii="Arial" w:hAnsi="Arial" w:cs="Arial"/>
          <w:sz w:val="20"/>
          <w:szCs w:val="20"/>
        </w:rPr>
        <w:t>are being</w:t>
      </w:r>
      <w:proofErr w:type="gramEnd"/>
      <w:r w:rsidRPr="00DD2AFA">
        <w:rPr>
          <w:rFonts w:ascii="Arial" w:hAnsi="Arial" w:cs="Arial"/>
          <w:sz w:val="20"/>
          <w:szCs w:val="20"/>
        </w:rPr>
        <w:t xml:space="preserve"> or have been implemented as planned. They also provide the basis for taking action to correct any deficiencies that are discovered. For QAPP Categories 1-2, NFWF may request periodic self-assessments or a data system audit. For QAPP Categories 3-4, NFWF requires the implementation of one of these tools. The decision is made by the project manager and based on the frequency of project-specific data activities.  </w:t>
      </w:r>
      <w:r w:rsidRPr="004D05C1" w:rsidR="004D05C1">
        <w:rPr>
          <w:rFonts w:ascii="Arial" w:hAnsi="Arial" w:cs="Arial"/>
          <w:b/>
          <w:smallCaps/>
        </w:rPr>
        <w:tab/>
      </w:r>
    </w:p>
    <w:p w:rsidR="00982441" w:rsidP="00921C23" w:rsidRDefault="004C7335" w14:paraId="3B19500E" w14:textId="77777777">
      <w:pPr>
        <w:pStyle w:val="Heading1"/>
        <w:ind w:left="0" w:firstLine="0"/>
        <w:jc w:val="both"/>
        <w:rPr>
          <w:rFonts w:cs="Arial"/>
          <w:smallCaps/>
          <w:szCs w:val="28"/>
        </w:rPr>
      </w:pPr>
      <w:bookmarkStart w:name="_Toc215844398" w:id="85"/>
      <w:r>
        <w:rPr>
          <w:rFonts w:cs="Arial"/>
          <w:smallCaps/>
          <w:szCs w:val="28"/>
        </w:rPr>
        <w:t>7</w:t>
      </w:r>
      <w:r w:rsidRPr="000C2A11" w:rsidR="00982441">
        <w:rPr>
          <w:rFonts w:cs="Arial"/>
          <w:smallCaps/>
          <w:szCs w:val="28"/>
        </w:rPr>
        <w:tab/>
      </w:r>
      <w:r w:rsidRPr="000C2A11" w:rsidR="00982441">
        <w:rPr>
          <w:rFonts w:cs="Arial"/>
          <w:smallCaps/>
          <w:szCs w:val="28"/>
        </w:rPr>
        <w:t>REFERENCES</w:t>
      </w:r>
      <w:bookmarkEnd w:id="85"/>
    </w:p>
    <w:p w:rsidR="007F4556" w:rsidP="007F4556" w:rsidRDefault="007F4556" w14:paraId="5520FD28" w14:textId="77777777"/>
    <w:p w:rsidRPr="00505A57" w:rsidR="00520CE6" w:rsidP="00520CE6" w:rsidRDefault="00520CE6" w14:paraId="0C82115E" w14:textId="77777777">
      <w:pPr>
        <w:jc w:val="both"/>
        <w:rPr>
          <w:rFonts w:ascii="Arial" w:hAnsi="Arial" w:cs="Arial"/>
          <w:b/>
        </w:rPr>
      </w:pPr>
      <w:r w:rsidRPr="00505A57">
        <w:rPr>
          <w:rFonts w:ascii="Arial" w:hAnsi="Arial" w:cs="Arial"/>
          <w:b/>
        </w:rPr>
        <w:t>[</w:t>
      </w:r>
      <w:r w:rsidRPr="00505A57">
        <w:rPr>
          <w:rFonts w:ascii="Arial" w:hAnsi="Arial" w:cs="Arial"/>
          <w:b/>
          <w:highlight w:val="yellow"/>
        </w:rPr>
        <w:t xml:space="preserve">EXAMPLE ONLY - Edit to meet your </w:t>
      </w:r>
      <w:bookmarkStart w:name="_Hlk87796587" w:id="86"/>
      <w:r w:rsidRPr="00505A57">
        <w:rPr>
          <w:rFonts w:ascii="Arial" w:hAnsi="Arial" w:cs="Arial"/>
          <w:b/>
          <w:highlight w:val="yellow"/>
        </w:rPr>
        <w:t>project and remove example references below not used for this project. Be sure all references listed in this section are cited in the main body text of the QAPP</w:t>
      </w:r>
      <w:bookmarkEnd w:id="86"/>
      <w:r w:rsidRPr="00505A57">
        <w:rPr>
          <w:rFonts w:ascii="Arial" w:hAnsi="Arial" w:cs="Arial"/>
          <w:b/>
          <w:highlight w:val="yellow"/>
        </w:rPr>
        <w:t>.</w:t>
      </w:r>
      <w:r w:rsidRPr="00505A57">
        <w:rPr>
          <w:rFonts w:ascii="Arial" w:hAnsi="Arial" w:cs="Arial"/>
          <w:b/>
        </w:rPr>
        <w:t>]</w:t>
      </w:r>
    </w:p>
    <w:p w:rsidRPr="00505A57" w:rsidR="00520CE6" w:rsidP="00520CE6" w:rsidRDefault="00520CE6" w14:paraId="74E0F2A6" w14:textId="77777777">
      <w:pPr>
        <w:tabs>
          <w:tab w:val="left" w:pos="8550"/>
        </w:tabs>
        <w:jc w:val="both"/>
        <w:rPr>
          <w:rFonts w:ascii="Arial" w:hAnsi="Arial" w:cs="Arial"/>
        </w:rPr>
      </w:pPr>
    </w:p>
    <w:p w:rsidRPr="00837D69" w:rsidR="00520CE6" w:rsidP="00520CE6" w:rsidRDefault="00520CE6" w14:paraId="74C9D0A6" w14:textId="77777777">
      <w:pPr>
        <w:tabs>
          <w:tab w:val="left" w:pos="8550"/>
        </w:tabs>
        <w:jc w:val="both"/>
        <w:rPr>
          <w:rFonts w:ascii="Arial" w:hAnsi="Arial" w:cs="Arial"/>
          <w:color w:val="000000" w:themeColor="text1"/>
        </w:rPr>
      </w:pPr>
      <w:r w:rsidRPr="00837D69">
        <w:rPr>
          <w:rFonts w:ascii="Arial" w:hAnsi="Arial" w:cs="Arial"/>
          <w:color w:val="000000" w:themeColor="text1"/>
        </w:rPr>
        <w:t>Federal Emergency Management Agency (FEMA). 2014. Flood Insurance Rate Map (FIRM). Essex County, New Jersey. Panel 178 of 200, Map number 34013C0178G.</w:t>
      </w:r>
    </w:p>
    <w:p w:rsidRPr="00837D69" w:rsidR="00520CE6" w:rsidP="00520CE6" w:rsidRDefault="00520CE6" w14:paraId="7D56645D" w14:textId="77777777">
      <w:pPr>
        <w:tabs>
          <w:tab w:val="left" w:pos="8550"/>
        </w:tabs>
        <w:jc w:val="both"/>
        <w:rPr>
          <w:rFonts w:ascii="Arial" w:hAnsi="Arial" w:cs="Arial"/>
          <w:color w:val="000000" w:themeColor="text1"/>
        </w:rPr>
      </w:pPr>
    </w:p>
    <w:p w:rsidRPr="00837D69" w:rsidR="00520CE6" w:rsidP="00520CE6" w:rsidRDefault="00520CE6" w14:paraId="765551EC" w14:textId="77777777">
      <w:pPr>
        <w:tabs>
          <w:tab w:val="left" w:pos="8550"/>
        </w:tabs>
        <w:jc w:val="both"/>
        <w:rPr>
          <w:rFonts w:ascii="Arial" w:hAnsi="Arial" w:cs="Arial"/>
          <w:color w:val="000000" w:themeColor="text1"/>
        </w:rPr>
      </w:pPr>
      <w:proofErr w:type="spellStart"/>
      <w:r w:rsidRPr="00837D69">
        <w:rPr>
          <w:rFonts w:ascii="Arial" w:hAnsi="Arial" w:cs="Arial"/>
          <w:color w:val="000000" w:themeColor="text1"/>
        </w:rPr>
        <w:t>Kivat</w:t>
      </w:r>
      <w:proofErr w:type="spellEnd"/>
      <w:r w:rsidRPr="00837D69">
        <w:rPr>
          <w:rFonts w:ascii="Arial" w:hAnsi="Arial" w:cs="Arial"/>
          <w:color w:val="000000" w:themeColor="text1"/>
        </w:rPr>
        <w:t>, E., and K. MacDonald. 2004. Biodiversity patterns and conservation in the Hackensack Meadowlands, New Jersey. Urban Habitats 2(1).</w:t>
      </w:r>
    </w:p>
    <w:p w:rsidRPr="00837D69" w:rsidR="00520CE6" w:rsidP="00520CE6" w:rsidRDefault="00520CE6" w14:paraId="4234BA9A" w14:textId="77777777">
      <w:pPr>
        <w:tabs>
          <w:tab w:val="left" w:pos="8550"/>
        </w:tabs>
        <w:jc w:val="both"/>
        <w:rPr>
          <w:rFonts w:ascii="Arial" w:hAnsi="Arial" w:cs="Arial"/>
          <w:color w:val="000000" w:themeColor="text1"/>
        </w:rPr>
      </w:pPr>
    </w:p>
    <w:p w:rsidRPr="00837D69" w:rsidR="00520CE6" w:rsidP="00520CE6" w:rsidRDefault="00520CE6" w14:paraId="7BE78720" w14:textId="77777777">
      <w:pPr>
        <w:tabs>
          <w:tab w:val="left" w:pos="8550"/>
        </w:tabs>
        <w:jc w:val="both"/>
        <w:rPr>
          <w:rFonts w:ascii="Arial" w:hAnsi="Arial" w:cs="Arial"/>
          <w:color w:val="000000" w:themeColor="text1"/>
        </w:rPr>
      </w:pPr>
      <w:r w:rsidRPr="00837D69">
        <w:rPr>
          <w:rFonts w:ascii="Arial" w:hAnsi="Arial" w:cs="Arial"/>
          <w:color w:val="000000" w:themeColor="text1"/>
        </w:rPr>
        <w:t>National Oceanic and Atmospheric Administration (NOAA), Northeast Fisheries Science Center (NEFSC). n.d. Newark City, NJ Community Profile. Available at:</w:t>
      </w:r>
    </w:p>
    <w:p w:rsidRPr="00837D69" w:rsidR="00520CE6" w:rsidP="00520CE6" w:rsidRDefault="00520CE6" w14:paraId="7C37C704" w14:textId="77777777">
      <w:pPr>
        <w:tabs>
          <w:tab w:val="left" w:pos="8550"/>
        </w:tabs>
        <w:jc w:val="both"/>
        <w:rPr>
          <w:rFonts w:ascii="Arial" w:hAnsi="Arial" w:cs="Arial"/>
          <w:color w:val="000000" w:themeColor="text1"/>
        </w:rPr>
      </w:pPr>
      <w:r w:rsidRPr="00837D69">
        <w:rPr>
          <w:rFonts w:ascii="Arial" w:hAnsi="Arial" w:cs="Arial"/>
          <w:color w:val="000000" w:themeColor="text1"/>
        </w:rPr>
        <w:t>https://www.nefsc.noaa.gov/read/socialsci/pdf/NJ/newark-city-nj.pdf. Accessed August 3, 2017.</w:t>
      </w:r>
    </w:p>
    <w:p w:rsidRPr="00837D69" w:rsidR="00520CE6" w:rsidP="00520CE6" w:rsidRDefault="00520CE6" w14:paraId="02DACFFB" w14:textId="77777777">
      <w:pPr>
        <w:tabs>
          <w:tab w:val="left" w:pos="8550"/>
        </w:tabs>
        <w:jc w:val="both"/>
        <w:rPr>
          <w:rFonts w:ascii="Arial" w:hAnsi="Arial" w:cs="Arial"/>
          <w:color w:val="000000" w:themeColor="text1"/>
        </w:rPr>
      </w:pPr>
    </w:p>
    <w:p w:rsidRPr="00F430CD" w:rsidR="00520CE6" w:rsidP="00520CE6" w:rsidRDefault="00520CE6" w14:paraId="1F697679" w14:textId="77777777">
      <w:pPr>
        <w:tabs>
          <w:tab w:val="left" w:pos="8550"/>
        </w:tabs>
        <w:jc w:val="both"/>
        <w:rPr>
          <w:rFonts w:ascii="Arial" w:hAnsi="Arial" w:cs="Arial"/>
          <w:color w:val="000000" w:themeColor="text1"/>
        </w:rPr>
        <w:sectPr w:rsidRPr="00F430CD" w:rsidR="00520CE6" w:rsidSect="00520CE6">
          <w:headerReference w:type="default" r:id="rId13"/>
          <w:footerReference w:type="even" r:id="rId14"/>
          <w:footerReference w:type="default" r:id="rId15"/>
          <w:footnotePr>
            <w:numRestart w:val="eachSect"/>
          </w:footnotePr>
          <w:pgSz w:w="12240" w:h="15840" w:orient="portrait"/>
          <w:pgMar w:top="1728" w:right="1800" w:bottom="1296" w:left="1800" w:header="720" w:footer="720" w:gutter="0"/>
          <w:cols w:space="720"/>
        </w:sectPr>
      </w:pPr>
      <w:r w:rsidRPr="00837D69">
        <w:rPr>
          <w:rFonts w:ascii="Arial" w:hAnsi="Arial" w:cs="Arial"/>
          <w:color w:val="000000" w:themeColor="text1"/>
        </w:rPr>
        <w:t>New York State Office of Parks, Recreation and Historic Preservation. 2015. Final Master Plan/Final Environmental Impact Statement for Governor Alfred E. Smith/Sunken Meadow State Park. July 15.</w:t>
      </w:r>
    </w:p>
    <w:p w:rsidR="008740FD" w:rsidP="008740FD" w:rsidRDefault="008740FD" w14:paraId="37DDBA18" w14:textId="77777777">
      <w:pPr>
        <w:pStyle w:val="Heading1"/>
        <w:ind w:left="0" w:firstLine="0"/>
        <w:jc w:val="both"/>
        <w:rPr>
          <w:rFonts w:cs="Arial"/>
          <w:smallCaps/>
          <w:szCs w:val="28"/>
        </w:rPr>
      </w:pPr>
      <w:bookmarkStart w:name="_Toc215830405" w:id="87"/>
      <w:bookmarkStart w:name="_Toc215844399" w:id="88"/>
      <w:r>
        <w:rPr>
          <w:rFonts w:cs="Arial"/>
          <w:smallCaps/>
          <w:szCs w:val="28"/>
        </w:rPr>
        <w:t>8</w:t>
      </w:r>
      <w:r w:rsidRPr="000C2A11">
        <w:rPr>
          <w:rFonts w:cs="Arial"/>
          <w:smallCaps/>
          <w:szCs w:val="28"/>
        </w:rPr>
        <w:tab/>
      </w:r>
      <w:r>
        <w:rPr>
          <w:rFonts w:cs="Arial"/>
          <w:smallCaps/>
          <w:szCs w:val="28"/>
        </w:rPr>
        <w:t>APPENDI</w:t>
      </w:r>
      <w:r w:rsidRPr="000C2A11">
        <w:rPr>
          <w:rFonts w:cs="Arial"/>
          <w:smallCaps/>
          <w:szCs w:val="28"/>
        </w:rPr>
        <w:t>CES</w:t>
      </w:r>
      <w:bookmarkEnd w:id="87"/>
      <w:bookmarkEnd w:id="88"/>
    </w:p>
    <w:p w:rsidRPr="00925255" w:rsidR="008740FD" w:rsidP="008740FD" w:rsidRDefault="008740FD" w14:paraId="503900F6" w14:textId="77777777">
      <w:pPr>
        <w:jc w:val="both"/>
        <w:rPr>
          <w:rFonts w:ascii="Arial" w:hAnsi="Arial" w:cs="Arial"/>
          <w:u w:val="single"/>
        </w:rPr>
      </w:pPr>
    </w:p>
    <w:p w:rsidRPr="00505A57" w:rsidR="008740FD" w:rsidP="008740FD" w:rsidRDefault="008740FD" w14:paraId="35E6B9D4" w14:textId="77777777">
      <w:pPr>
        <w:rPr>
          <w:rFonts w:ascii="Arial" w:hAnsi="Arial" w:cs="Arial"/>
          <w:b/>
          <w:bCs/>
        </w:rPr>
      </w:pPr>
      <w:r w:rsidRPr="00505A57">
        <w:rPr>
          <w:rFonts w:ascii="Arial" w:hAnsi="Arial" w:cs="Arial"/>
          <w:b/>
          <w:bCs/>
        </w:rPr>
        <w:t>[</w:t>
      </w:r>
      <w:r w:rsidRPr="00505A57">
        <w:rPr>
          <w:rFonts w:ascii="Arial" w:hAnsi="Arial" w:cs="Arial"/>
          <w:b/>
          <w:bCs/>
          <w:highlight w:val="yellow"/>
        </w:rPr>
        <w:t>UPDATE AS NEEDED TO BE SPECIFIC TO YOUR PROJECT</w:t>
      </w:r>
      <w:r w:rsidRPr="00505A57">
        <w:rPr>
          <w:rFonts w:ascii="Arial" w:hAnsi="Arial" w:cs="Arial"/>
          <w:b/>
          <w:bCs/>
        </w:rPr>
        <w:t>]</w:t>
      </w:r>
    </w:p>
    <w:p w:rsidR="008740FD" w:rsidP="008740FD" w:rsidRDefault="008740FD" w14:paraId="6F73D966" w14:textId="77777777">
      <w:pPr>
        <w:rPr>
          <w:rFonts w:ascii="Arial" w:hAnsi="Arial" w:cs="Arial"/>
          <w:smallCaps/>
          <w:sz w:val="24"/>
          <w:szCs w:val="24"/>
          <w:lang w:val="fr-FR"/>
        </w:rPr>
      </w:pPr>
    </w:p>
    <w:p w:rsidRPr="00480803" w:rsidR="008740FD" w:rsidP="008740FD" w:rsidRDefault="008740FD" w14:paraId="4A6800A9" w14:textId="77777777">
      <w:pPr>
        <w:rPr>
          <w:rFonts w:ascii="Arial" w:hAnsi="Arial" w:cs="Arial"/>
          <w:smallCaps/>
          <w:sz w:val="24"/>
          <w:szCs w:val="24"/>
          <w:lang w:val="fr-FR"/>
        </w:rPr>
      </w:pPr>
      <w:r w:rsidRPr="004A3EE9">
        <w:rPr>
          <w:rFonts w:ascii="Arial" w:hAnsi="Arial" w:cs="Arial"/>
          <w:smallCaps/>
          <w:sz w:val="24"/>
          <w:szCs w:val="24"/>
          <w:lang w:val="fr-FR"/>
        </w:rPr>
        <w:t>A)</w:t>
      </w:r>
      <w:r w:rsidRPr="004A3EE9">
        <w:rPr>
          <w:rFonts w:ascii="Arial" w:hAnsi="Arial" w:cs="Arial"/>
          <w:smallCaps/>
          <w:sz w:val="24"/>
          <w:szCs w:val="24"/>
          <w:lang w:val="fr-FR"/>
        </w:rPr>
        <w:tab/>
      </w:r>
      <w:r w:rsidRPr="004A3EE9">
        <w:rPr>
          <w:rFonts w:ascii="Arial" w:hAnsi="Arial" w:cs="Arial"/>
          <w:smallCaps/>
          <w:sz w:val="24"/>
          <w:szCs w:val="24"/>
          <w:lang w:val="fr-FR"/>
        </w:rPr>
        <w:t xml:space="preserve">Project Site </w:t>
      </w:r>
      <w:proofErr w:type="spellStart"/>
      <w:r w:rsidRPr="004A3EE9">
        <w:rPr>
          <w:rFonts w:ascii="Arial" w:hAnsi="Arial" w:cs="Arial"/>
          <w:smallCaps/>
          <w:sz w:val="24"/>
          <w:szCs w:val="24"/>
          <w:lang w:val="fr-FR"/>
        </w:rPr>
        <w:t>Map</w:t>
      </w:r>
      <w:proofErr w:type="spellEnd"/>
      <w:r w:rsidRPr="004A3EE9">
        <w:rPr>
          <w:rFonts w:ascii="Arial" w:hAnsi="Arial" w:cs="Arial"/>
          <w:smallCaps/>
          <w:sz w:val="24"/>
          <w:szCs w:val="24"/>
          <w:lang w:val="fr-FR"/>
        </w:rPr>
        <w:t>(s)</w:t>
      </w:r>
    </w:p>
    <w:p w:rsidRPr="00480803" w:rsidR="008740FD" w:rsidP="008740FD" w:rsidRDefault="008740FD" w14:paraId="12EE2EBC" w14:textId="77777777">
      <w:pPr>
        <w:numPr>
          <w:ilvl w:val="0"/>
          <w:numId w:val="15"/>
        </w:numPr>
        <w:tabs>
          <w:tab w:val="clear" w:pos="1080"/>
          <w:tab w:val="num" w:pos="720"/>
        </w:tabs>
        <w:ind w:left="720"/>
        <w:jc w:val="both"/>
        <w:rPr>
          <w:rFonts w:ascii="Arial" w:hAnsi="Arial" w:cs="Arial"/>
          <w:smallCaps/>
          <w:sz w:val="24"/>
          <w:szCs w:val="24"/>
        </w:rPr>
      </w:pPr>
      <w:r w:rsidRPr="004A3EE9">
        <w:rPr>
          <w:rFonts w:ascii="Arial" w:hAnsi="Arial" w:cs="Arial"/>
          <w:smallCaps/>
          <w:sz w:val="24"/>
          <w:szCs w:val="24"/>
        </w:rPr>
        <w:t>Standard Operating Procedures</w:t>
      </w:r>
    </w:p>
    <w:p w:rsidRPr="00480803" w:rsidR="008740FD" w:rsidP="008740FD" w:rsidRDefault="008740FD" w14:paraId="5683A5E2" w14:textId="77777777">
      <w:pPr>
        <w:numPr>
          <w:ilvl w:val="0"/>
          <w:numId w:val="15"/>
        </w:numPr>
        <w:tabs>
          <w:tab w:val="left" w:pos="720"/>
        </w:tabs>
        <w:ind w:left="720"/>
        <w:rPr>
          <w:rFonts w:ascii="Arial" w:hAnsi="Arial" w:cs="Arial"/>
          <w:sz w:val="24"/>
          <w:szCs w:val="24"/>
        </w:rPr>
      </w:pPr>
      <w:r w:rsidRPr="004A3EE9">
        <w:rPr>
          <w:rFonts w:ascii="Arial" w:hAnsi="Arial" w:cs="Arial"/>
          <w:smallCaps/>
          <w:sz w:val="24"/>
          <w:szCs w:val="24"/>
          <w:lang w:val="fr-FR"/>
        </w:rPr>
        <w:t xml:space="preserve">Field Data </w:t>
      </w:r>
      <w:proofErr w:type="spellStart"/>
      <w:r>
        <w:rPr>
          <w:rFonts w:ascii="Arial" w:hAnsi="Arial" w:cs="Arial"/>
          <w:smallCaps/>
          <w:sz w:val="24"/>
          <w:szCs w:val="24"/>
          <w:lang w:val="fr-FR"/>
        </w:rPr>
        <w:t>Sheet</w:t>
      </w:r>
      <w:proofErr w:type="spellEnd"/>
      <w:r w:rsidRPr="004A3EE9">
        <w:rPr>
          <w:rFonts w:ascii="Arial" w:hAnsi="Arial" w:cs="Arial"/>
          <w:sz w:val="24"/>
          <w:szCs w:val="24"/>
        </w:rPr>
        <w:t xml:space="preserve"> </w:t>
      </w:r>
    </w:p>
    <w:p w:rsidRPr="00D00164" w:rsidR="008740FD" w:rsidP="008740FD" w:rsidRDefault="008740FD" w14:paraId="137FA2CD" w14:textId="77777777">
      <w:pPr>
        <w:numPr>
          <w:ilvl w:val="0"/>
          <w:numId w:val="15"/>
        </w:numPr>
        <w:tabs>
          <w:tab w:val="left" w:pos="720"/>
        </w:tabs>
        <w:ind w:left="720"/>
        <w:rPr>
          <w:rFonts w:ascii="Arial" w:hAnsi="Arial" w:cs="Arial"/>
          <w:sz w:val="24"/>
          <w:szCs w:val="24"/>
        </w:rPr>
      </w:pPr>
      <w:r w:rsidRPr="004A3EE9">
        <w:rPr>
          <w:rFonts w:ascii="Arial" w:hAnsi="Arial" w:cs="Arial"/>
          <w:smallCaps/>
          <w:sz w:val="24"/>
          <w:szCs w:val="24"/>
        </w:rPr>
        <w:t>QA Summary Report</w:t>
      </w:r>
    </w:p>
    <w:p w:rsidRPr="00925255" w:rsidR="008740FD" w:rsidP="008740FD" w:rsidRDefault="008740FD" w14:paraId="229541D4" w14:textId="77777777">
      <w:pPr>
        <w:jc w:val="both"/>
        <w:rPr>
          <w:rFonts w:ascii="Arial" w:hAnsi="Arial" w:cs="Arial"/>
        </w:rPr>
      </w:pPr>
    </w:p>
    <w:p w:rsidRPr="00505A57" w:rsidR="008740FD" w:rsidP="008740FD" w:rsidRDefault="008740FD" w14:paraId="530B3410" w14:textId="77777777">
      <w:pPr>
        <w:jc w:val="both"/>
        <w:rPr>
          <w:rFonts w:ascii="Arial" w:hAnsi="Arial" w:cs="Arial"/>
          <w:b/>
        </w:rPr>
      </w:pPr>
      <w:r w:rsidRPr="00505A57">
        <w:rPr>
          <w:rFonts w:ascii="Arial" w:hAnsi="Arial" w:cs="Arial"/>
          <w:b/>
        </w:rPr>
        <w:t>[</w:t>
      </w:r>
      <w:r w:rsidRPr="00505A57">
        <w:rPr>
          <w:rFonts w:ascii="Arial" w:hAnsi="Arial" w:cs="Arial"/>
          <w:b/>
          <w:highlight w:val="yellow"/>
        </w:rPr>
        <w:t>Attach all SOPs</w:t>
      </w:r>
      <w:r>
        <w:rPr>
          <w:rFonts w:ascii="Arial" w:hAnsi="Arial" w:cs="Arial"/>
          <w:b/>
          <w:highlight w:val="yellow"/>
        </w:rPr>
        <w:t xml:space="preserve"> and</w:t>
      </w:r>
      <w:r w:rsidRPr="00505A57">
        <w:rPr>
          <w:rFonts w:ascii="Arial" w:hAnsi="Arial" w:cs="Arial"/>
          <w:b/>
          <w:highlight w:val="yellow"/>
        </w:rPr>
        <w:t xml:space="preserve"> methods mentioned in your QAPP.</w:t>
      </w:r>
      <w:r w:rsidRPr="00505A57">
        <w:rPr>
          <w:rFonts w:ascii="Arial" w:hAnsi="Arial" w:cs="Arial"/>
          <w:b/>
        </w:rPr>
        <w:t>]</w:t>
      </w:r>
    </w:p>
    <w:p w:rsidR="00F818C2" w:rsidP="00FE0CC7" w:rsidRDefault="00F818C2" w14:paraId="0C167956" w14:textId="77777777">
      <w:pPr>
        <w:rPr>
          <w:rFonts w:ascii="Arial" w:hAnsi="Arial" w:cs="Arial"/>
          <w:smallCaps/>
          <w:sz w:val="22"/>
          <w:szCs w:val="22"/>
        </w:rPr>
      </w:pPr>
    </w:p>
    <w:p w:rsidR="00B11A74" w:rsidP="00FE0CC7" w:rsidRDefault="00263F29" w14:paraId="55399BAD" w14:textId="77777777">
      <w:pPr>
        <w:rPr>
          <w:rFonts w:ascii="Arial" w:hAnsi="Arial" w:cs="Arial"/>
          <w:smallCaps/>
          <w:sz w:val="22"/>
          <w:szCs w:val="22"/>
        </w:rPr>
      </w:pPr>
      <w:r>
        <w:rPr>
          <w:rFonts w:ascii="Arial" w:hAnsi="Arial" w:cs="Arial"/>
          <w:smallCaps/>
          <w:sz w:val="22"/>
          <w:szCs w:val="22"/>
        </w:rPr>
        <w:br w:type="page"/>
      </w:r>
      <w:r w:rsidR="004D5B68">
        <w:rPr>
          <w:rFonts w:ascii="Arial" w:hAnsi="Arial" w:cs="Arial"/>
          <w:smallCaps/>
          <w:sz w:val="22"/>
          <w:szCs w:val="22"/>
        </w:rPr>
        <w:t>APPENDIX D</w:t>
      </w:r>
      <w:r w:rsidR="00B52F4B">
        <w:rPr>
          <w:rFonts w:ascii="Arial" w:hAnsi="Arial" w:cs="Arial"/>
          <w:smallCaps/>
          <w:sz w:val="22"/>
          <w:szCs w:val="22"/>
        </w:rPr>
        <w:t xml:space="preserve"> – At Project Close Out</w:t>
      </w:r>
    </w:p>
    <w:p w:rsidRPr="00721305" w:rsidR="00DB4D0B" w:rsidP="00DB4D0B" w:rsidRDefault="00DB4D0B" w14:paraId="1E1627F9" w14:textId="77777777">
      <w:pPr>
        <w:rPr>
          <w:rFonts w:ascii="Arial" w:hAnsi="Arial" w:cs="Arial"/>
        </w:rPr>
      </w:pPr>
    </w:p>
    <w:p w:rsidRPr="00505A57" w:rsidR="008759E6" w:rsidP="008759E6" w:rsidRDefault="008759E6" w14:paraId="594A396C" w14:textId="77777777">
      <w:pPr>
        <w:pStyle w:val="BodyText"/>
        <w:overflowPunct/>
        <w:autoSpaceDE/>
        <w:autoSpaceDN/>
        <w:adjustRightInd/>
        <w:jc w:val="both"/>
        <w:textAlignment w:val="auto"/>
        <w:rPr>
          <w:rFonts w:ascii="Arial" w:hAnsi="Arial" w:cs="Arial"/>
        </w:rPr>
      </w:pPr>
      <w:r w:rsidRPr="00505A57">
        <w:rPr>
          <w:rFonts w:ascii="Arial" w:hAnsi="Arial" w:cs="Arial"/>
          <w:b w:val="0"/>
          <w:bCs/>
          <w:sz w:val="28"/>
          <w:szCs w:val="28"/>
        </w:rPr>
        <w:t>[</w:t>
      </w:r>
      <w:r w:rsidRPr="00505A57">
        <w:rPr>
          <w:rFonts w:ascii="Arial" w:hAnsi="Arial" w:cs="Arial"/>
          <w:b w:val="0"/>
          <w:bCs/>
          <w:sz w:val="28"/>
          <w:szCs w:val="28"/>
          <w:highlight w:val="yellow"/>
        </w:rPr>
        <w:t>Insert Project Name</w:t>
      </w:r>
      <w:r w:rsidRPr="00505A57">
        <w:rPr>
          <w:rFonts w:ascii="Arial" w:hAnsi="Arial" w:cs="Arial"/>
          <w:b w:val="0"/>
          <w:bCs/>
          <w:sz w:val="28"/>
          <w:szCs w:val="28"/>
        </w:rPr>
        <w:t>]</w:t>
      </w:r>
    </w:p>
    <w:p w:rsidRPr="00505A57" w:rsidR="008759E6" w:rsidP="008759E6" w:rsidRDefault="008759E6" w14:paraId="0F89DB7C" w14:textId="77777777">
      <w:pPr>
        <w:pStyle w:val="BodyText"/>
        <w:overflowPunct/>
        <w:autoSpaceDE/>
        <w:autoSpaceDN/>
        <w:adjustRightInd/>
        <w:jc w:val="both"/>
        <w:textAlignment w:val="auto"/>
        <w:rPr>
          <w:rFonts w:ascii="Arial" w:hAnsi="Arial" w:cs="Arial"/>
        </w:rPr>
      </w:pPr>
    </w:p>
    <w:p w:rsidRPr="00505A57" w:rsidR="008759E6" w:rsidP="008759E6" w:rsidRDefault="008759E6" w14:paraId="36B5EDC7" w14:textId="77777777">
      <w:pPr>
        <w:autoSpaceDE w:val="0"/>
        <w:autoSpaceDN w:val="0"/>
        <w:adjustRightInd w:val="0"/>
        <w:rPr>
          <w:rFonts w:ascii="Arial" w:hAnsi="Arial" w:cs="Arial"/>
        </w:rPr>
      </w:pPr>
      <w:r w:rsidRPr="00505A57">
        <w:rPr>
          <w:rFonts w:ascii="Arial" w:hAnsi="Arial" w:cs="Arial"/>
        </w:rPr>
        <w:t xml:space="preserve">QA Summary Report - Components </w:t>
      </w:r>
    </w:p>
    <w:p w:rsidRPr="00505A57" w:rsidR="008759E6" w:rsidP="008759E6" w:rsidRDefault="008759E6" w14:paraId="7C6FBAF0" w14:textId="77777777">
      <w:pPr>
        <w:autoSpaceDE w:val="0"/>
        <w:autoSpaceDN w:val="0"/>
        <w:adjustRightInd w:val="0"/>
        <w:rPr>
          <w:rFonts w:ascii="Arial" w:hAnsi="Arial" w:cs="Arial"/>
        </w:rPr>
      </w:pPr>
    </w:p>
    <w:p w:rsidRPr="00505A57" w:rsidR="008759E6" w:rsidP="008759E6" w:rsidRDefault="008759E6" w14:paraId="65638C9C" w14:textId="77777777">
      <w:pPr>
        <w:autoSpaceDE w:val="0"/>
        <w:autoSpaceDN w:val="0"/>
        <w:adjustRightInd w:val="0"/>
        <w:rPr>
          <w:rFonts w:ascii="Arial" w:hAnsi="Arial" w:cs="Arial"/>
        </w:rPr>
      </w:pPr>
      <w:r w:rsidRPr="00505A57">
        <w:rPr>
          <w:rFonts w:ascii="Arial" w:hAnsi="Arial" w:cs="Arial"/>
        </w:rPr>
        <w:t xml:space="preserve">This project resulted in </w:t>
      </w:r>
      <w:r w:rsidRPr="00505A57">
        <w:rPr>
          <w:rFonts w:ascii="Arial" w:hAnsi="Arial" w:cs="Arial"/>
          <w:b/>
        </w:rPr>
        <w:t>[</w:t>
      </w:r>
      <w:r w:rsidRPr="00505A57">
        <w:rPr>
          <w:rFonts w:ascii="Arial" w:hAnsi="Arial" w:cs="Arial"/>
          <w:b/>
          <w:highlight w:val="yellow"/>
        </w:rPr>
        <w:t>Insert deliverable description</w:t>
      </w:r>
      <w:r w:rsidRPr="00505A57">
        <w:rPr>
          <w:rFonts w:ascii="Arial" w:hAnsi="Arial" w:cs="Arial"/>
          <w:b/>
        </w:rPr>
        <w:t>]</w:t>
      </w:r>
      <w:r w:rsidRPr="00505A57">
        <w:rPr>
          <w:rFonts w:ascii="Arial" w:hAnsi="Arial" w:cs="Arial"/>
        </w:rPr>
        <w:t>. This work product received the required nature and scope of QAPP oversight appropriate for the intended use of the data.</w:t>
      </w:r>
    </w:p>
    <w:p w:rsidRPr="00505A57" w:rsidR="008759E6" w:rsidP="008759E6" w:rsidRDefault="008759E6" w14:paraId="37162D97" w14:textId="77777777">
      <w:pPr>
        <w:autoSpaceDE w:val="0"/>
        <w:autoSpaceDN w:val="0"/>
        <w:adjustRightInd w:val="0"/>
        <w:rPr>
          <w:rFonts w:ascii="Arial" w:hAnsi="Arial" w:cs="Arial"/>
        </w:rPr>
      </w:pPr>
    </w:p>
    <w:p w:rsidRPr="00505A57" w:rsidR="008759E6" w:rsidP="008759E6" w:rsidRDefault="008759E6" w14:paraId="68DFC96D" w14:textId="77777777">
      <w:pPr>
        <w:autoSpaceDE w:val="0"/>
        <w:autoSpaceDN w:val="0"/>
        <w:adjustRightInd w:val="0"/>
        <w:rPr>
          <w:rFonts w:ascii="Arial" w:hAnsi="Arial" w:cs="Arial"/>
        </w:rPr>
      </w:pPr>
      <w:r w:rsidRPr="00505A57">
        <w:rPr>
          <w:rFonts w:ascii="Arial" w:hAnsi="Arial" w:cs="Arial"/>
        </w:rPr>
        <w:t xml:space="preserve">The data sets, data products and other supporting QA documentation </w:t>
      </w:r>
      <w:proofErr w:type="gramStart"/>
      <w:r w:rsidRPr="00505A57">
        <w:rPr>
          <w:rFonts w:ascii="Arial" w:hAnsi="Arial" w:cs="Arial"/>
        </w:rPr>
        <w:t>is</w:t>
      </w:r>
      <w:proofErr w:type="gramEnd"/>
      <w:r w:rsidRPr="00505A57">
        <w:rPr>
          <w:rFonts w:ascii="Arial" w:hAnsi="Arial" w:cs="Arial"/>
        </w:rPr>
        <w:t xml:space="preserve">/are maintained on file with the assigned research staff as noted in the QAPP until </w:t>
      </w:r>
      <w:r w:rsidRPr="00505A57">
        <w:rPr>
          <w:rFonts w:ascii="Arial" w:hAnsi="Arial" w:cs="Arial"/>
          <w:b/>
          <w:iCs/>
        </w:rPr>
        <w:t>[</w:t>
      </w:r>
      <w:r w:rsidRPr="00505A57">
        <w:rPr>
          <w:rFonts w:ascii="Arial" w:hAnsi="Arial" w:cs="Arial"/>
          <w:b/>
          <w:iCs/>
          <w:highlight w:val="yellow"/>
        </w:rPr>
        <w:t>Insert date</w:t>
      </w:r>
      <w:r w:rsidRPr="00505A57">
        <w:rPr>
          <w:rFonts w:ascii="Arial" w:hAnsi="Arial" w:cs="Arial"/>
          <w:b/>
          <w:iCs/>
        </w:rPr>
        <w:t>]</w:t>
      </w:r>
      <w:r w:rsidRPr="00505A57">
        <w:rPr>
          <w:rFonts w:ascii="Arial" w:hAnsi="Arial" w:cs="Arial"/>
          <w:bCs/>
        </w:rPr>
        <w:t>.</w:t>
      </w:r>
    </w:p>
    <w:p w:rsidRPr="00505A57" w:rsidR="008759E6" w:rsidP="008759E6" w:rsidRDefault="008759E6" w14:paraId="6C3F570D" w14:textId="77777777">
      <w:pPr>
        <w:autoSpaceDE w:val="0"/>
        <w:autoSpaceDN w:val="0"/>
        <w:adjustRightInd w:val="0"/>
        <w:rPr>
          <w:rFonts w:ascii="Arial" w:hAnsi="Arial" w:cs="Arial"/>
        </w:rPr>
      </w:pPr>
    </w:p>
    <w:p w:rsidRPr="00505A57" w:rsidR="008759E6" w:rsidP="008759E6" w:rsidRDefault="008759E6" w14:paraId="54FB829C" w14:textId="77777777">
      <w:pPr>
        <w:autoSpaceDE w:val="0"/>
        <w:autoSpaceDN w:val="0"/>
        <w:adjustRightInd w:val="0"/>
        <w:rPr>
          <w:rFonts w:ascii="Arial" w:hAnsi="Arial" w:cs="Arial"/>
        </w:rPr>
      </w:pPr>
      <w:r w:rsidRPr="00505A57">
        <w:rPr>
          <w:rFonts w:ascii="Arial" w:hAnsi="Arial" w:cs="Arial"/>
        </w:rPr>
        <w:t>All QAPP elements were met and completed according to the procedures and methods outlined therein.</w:t>
      </w:r>
    </w:p>
    <w:p w:rsidRPr="00505A57" w:rsidR="008759E6" w:rsidP="008759E6" w:rsidRDefault="008759E6" w14:paraId="4FCE824C" w14:textId="77777777">
      <w:pPr>
        <w:autoSpaceDE w:val="0"/>
        <w:autoSpaceDN w:val="0"/>
        <w:adjustRightInd w:val="0"/>
        <w:rPr>
          <w:rFonts w:ascii="Arial" w:hAnsi="Arial" w:cs="Arial"/>
        </w:rPr>
      </w:pPr>
    </w:p>
    <w:p w:rsidRPr="00505A57" w:rsidR="008759E6" w:rsidP="008759E6" w:rsidRDefault="008759E6" w14:paraId="40697F77" w14:textId="77777777">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360"/>
        <w:jc w:val="both"/>
        <w:rPr>
          <w:rFonts w:ascii="Arial" w:hAnsi="Arial" w:cs="Arial"/>
          <w:b/>
        </w:rPr>
      </w:pPr>
      <w:r w:rsidRPr="00505A57">
        <w:rPr>
          <w:rFonts w:ascii="Arial" w:hAnsi="Arial" w:cs="Arial"/>
          <w:b/>
        </w:rPr>
        <w:t>NFWF QA Summary Reports will be submitted to NFWF annually and at project completion as requested. The QA Summary reports will include the following information, as appropriate –</w:t>
      </w:r>
    </w:p>
    <w:p w:rsidRPr="00505A57" w:rsidR="008759E6" w:rsidP="008759E6" w:rsidRDefault="008759E6" w14:paraId="2A4BDA9D" w14:textId="77777777">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360"/>
        <w:jc w:val="both"/>
        <w:rPr>
          <w:rFonts w:ascii="Arial" w:hAnsi="Arial" w:cs="Arial"/>
          <w:b/>
        </w:rPr>
      </w:pPr>
    </w:p>
    <w:p w:rsidRPr="00505A57" w:rsidR="008759E6" w:rsidP="008759E6" w:rsidRDefault="008759E6" w14:paraId="3B0E7F78" w14:textId="77777777">
      <w:pPr>
        <w:widowControl w:val="0"/>
        <w:numPr>
          <w:ilvl w:val="0"/>
          <w:numId w:val="24"/>
        </w:numPr>
        <w:autoSpaceDE w:val="0"/>
        <w:autoSpaceDN w:val="0"/>
        <w:adjustRightInd w:val="0"/>
        <w:ind w:right="1008" w:hanging="378"/>
        <w:jc w:val="both"/>
        <w:rPr>
          <w:rFonts w:ascii="Arial" w:hAnsi="Arial" w:cs="Arial"/>
        </w:rPr>
      </w:pPr>
      <w:r w:rsidRPr="00505A57">
        <w:rPr>
          <w:rFonts w:ascii="Arial" w:hAnsi="Arial" w:cs="Arial"/>
        </w:rPr>
        <w:t xml:space="preserve">QA Summary Closeout reports include the extent to which projects are implemented according to the stated scope of work and the methodologies specified in this QAPP in their final programmatic reports. </w:t>
      </w:r>
    </w:p>
    <w:p w:rsidRPr="00505A57" w:rsidR="008759E6" w:rsidP="008759E6" w:rsidRDefault="008759E6" w14:paraId="363CEE8B" w14:textId="77777777">
      <w:pPr>
        <w:widowControl w:val="0"/>
        <w:numPr>
          <w:ilvl w:val="0"/>
          <w:numId w:val="24"/>
        </w:numPr>
        <w:autoSpaceDE w:val="0"/>
        <w:autoSpaceDN w:val="0"/>
        <w:adjustRightInd w:val="0"/>
        <w:ind w:right="1008" w:hanging="378"/>
        <w:jc w:val="both"/>
        <w:rPr>
          <w:rFonts w:ascii="Arial" w:hAnsi="Arial" w:cs="Arial"/>
        </w:rPr>
      </w:pPr>
      <w:r w:rsidRPr="00505A57">
        <w:rPr>
          <w:rFonts w:ascii="Arial" w:hAnsi="Arial" w:cs="Arial"/>
        </w:rPr>
        <w:t xml:space="preserve">Significant changes to the objective, scope, or methodology of environmental data collection or use of environmental technology require the review and approval of the NFWF Program Manager and the NFWF QA reviewer. Therefore, if needed, appropriate revisions to this QAPP will be completed and submitted to the NFWF Program Manager for review and approval prior to implementation of changes. </w:t>
      </w:r>
    </w:p>
    <w:p w:rsidRPr="00505A57" w:rsidR="008759E6" w:rsidP="008759E6" w:rsidRDefault="008759E6" w14:paraId="5A981D11" w14:textId="77777777">
      <w:pPr>
        <w:widowControl w:val="0"/>
        <w:numPr>
          <w:ilvl w:val="0"/>
          <w:numId w:val="24"/>
        </w:numPr>
        <w:autoSpaceDE w:val="0"/>
        <w:autoSpaceDN w:val="0"/>
        <w:adjustRightInd w:val="0"/>
        <w:ind w:right="1008" w:hanging="378"/>
        <w:jc w:val="both"/>
        <w:rPr>
          <w:rFonts w:ascii="Arial" w:hAnsi="Arial" w:cs="Arial"/>
        </w:rPr>
      </w:pPr>
      <w:r w:rsidRPr="00505A57">
        <w:rPr>
          <w:rFonts w:ascii="Arial" w:hAnsi="Arial" w:cs="Arial"/>
        </w:rPr>
        <w:t xml:space="preserve">Additionally, periodic QA Summary Reports will be submitted to NFWF annually, if requested, according to the </w:t>
      </w:r>
      <w:proofErr w:type="gramStart"/>
      <w:r w:rsidRPr="00505A57">
        <w:rPr>
          <w:rFonts w:ascii="Arial" w:hAnsi="Arial" w:cs="Arial"/>
        </w:rPr>
        <w:t>table,</w:t>
      </w:r>
      <w:proofErr w:type="gramEnd"/>
      <w:r w:rsidRPr="00505A57">
        <w:rPr>
          <w:rFonts w:ascii="Arial" w:hAnsi="Arial" w:cs="Arial"/>
        </w:rPr>
        <w:t xml:space="preserve"> below.</w:t>
      </w:r>
    </w:p>
    <w:p w:rsidRPr="00901579" w:rsidR="00901579" w:rsidP="00901579" w:rsidRDefault="00901579" w14:paraId="519684FB" w14:textId="77777777">
      <w:pPr>
        <w:ind w:left="1008" w:right="1008"/>
        <w:jc w:val="both"/>
        <w:rPr>
          <w:rFonts w:ascii="Arial" w:hAnsi="Arial" w:cs="Arial"/>
          <w:sz w:val="18"/>
        </w:rPr>
      </w:pPr>
    </w:p>
    <w:p w:rsidRPr="00505A57" w:rsidR="00623992" w:rsidP="00623992" w:rsidRDefault="00D740A5" w14:paraId="7D92606E" w14:textId="77777777">
      <w:r>
        <w:rPr>
          <w:rFonts w:ascii="Arial" w:hAnsi="Arial" w:cs="Arial"/>
          <w:b/>
        </w:rPr>
        <w:br w:type="page"/>
      </w:r>
      <w:r w:rsidRPr="00505A57" w:rsidR="00623992">
        <w:rPr>
          <w:rFonts w:ascii="Arial" w:hAnsi="Arial" w:cs="Arial"/>
          <w:b/>
        </w:rPr>
        <w:t>The following table summarizes the types of data to be reported and the method in which that information will be delivered to NFWF staff.</w:t>
      </w:r>
    </w:p>
    <w:tbl>
      <w:tblPr>
        <w:tblpPr w:leftFromText="180" w:rightFromText="180" w:vertAnchor="text" w:horzAnchor="margin" w:tblpXSpec="center" w:tblpY="154"/>
        <w:tblW w:w="80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9" w:type="dxa"/>
          <w:right w:w="29" w:type="dxa"/>
        </w:tblCellMar>
        <w:tblLook w:val="04A0" w:firstRow="1" w:lastRow="0" w:firstColumn="1" w:lastColumn="0" w:noHBand="0" w:noVBand="1"/>
      </w:tblPr>
      <w:tblGrid>
        <w:gridCol w:w="1572"/>
        <w:gridCol w:w="2641"/>
        <w:gridCol w:w="1937"/>
        <w:gridCol w:w="1948"/>
      </w:tblGrid>
      <w:tr w:rsidRPr="00837D69" w:rsidR="00623992" w:rsidTr="00A51A41" w14:paraId="35DB2EF5" w14:textId="77777777">
        <w:trPr>
          <w:trHeight w:val="386"/>
        </w:trPr>
        <w:tc>
          <w:tcPr>
            <w:tcW w:w="1572" w:type="dxa"/>
            <w:tcBorders>
              <w:bottom w:val="single" w:color="auto" w:sz="8" w:space="0"/>
            </w:tcBorders>
            <w:shd w:val="clear" w:color="auto" w:fill="D0CECE" w:themeFill="background2" w:themeFillShade="E6"/>
            <w:vAlign w:val="center"/>
          </w:tcPr>
          <w:p w:rsidRPr="00837D69" w:rsidR="00623992" w:rsidP="00A51A41" w:rsidRDefault="00623992" w14:paraId="738A6262" w14:textId="77777777">
            <w:pPr>
              <w:jc w:val="center"/>
              <w:rPr>
                <w:rFonts w:ascii="Arial" w:hAnsi="Arial" w:cs="Arial"/>
                <w:b/>
                <w:bCs/>
              </w:rPr>
            </w:pPr>
            <w:r w:rsidRPr="00837D69">
              <w:rPr>
                <w:rFonts w:ascii="Arial" w:hAnsi="Arial" w:cs="Arial"/>
                <w:b/>
                <w:bCs/>
              </w:rPr>
              <w:t>Data</w:t>
            </w:r>
          </w:p>
        </w:tc>
        <w:tc>
          <w:tcPr>
            <w:tcW w:w="2641" w:type="dxa"/>
            <w:tcBorders>
              <w:bottom w:val="single" w:color="auto" w:sz="8" w:space="0"/>
            </w:tcBorders>
            <w:shd w:val="clear" w:color="auto" w:fill="D0CECE" w:themeFill="background2" w:themeFillShade="E6"/>
            <w:vAlign w:val="center"/>
          </w:tcPr>
          <w:p w:rsidRPr="00837D69" w:rsidR="00623992" w:rsidP="00A51A41" w:rsidRDefault="00623992" w14:paraId="1EED3547" w14:textId="77777777">
            <w:pPr>
              <w:jc w:val="center"/>
              <w:rPr>
                <w:rFonts w:ascii="Arial" w:hAnsi="Arial" w:cs="Arial"/>
                <w:b/>
                <w:bCs/>
              </w:rPr>
            </w:pPr>
            <w:r w:rsidRPr="00837D69">
              <w:rPr>
                <w:rFonts w:ascii="Arial" w:hAnsi="Arial" w:cs="Arial"/>
                <w:b/>
                <w:bCs/>
              </w:rPr>
              <w:t>Data Description</w:t>
            </w:r>
          </w:p>
        </w:tc>
        <w:tc>
          <w:tcPr>
            <w:tcW w:w="1937" w:type="dxa"/>
            <w:tcBorders>
              <w:bottom w:val="single" w:color="auto" w:sz="8" w:space="0"/>
            </w:tcBorders>
            <w:shd w:val="clear" w:color="auto" w:fill="D0CECE" w:themeFill="background2" w:themeFillShade="E6"/>
            <w:vAlign w:val="center"/>
          </w:tcPr>
          <w:p w:rsidRPr="00837D69" w:rsidR="00623992" w:rsidP="00A51A41" w:rsidRDefault="00623992" w14:paraId="0D219905" w14:textId="77777777">
            <w:pPr>
              <w:jc w:val="center"/>
              <w:rPr>
                <w:rFonts w:ascii="Arial" w:hAnsi="Arial" w:cs="Arial"/>
                <w:b/>
                <w:bCs/>
              </w:rPr>
            </w:pPr>
            <w:r w:rsidRPr="00837D69">
              <w:rPr>
                <w:rFonts w:ascii="Arial" w:hAnsi="Arial" w:cs="Arial"/>
                <w:b/>
                <w:bCs/>
              </w:rPr>
              <w:t>Reporting Method</w:t>
            </w:r>
          </w:p>
        </w:tc>
        <w:tc>
          <w:tcPr>
            <w:tcW w:w="1948" w:type="dxa"/>
            <w:tcBorders>
              <w:bottom w:val="single" w:color="auto" w:sz="8" w:space="0"/>
            </w:tcBorders>
            <w:shd w:val="clear" w:color="auto" w:fill="D0CECE" w:themeFill="background2" w:themeFillShade="E6"/>
            <w:vAlign w:val="center"/>
          </w:tcPr>
          <w:p w:rsidRPr="00837D69" w:rsidR="00623992" w:rsidP="00A51A41" w:rsidRDefault="00623992" w14:paraId="5CF81F72" w14:textId="77777777">
            <w:pPr>
              <w:jc w:val="center"/>
              <w:rPr>
                <w:rFonts w:ascii="Arial" w:hAnsi="Arial" w:cs="Arial"/>
                <w:b/>
                <w:bCs/>
              </w:rPr>
            </w:pPr>
            <w:r w:rsidRPr="00837D69">
              <w:rPr>
                <w:rFonts w:ascii="Arial" w:hAnsi="Arial" w:cs="Arial"/>
                <w:b/>
                <w:bCs/>
              </w:rPr>
              <w:t>Frequency</w:t>
            </w:r>
          </w:p>
        </w:tc>
      </w:tr>
      <w:tr w:rsidRPr="00505A57" w:rsidR="00623992" w:rsidTr="00A51A41" w14:paraId="69CBB74B" w14:textId="77777777">
        <w:trPr>
          <w:trHeight w:val="147"/>
        </w:trPr>
        <w:tc>
          <w:tcPr>
            <w:tcW w:w="1572" w:type="dxa"/>
            <w:tcBorders>
              <w:top w:val="single" w:color="auto" w:sz="8" w:space="0"/>
            </w:tcBorders>
            <w:vAlign w:val="center"/>
          </w:tcPr>
          <w:p w:rsidRPr="00505A57" w:rsidR="00623992" w:rsidP="00A51A41" w:rsidRDefault="00623992" w14:paraId="34A53EFA" w14:textId="77777777">
            <w:pPr>
              <w:rPr>
                <w:rFonts w:ascii="Arial" w:hAnsi="Arial" w:cs="Arial"/>
              </w:rPr>
            </w:pPr>
            <w:r w:rsidRPr="00505A57">
              <w:rPr>
                <w:rFonts w:ascii="Arial" w:hAnsi="Arial" w:cs="Arial"/>
              </w:rPr>
              <w:t>Best Management Practice (BMP) Data</w:t>
            </w:r>
          </w:p>
        </w:tc>
        <w:tc>
          <w:tcPr>
            <w:tcW w:w="2641" w:type="dxa"/>
            <w:tcBorders>
              <w:top w:val="single" w:color="auto" w:sz="8" w:space="0"/>
            </w:tcBorders>
            <w:vAlign w:val="center"/>
          </w:tcPr>
          <w:p w:rsidRPr="00505A57" w:rsidR="00623992" w:rsidP="00A51A41" w:rsidRDefault="00623992" w14:paraId="426DCBB8" w14:textId="77777777">
            <w:pPr>
              <w:rPr>
                <w:rFonts w:ascii="Arial" w:hAnsi="Arial" w:cs="Arial"/>
              </w:rPr>
            </w:pPr>
            <w:r w:rsidRPr="00505A57">
              <w:rPr>
                <w:rFonts w:ascii="Arial" w:hAnsi="Arial" w:cs="Arial"/>
              </w:rPr>
              <w:t>Raw data from project reports in units of miles, linear feet, acres, individuals, etc.</w:t>
            </w:r>
          </w:p>
        </w:tc>
        <w:tc>
          <w:tcPr>
            <w:tcW w:w="1937" w:type="dxa"/>
            <w:tcBorders>
              <w:top w:val="single" w:color="auto" w:sz="8" w:space="0"/>
            </w:tcBorders>
            <w:vAlign w:val="center"/>
          </w:tcPr>
          <w:p w:rsidRPr="00505A57" w:rsidR="00623992" w:rsidP="00A51A41" w:rsidRDefault="00623992" w14:paraId="092D35F4" w14:textId="77777777">
            <w:pPr>
              <w:rPr>
                <w:rFonts w:ascii="Arial" w:hAnsi="Arial" w:cs="Arial"/>
              </w:rPr>
            </w:pPr>
            <w:r w:rsidRPr="00505A57">
              <w:rPr>
                <w:rFonts w:ascii="Arial" w:hAnsi="Arial" w:cs="Arial"/>
              </w:rPr>
              <w:t>Metrics uploaded to NFWF online system.</w:t>
            </w:r>
          </w:p>
        </w:tc>
        <w:tc>
          <w:tcPr>
            <w:tcW w:w="1948" w:type="dxa"/>
            <w:tcBorders>
              <w:top w:val="single" w:color="auto" w:sz="8" w:space="0"/>
            </w:tcBorders>
            <w:vAlign w:val="center"/>
          </w:tcPr>
          <w:p w:rsidRPr="00505A57" w:rsidR="00623992" w:rsidP="00A51A41" w:rsidRDefault="00623992" w14:paraId="267B7888" w14:textId="77777777">
            <w:pPr>
              <w:rPr>
                <w:rFonts w:ascii="Arial" w:hAnsi="Arial" w:cs="Arial"/>
              </w:rPr>
            </w:pPr>
            <w:r w:rsidRPr="00505A57">
              <w:rPr>
                <w:rFonts w:ascii="Arial" w:hAnsi="Arial" w:cs="Arial"/>
              </w:rPr>
              <w:t>Annually and at NFWF Request during the closeout procedure</w:t>
            </w:r>
          </w:p>
        </w:tc>
      </w:tr>
      <w:tr w:rsidRPr="00505A57" w:rsidR="00623992" w:rsidTr="00A51A41" w14:paraId="15034E3B" w14:textId="77777777">
        <w:trPr>
          <w:trHeight w:val="147"/>
        </w:trPr>
        <w:tc>
          <w:tcPr>
            <w:tcW w:w="1572" w:type="dxa"/>
            <w:vAlign w:val="center"/>
          </w:tcPr>
          <w:p w:rsidRPr="00505A57" w:rsidR="00623992" w:rsidP="00A51A41" w:rsidRDefault="00623992" w14:paraId="4743B9CC" w14:textId="77777777">
            <w:pPr>
              <w:rPr>
                <w:rFonts w:ascii="Arial" w:hAnsi="Arial" w:cs="Arial"/>
              </w:rPr>
            </w:pPr>
            <w:r w:rsidRPr="00505A57">
              <w:rPr>
                <w:rFonts w:ascii="Arial" w:hAnsi="Arial" w:cs="Arial"/>
              </w:rPr>
              <w:t>Monitoring Data</w:t>
            </w:r>
          </w:p>
        </w:tc>
        <w:tc>
          <w:tcPr>
            <w:tcW w:w="2641" w:type="dxa"/>
            <w:vAlign w:val="center"/>
          </w:tcPr>
          <w:p w:rsidRPr="00505A57" w:rsidR="00623992" w:rsidP="00A51A41" w:rsidRDefault="00623992" w14:paraId="0C3BA320" w14:textId="77777777">
            <w:pPr>
              <w:rPr>
                <w:rFonts w:ascii="Arial" w:hAnsi="Arial" w:cs="Arial"/>
              </w:rPr>
            </w:pPr>
            <w:r w:rsidRPr="00505A57">
              <w:rPr>
                <w:rFonts w:ascii="Arial" w:hAnsi="Arial" w:cs="Arial"/>
              </w:rPr>
              <w:t>Raw data on project effectiveness, ambient water quality in priority watershed, stormwater flow, project conclusion data, etc.</w:t>
            </w:r>
          </w:p>
        </w:tc>
        <w:tc>
          <w:tcPr>
            <w:tcW w:w="1937" w:type="dxa"/>
            <w:vAlign w:val="center"/>
          </w:tcPr>
          <w:p w:rsidRPr="00505A57" w:rsidR="00623992" w:rsidP="00A51A41" w:rsidRDefault="00623992" w14:paraId="66EDB832" w14:textId="77777777">
            <w:pPr>
              <w:rPr>
                <w:rFonts w:ascii="Arial" w:hAnsi="Arial" w:cs="Arial"/>
              </w:rPr>
            </w:pPr>
            <w:r w:rsidRPr="00505A57">
              <w:rPr>
                <w:rFonts w:ascii="Arial" w:hAnsi="Arial" w:cs="Arial"/>
              </w:rPr>
              <w:t>Raw data, reports, and/or spreadsheets submitted through NFWF online system through the Final Programmatic Report.</w:t>
            </w:r>
          </w:p>
        </w:tc>
        <w:tc>
          <w:tcPr>
            <w:tcW w:w="1948" w:type="dxa"/>
            <w:vAlign w:val="center"/>
          </w:tcPr>
          <w:p w:rsidRPr="00505A57" w:rsidR="00623992" w:rsidP="00A51A41" w:rsidRDefault="00623992" w14:paraId="48C0517F" w14:textId="77777777">
            <w:pPr>
              <w:rPr>
                <w:rFonts w:ascii="Arial" w:hAnsi="Arial" w:cs="Arial"/>
              </w:rPr>
            </w:pPr>
            <w:r w:rsidRPr="00505A57">
              <w:rPr>
                <w:rFonts w:ascii="Arial" w:hAnsi="Arial" w:cs="Arial"/>
              </w:rPr>
              <w:t>At NFWF Request during the closeout procedure</w:t>
            </w:r>
          </w:p>
        </w:tc>
      </w:tr>
      <w:tr w:rsidRPr="00505A57" w:rsidR="00623992" w:rsidTr="00A51A41" w14:paraId="13590D63" w14:textId="77777777">
        <w:trPr>
          <w:trHeight w:val="147"/>
        </w:trPr>
        <w:tc>
          <w:tcPr>
            <w:tcW w:w="1572" w:type="dxa"/>
            <w:vAlign w:val="center"/>
          </w:tcPr>
          <w:p w:rsidRPr="00505A57" w:rsidR="00623992" w:rsidP="00A51A41" w:rsidRDefault="00623992" w14:paraId="3ADCDFC9" w14:textId="77777777">
            <w:pPr>
              <w:rPr>
                <w:rFonts w:ascii="Arial" w:hAnsi="Arial" w:cs="Arial"/>
              </w:rPr>
            </w:pPr>
            <w:r w:rsidRPr="00505A57">
              <w:rPr>
                <w:rFonts w:ascii="Arial" w:hAnsi="Arial" w:cs="Arial"/>
              </w:rPr>
              <w:t>Geospatial Data</w:t>
            </w:r>
          </w:p>
        </w:tc>
        <w:tc>
          <w:tcPr>
            <w:tcW w:w="2641" w:type="dxa"/>
            <w:vAlign w:val="center"/>
          </w:tcPr>
          <w:p w:rsidRPr="00505A57" w:rsidR="00623992" w:rsidP="00A51A41" w:rsidRDefault="00623992" w14:paraId="4681FE42" w14:textId="77777777">
            <w:pPr>
              <w:rPr>
                <w:rFonts w:ascii="Arial" w:hAnsi="Arial" w:cs="Arial"/>
              </w:rPr>
            </w:pPr>
            <w:r w:rsidRPr="00505A57">
              <w:rPr>
                <w:rFonts w:ascii="Arial" w:hAnsi="Arial" w:cs="Arial"/>
              </w:rPr>
              <w:t>Google polygon maps, latitude/longitude info, watershed segment</w:t>
            </w:r>
          </w:p>
        </w:tc>
        <w:tc>
          <w:tcPr>
            <w:tcW w:w="1937" w:type="dxa"/>
            <w:vAlign w:val="center"/>
          </w:tcPr>
          <w:p w:rsidRPr="00505A57" w:rsidR="00623992" w:rsidP="00A51A41" w:rsidRDefault="00623992" w14:paraId="0403F476" w14:textId="77777777">
            <w:pPr>
              <w:rPr>
                <w:rFonts w:ascii="Arial" w:hAnsi="Arial" w:cs="Arial"/>
              </w:rPr>
            </w:pPr>
            <w:r w:rsidRPr="00505A57">
              <w:rPr>
                <w:rFonts w:ascii="Arial" w:hAnsi="Arial" w:cs="Arial"/>
              </w:rPr>
              <w:t>Uploaded via NFWF online system map page</w:t>
            </w:r>
          </w:p>
        </w:tc>
        <w:tc>
          <w:tcPr>
            <w:tcW w:w="1948" w:type="dxa"/>
            <w:vAlign w:val="center"/>
          </w:tcPr>
          <w:p w:rsidRPr="00505A57" w:rsidR="00623992" w:rsidP="00A51A41" w:rsidRDefault="00623992" w14:paraId="26C5F51C" w14:textId="77777777">
            <w:pPr>
              <w:rPr>
                <w:rFonts w:ascii="Arial" w:hAnsi="Arial" w:cs="Arial"/>
              </w:rPr>
            </w:pPr>
            <w:r w:rsidRPr="00505A57">
              <w:rPr>
                <w:rFonts w:ascii="Arial" w:hAnsi="Arial" w:cs="Arial"/>
              </w:rPr>
              <w:t>At NFWF Request at application, during any Map Update Tasks, and during the closeout procedure</w:t>
            </w:r>
          </w:p>
        </w:tc>
      </w:tr>
      <w:tr w:rsidRPr="00505A57" w:rsidR="00AB15DC" w:rsidTr="00A51A41" w14:paraId="683ECD5F" w14:textId="77777777">
        <w:trPr>
          <w:trHeight w:val="147"/>
        </w:trPr>
        <w:tc>
          <w:tcPr>
            <w:tcW w:w="1572" w:type="dxa"/>
            <w:vAlign w:val="center"/>
          </w:tcPr>
          <w:p w:rsidRPr="00505A57" w:rsidR="00AB15DC" w:rsidP="00AB15DC" w:rsidRDefault="00AB15DC" w14:paraId="7037B930" w14:textId="25EA22C3">
            <w:pPr>
              <w:rPr>
                <w:rFonts w:ascii="Arial" w:hAnsi="Arial" w:cs="Arial"/>
              </w:rPr>
            </w:pPr>
            <w:r w:rsidRPr="00CD5730">
              <w:rPr>
                <w:rFonts w:ascii="Arial" w:hAnsi="Arial" w:cs="Arial"/>
              </w:rPr>
              <w:t>FieldDoc Project Summary and Data</w:t>
            </w:r>
          </w:p>
        </w:tc>
        <w:tc>
          <w:tcPr>
            <w:tcW w:w="2641" w:type="dxa"/>
            <w:vAlign w:val="center"/>
          </w:tcPr>
          <w:p w:rsidRPr="00CD5730" w:rsidR="00AB15DC" w:rsidP="00AB15DC" w:rsidRDefault="00AB15DC" w14:paraId="2244517B" w14:textId="77777777">
            <w:pPr>
              <w:rPr>
                <w:rFonts w:ascii="Arial" w:hAnsi="Arial" w:cs="Arial"/>
              </w:rPr>
            </w:pPr>
            <w:r w:rsidRPr="00CD5730">
              <w:rPr>
                <w:rFonts w:ascii="Arial" w:hAnsi="Arial" w:cs="Arial"/>
              </w:rPr>
              <w:t xml:space="preserve">Uploaded/Calculated data from </w:t>
            </w:r>
            <w:hyperlink w:history="1" r:id="rId16">
              <w:r w:rsidRPr="008776E9">
                <w:rPr>
                  <w:rStyle w:val="Hyperlink"/>
                  <w:rFonts w:ascii="Arial" w:hAnsi="Arial" w:cs="Arial"/>
                </w:rPr>
                <w:t>www.fielddoc.com</w:t>
              </w:r>
            </w:hyperlink>
            <w:r>
              <w:rPr>
                <w:rFonts w:ascii="Arial" w:hAnsi="Arial" w:cs="Arial"/>
              </w:rPr>
              <w:t>:</w:t>
            </w:r>
          </w:p>
          <w:p w:rsidRPr="00CD5730" w:rsidR="00AB15DC" w:rsidP="00AB15DC" w:rsidRDefault="00AB15DC" w14:paraId="31F6AFD4" w14:textId="77777777">
            <w:pPr>
              <w:pStyle w:val="ListParagraph"/>
              <w:numPr>
                <w:ilvl w:val="0"/>
                <w:numId w:val="25"/>
              </w:numPr>
              <w:rPr>
                <w:rFonts w:ascii="Arial" w:hAnsi="Arial" w:cs="Arial"/>
              </w:rPr>
            </w:pPr>
            <w:r w:rsidRPr="00CD5730">
              <w:rPr>
                <w:rFonts w:ascii="Arial" w:hAnsi="Arial" w:cs="Arial"/>
              </w:rPr>
              <w:t>Project sites – geospatial point(s) or polygon(s)</w:t>
            </w:r>
          </w:p>
          <w:p w:rsidRPr="00CD5730" w:rsidR="00AB15DC" w:rsidP="00AB15DC" w:rsidRDefault="00AB15DC" w14:paraId="5FC4312E" w14:textId="77777777">
            <w:pPr>
              <w:pStyle w:val="ListParagraph"/>
              <w:numPr>
                <w:ilvl w:val="0"/>
                <w:numId w:val="25"/>
              </w:numPr>
              <w:rPr>
                <w:rFonts w:ascii="Arial" w:hAnsi="Arial" w:cs="Arial"/>
              </w:rPr>
            </w:pPr>
            <w:r w:rsidRPr="00CD5730">
              <w:rPr>
                <w:rFonts w:ascii="Arial" w:hAnsi="Arial" w:cs="Arial"/>
              </w:rPr>
              <w:t>Practices – buffer type, livestock exclusion, bioretention, etc.</w:t>
            </w:r>
          </w:p>
          <w:p w:rsidRPr="00505A57" w:rsidR="00AB15DC" w:rsidP="00AB15DC" w:rsidRDefault="00AB15DC" w14:paraId="24C85B07" w14:textId="049F9166">
            <w:pPr>
              <w:rPr>
                <w:rFonts w:ascii="Arial" w:hAnsi="Arial" w:cs="Arial"/>
              </w:rPr>
            </w:pPr>
            <w:r w:rsidRPr="00CD5730">
              <w:rPr>
                <w:rFonts w:ascii="Arial" w:hAnsi="Arial" w:cs="Arial"/>
              </w:rPr>
              <w:t>Metrics – acres protected by BMPs, gallons of stormwater infiltrated, nitrogen and phosphorus annual load reductions, etc.</w:t>
            </w:r>
          </w:p>
        </w:tc>
        <w:tc>
          <w:tcPr>
            <w:tcW w:w="1937" w:type="dxa"/>
            <w:vAlign w:val="center"/>
          </w:tcPr>
          <w:p w:rsidRPr="00505A57" w:rsidR="00AB15DC" w:rsidP="00AB15DC" w:rsidRDefault="00AB15DC" w14:paraId="3558E74C" w14:textId="7899A7CE">
            <w:pPr>
              <w:rPr>
                <w:rFonts w:ascii="Arial" w:hAnsi="Arial" w:cs="Arial"/>
              </w:rPr>
            </w:pPr>
            <w:r w:rsidRPr="00CD5730">
              <w:rPr>
                <w:rFonts w:ascii="Arial" w:hAnsi="Arial" w:cs="Arial"/>
              </w:rPr>
              <w:t>Raw calculations and input via FieldDoc, PDF package submitted through NFWF online grants system or via email</w:t>
            </w:r>
          </w:p>
        </w:tc>
        <w:tc>
          <w:tcPr>
            <w:tcW w:w="1948" w:type="dxa"/>
            <w:vAlign w:val="center"/>
          </w:tcPr>
          <w:p w:rsidRPr="00505A57" w:rsidR="00AB15DC" w:rsidP="00AB15DC" w:rsidRDefault="00AB15DC" w14:paraId="2EAE1A97" w14:textId="39C77B0E">
            <w:pPr>
              <w:rPr>
                <w:rFonts w:ascii="Arial" w:hAnsi="Arial" w:cs="Arial"/>
              </w:rPr>
            </w:pPr>
            <w:r w:rsidRPr="00CD5730">
              <w:rPr>
                <w:rFonts w:ascii="Arial" w:hAnsi="Arial" w:cs="Arial"/>
              </w:rPr>
              <w:t>Initially calculated at time of application, updated annually, and at NFWF request during closeout procedure</w:t>
            </w:r>
          </w:p>
        </w:tc>
      </w:tr>
    </w:tbl>
    <w:p w:rsidRPr="00505A57" w:rsidR="00623992" w:rsidP="00623992" w:rsidRDefault="00623992" w14:paraId="5A635D1D" w14:textId="77777777"/>
    <w:p w:rsidRPr="002D359C" w:rsidR="00623992" w:rsidP="00623992" w:rsidRDefault="00623992" w14:paraId="30F80CAF" w14:textId="77777777">
      <w:pPr>
        <w:jc w:val="center"/>
        <w:rPr>
          <w:rFonts w:ascii="Arial" w:hAnsi="Arial" w:cs="Arial"/>
          <w:b/>
          <w:bCs/>
          <w:sz w:val="24"/>
          <w:szCs w:val="24"/>
        </w:rPr>
      </w:pPr>
      <w:r w:rsidRPr="002D359C">
        <w:rPr>
          <w:rFonts w:ascii="Arial" w:hAnsi="Arial" w:cs="Arial"/>
          <w:b/>
          <w:bCs/>
          <w:sz w:val="24"/>
          <w:szCs w:val="24"/>
        </w:rPr>
        <w:t>[</w:t>
      </w:r>
      <w:r w:rsidRPr="002D359C">
        <w:rPr>
          <w:rFonts w:ascii="Arial" w:hAnsi="Arial" w:cs="Arial"/>
          <w:b/>
          <w:bCs/>
          <w:sz w:val="24"/>
          <w:szCs w:val="24"/>
          <w:highlight w:val="yellow"/>
        </w:rPr>
        <w:t xml:space="preserve">REVISE THIS TABLE TO MATCH TABLE </w:t>
      </w:r>
      <w:r>
        <w:rPr>
          <w:rFonts w:ascii="Arial" w:hAnsi="Arial" w:cs="Arial"/>
          <w:b/>
          <w:bCs/>
          <w:sz w:val="24"/>
          <w:szCs w:val="24"/>
          <w:highlight w:val="yellow"/>
        </w:rPr>
        <w:t>5</w:t>
      </w:r>
      <w:r w:rsidRPr="002D359C">
        <w:rPr>
          <w:rFonts w:ascii="Arial" w:hAnsi="Arial" w:cs="Arial"/>
          <w:b/>
          <w:bCs/>
          <w:sz w:val="24"/>
          <w:szCs w:val="24"/>
          <w:highlight w:val="yellow"/>
        </w:rPr>
        <w:t xml:space="preserve"> IN SECTION </w:t>
      </w:r>
      <w:r>
        <w:rPr>
          <w:rFonts w:ascii="Arial" w:hAnsi="Arial" w:cs="Arial"/>
          <w:b/>
          <w:bCs/>
          <w:sz w:val="24"/>
          <w:szCs w:val="24"/>
          <w:highlight w:val="yellow"/>
        </w:rPr>
        <w:t>5</w:t>
      </w:r>
      <w:r w:rsidRPr="002D359C">
        <w:rPr>
          <w:rFonts w:ascii="Arial" w:hAnsi="Arial" w:cs="Arial"/>
          <w:b/>
          <w:bCs/>
          <w:sz w:val="24"/>
          <w:szCs w:val="24"/>
          <w:highlight w:val="yellow"/>
        </w:rPr>
        <w:t>.2</w:t>
      </w:r>
      <w:r w:rsidRPr="002D359C">
        <w:rPr>
          <w:rFonts w:ascii="Arial" w:hAnsi="Arial" w:cs="Arial"/>
          <w:b/>
          <w:bCs/>
          <w:sz w:val="24"/>
          <w:szCs w:val="24"/>
        </w:rPr>
        <w:t>]</w:t>
      </w:r>
    </w:p>
    <w:p w:rsidRPr="003B048C" w:rsidR="003B048C" w:rsidP="00623992" w:rsidRDefault="003B048C" w14:paraId="78080BAE" w14:textId="370B65AC">
      <w:pPr>
        <w:ind w:left="1008" w:right="1008"/>
        <w:jc w:val="center"/>
        <w:rPr>
          <w:rFonts w:ascii="Arial" w:hAnsi="Arial" w:cs="Arial"/>
          <w:bCs/>
          <w:smallCaps/>
          <w:sz w:val="22"/>
          <w:szCs w:val="22"/>
        </w:rPr>
      </w:pPr>
    </w:p>
    <w:sectPr w:rsidRPr="003B048C" w:rsidR="003B048C" w:rsidSect="003B048C">
      <w:headerReference w:type="even" r:id="rId17"/>
      <w:headerReference w:type="default" r:id="rId18"/>
      <w:footerReference w:type="even" r:id="rId19"/>
      <w:footerReference w:type="default" r:id="rId20"/>
      <w:headerReference w:type="first" r:id="rId21"/>
      <w:pgSz w:w="12240" w:h="15840" w:orient="portrait"/>
      <w:pgMar w:top="1728" w:right="1800" w:bottom="1296"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2D25" w:rsidRDefault="00B52D25" w14:paraId="31BAB511" w14:textId="77777777">
      <w:r>
        <w:separator/>
      </w:r>
    </w:p>
  </w:endnote>
  <w:endnote w:type="continuationSeparator" w:id="0">
    <w:p w:rsidR="00B52D25" w:rsidRDefault="00B52D25" w14:paraId="24117803" w14:textId="77777777">
      <w:r>
        <w:continuationSeparator/>
      </w:r>
    </w:p>
  </w:endnote>
  <w:endnote w:type="continuationNotice" w:id="1">
    <w:p w:rsidR="00B52D25" w:rsidRDefault="00B52D25" w14:paraId="22A0098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panose1 w:val="00000000000000000000"/>
    <w:charset w:val="00"/>
    <w:family w:val="roman"/>
    <w:notTrueType/>
    <w:pitch w:val="default"/>
  </w:font>
  <w:font w:name="Times New Roman Bold">
    <w:panose1 w:val="02020803070505020304"/>
    <w:charset w:val="01"/>
    <w:family w:val="roman"/>
    <w:pitch w:val="variable"/>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5A57" w:rsidR="00520CE6" w:rsidRDefault="00520CE6" w14:paraId="5F855ED8" w14:textId="77777777">
    <w:pPr>
      <w:pStyle w:val="Footer"/>
      <w:framePr w:wrap="around" w:hAnchor="margin" w:vAnchor="text" w:xAlign="center" w:y="1"/>
      <w:rPr>
        <w:rStyle w:val="PageNumber"/>
      </w:rPr>
    </w:pPr>
    <w:r w:rsidRPr="00505A57">
      <w:rPr>
        <w:rStyle w:val="PageNumber"/>
      </w:rPr>
      <w:fldChar w:fldCharType="begin"/>
    </w:r>
    <w:r w:rsidRPr="00505A57">
      <w:rPr>
        <w:rStyle w:val="PageNumber"/>
      </w:rPr>
      <w:instrText xml:space="preserve">PAGE  </w:instrText>
    </w:r>
    <w:r w:rsidRPr="00505A57">
      <w:rPr>
        <w:rStyle w:val="PageNumber"/>
      </w:rPr>
      <w:fldChar w:fldCharType="separate"/>
    </w:r>
    <w:r w:rsidRPr="00505A57">
      <w:rPr>
        <w:rStyle w:val="PageNumber"/>
      </w:rPr>
      <w:t>7</w:t>
    </w:r>
    <w:r w:rsidRPr="00505A57">
      <w:rPr>
        <w:rStyle w:val="PageNumber"/>
      </w:rPr>
      <w:fldChar w:fldCharType="end"/>
    </w:r>
  </w:p>
  <w:p w:rsidRPr="00505A57" w:rsidR="00520CE6" w:rsidRDefault="00520CE6" w14:paraId="1A947B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5A57" w:rsidR="00520CE6" w:rsidRDefault="00520CE6" w14:paraId="12F53A37" w14:textId="77777777">
    <w:pPr>
      <w:pStyle w:val="Footer"/>
      <w:framePr w:wrap="around" w:hAnchor="margin" w:vAnchor="text" w:xAlign="center" w:y="1"/>
      <w:rPr>
        <w:rStyle w:val="PageNumber"/>
        <w:rFonts w:ascii="Arial" w:hAnsi="Arial" w:cs="Arial"/>
        <w:sz w:val="18"/>
        <w:szCs w:val="18"/>
      </w:rPr>
    </w:pPr>
    <w:r w:rsidRPr="00505A57">
      <w:rPr>
        <w:rStyle w:val="PageNumber"/>
        <w:rFonts w:ascii="Arial" w:hAnsi="Arial" w:cs="Arial"/>
        <w:sz w:val="18"/>
        <w:szCs w:val="18"/>
      </w:rPr>
      <w:fldChar w:fldCharType="begin"/>
    </w:r>
    <w:r w:rsidRPr="00505A57">
      <w:rPr>
        <w:rStyle w:val="PageNumber"/>
        <w:rFonts w:ascii="Arial" w:hAnsi="Arial" w:cs="Arial"/>
        <w:sz w:val="18"/>
        <w:szCs w:val="18"/>
      </w:rPr>
      <w:instrText xml:space="preserve">PAGE  </w:instrText>
    </w:r>
    <w:r w:rsidRPr="00505A57">
      <w:rPr>
        <w:rStyle w:val="PageNumber"/>
        <w:rFonts w:ascii="Arial" w:hAnsi="Arial" w:cs="Arial"/>
        <w:sz w:val="18"/>
        <w:szCs w:val="18"/>
      </w:rPr>
      <w:fldChar w:fldCharType="separate"/>
    </w:r>
    <w:r w:rsidRPr="00505A57">
      <w:rPr>
        <w:rStyle w:val="PageNumber"/>
        <w:rFonts w:ascii="Arial" w:hAnsi="Arial" w:cs="Arial"/>
        <w:sz w:val="18"/>
        <w:szCs w:val="18"/>
      </w:rPr>
      <w:t>1</w:t>
    </w:r>
    <w:r w:rsidRPr="00505A57">
      <w:rPr>
        <w:rStyle w:val="PageNumber"/>
        <w:rFonts w:ascii="Arial" w:hAnsi="Arial" w:cs="Arial"/>
        <w:sz w:val="18"/>
        <w:szCs w:val="18"/>
      </w:rPr>
      <w:fldChar w:fldCharType="end"/>
    </w:r>
  </w:p>
  <w:p w:rsidRPr="00505A57" w:rsidR="00520CE6" w:rsidRDefault="00520CE6" w14:paraId="64C7157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0CC7" w:rsidRDefault="00FE0CC7" w14:paraId="220DCAAC"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FE0CC7" w:rsidRDefault="00FE0CC7" w14:paraId="0624E0D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5570" w:rsidR="00FE0CC7" w:rsidRDefault="00FE0CC7" w14:paraId="4994C1EA" w14:textId="77777777">
    <w:pPr>
      <w:pStyle w:val="Footer"/>
      <w:framePr w:wrap="around" w:hAnchor="margin" w:vAnchor="text" w:xAlign="center" w:y="1"/>
      <w:rPr>
        <w:rStyle w:val="PageNumber"/>
        <w:rFonts w:ascii="Arial" w:hAnsi="Arial" w:cs="Arial"/>
        <w:sz w:val="18"/>
        <w:szCs w:val="18"/>
      </w:rPr>
    </w:pPr>
    <w:r w:rsidRPr="00D45570">
      <w:rPr>
        <w:rStyle w:val="PageNumber"/>
        <w:rFonts w:ascii="Arial" w:hAnsi="Arial" w:cs="Arial"/>
        <w:sz w:val="18"/>
        <w:szCs w:val="18"/>
      </w:rPr>
      <w:fldChar w:fldCharType="begin"/>
    </w:r>
    <w:r w:rsidRPr="00D45570">
      <w:rPr>
        <w:rStyle w:val="PageNumber"/>
        <w:rFonts w:ascii="Arial" w:hAnsi="Arial" w:cs="Arial"/>
        <w:sz w:val="18"/>
        <w:szCs w:val="18"/>
      </w:rPr>
      <w:instrText xml:space="preserve">PAGE  </w:instrText>
    </w:r>
    <w:r w:rsidRPr="00D45570">
      <w:rPr>
        <w:rStyle w:val="PageNumber"/>
        <w:rFonts w:ascii="Arial" w:hAnsi="Arial" w:cs="Arial"/>
        <w:sz w:val="18"/>
        <w:szCs w:val="18"/>
      </w:rPr>
      <w:fldChar w:fldCharType="separate"/>
    </w:r>
    <w:r w:rsidR="00FA31AA">
      <w:rPr>
        <w:rStyle w:val="PageNumber"/>
        <w:rFonts w:ascii="Arial" w:hAnsi="Arial" w:cs="Arial"/>
        <w:noProof/>
        <w:sz w:val="18"/>
        <w:szCs w:val="18"/>
      </w:rPr>
      <w:t>11</w:t>
    </w:r>
    <w:r w:rsidRPr="00D45570">
      <w:rPr>
        <w:rStyle w:val="PageNumber"/>
        <w:rFonts w:ascii="Arial" w:hAnsi="Arial" w:cs="Arial"/>
        <w:sz w:val="18"/>
        <w:szCs w:val="18"/>
      </w:rPr>
      <w:fldChar w:fldCharType="end"/>
    </w:r>
  </w:p>
  <w:p w:rsidR="00FE0CC7" w:rsidRDefault="00FE0CC7" w14:paraId="6AE014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2D25" w:rsidRDefault="00B52D25" w14:paraId="32CF8359" w14:textId="77777777">
      <w:r>
        <w:separator/>
      </w:r>
    </w:p>
  </w:footnote>
  <w:footnote w:type="continuationSeparator" w:id="0">
    <w:p w:rsidR="00B52D25" w:rsidRDefault="00B52D25" w14:paraId="29705648" w14:textId="77777777">
      <w:r>
        <w:continuationSeparator/>
      </w:r>
    </w:p>
  </w:footnote>
  <w:footnote w:type="continuationNotice" w:id="1">
    <w:p w:rsidR="00B52D25" w:rsidRDefault="00B52D25" w14:paraId="17340ABE" w14:textId="77777777"/>
  </w:footnote>
  <w:footnote w:id="2">
    <w:p w:rsidRPr="00505A57" w:rsidR="00DE2D40" w:rsidP="00DE2D40" w:rsidRDefault="00DE2D40" w14:paraId="16CF235A" w14:textId="77777777">
      <w:pPr>
        <w:pStyle w:val="FootnoteText"/>
      </w:pPr>
      <w:r w:rsidRPr="00505A57">
        <w:rPr>
          <w:rStyle w:val="FootnoteReference"/>
        </w:rPr>
        <w:footnoteRef/>
      </w:r>
      <w:r w:rsidRPr="00505A57">
        <w:t xml:space="preserve"> RPD – Relative Percent Difference</w:t>
      </w:r>
    </w:p>
  </w:footnote>
  <w:footnote w:id="3">
    <w:p w:rsidRPr="00505A57" w:rsidR="00DE2D40" w:rsidP="00DE2D40" w:rsidRDefault="00DE2D40" w14:paraId="238BFE2D" w14:textId="77777777">
      <w:pPr>
        <w:pStyle w:val="FootnoteText"/>
      </w:pPr>
      <w:r w:rsidRPr="00505A57">
        <w:rPr>
          <w:rStyle w:val="FootnoteReference"/>
        </w:rPr>
        <w:footnoteRef/>
      </w:r>
      <w:r w:rsidRPr="00505A57">
        <w:t xml:space="preserve"> </w:t>
      </w:r>
      <w:r>
        <w:t>Specific Conductivity precision is 10% RPD for field duplicates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05A57" w:rsidR="00520CE6" w:rsidP="0063625C" w:rsidRDefault="00520CE6" w14:paraId="2BF2D2D5" w14:textId="77777777">
    <w:pPr>
      <w:pStyle w:val="Heading3"/>
      <w:ind w:left="6660"/>
      <w:jc w:val="right"/>
      <w:rPr>
        <w:rFonts w:cs="Arial"/>
        <w:b/>
        <w:smallCaps/>
        <w:sz w:val="16"/>
        <w:szCs w:val="22"/>
        <w:highlight w:val="yellow"/>
      </w:rPr>
    </w:pPr>
    <w:r w:rsidRPr="00505A57">
      <w:rPr>
        <w:rFonts w:cs="Arial"/>
        <w:b/>
        <w:smallCaps/>
        <w:sz w:val="16"/>
        <w:szCs w:val="22"/>
        <w:highlight w:val="yellow"/>
      </w:rPr>
      <w:t>NFWF QAPP Project No.:</w:t>
    </w:r>
  </w:p>
  <w:p w:rsidRPr="00505A57" w:rsidR="00520CE6" w:rsidP="0071454E" w:rsidRDefault="00520CE6" w14:paraId="1D8EFBD0" w14:textId="77777777">
    <w:pPr>
      <w:jc w:val="right"/>
      <w:rPr>
        <w:rFonts w:ascii="Arial" w:hAnsi="Arial" w:cs="Arial"/>
        <w:sz w:val="16"/>
        <w:szCs w:val="16"/>
        <w:highlight w:val="yellow"/>
      </w:rPr>
    </w:pPr>
    <w:r w:rsidRPr="00505A57">
      <w:rPr>
        <w:rFonts w:ascii="Arial" w:hAnsi="Arial" w:cs="Arial"/>
        <w:sz w:val="16"/>
        <w:szCs w:val="16"/>
        <w:highlight w:val="yellow"/>
      </w:rPr>
      <w:t>Project Name:</w:t>
    </w:r>
  </w:p>
  <w:p w:rsidRPr="00505A57" w:rsidR="00520CE6" w:rsidP="0071454E" w:rsidRDefault="00520CE6" w14:paraId="115F2A84" w14:textId="77777777">
    <w:pPr>
      <w:jc w:val="right"/>
      <w:rPr>
        <w:rFonts w:ascii="Arial" w:hAnsi="Arial" w:cs="Arial"/>
        <w:sz w:val="16"/>
        <w:szCs w:val="16"/>
        <w:highlight w:val="yellow"/>
      </w:rPr>
    </w:pPr>
    <w:r w:rsidRPr="00505A57">
      <w:rPr>
        <w:rFonts w:ascii="Arial" w:hAnsi="Arial" w:cs="Arial"/>
        <w:sz w:val="16"/>
        <w:szCs w:val="16"/>
        <w:highlight w:val="yellow"/>
      </w:rPr>
      <w:t>Date:</w:t>
    </w:r>
  </w:p>
  <w:p w:rsidRPr="00505A57" w:rsidR="00520CE6" w:rsidP="00280AEF" w:rsidRDefault="00520CE6" w14:paraId="0AEEB62A" w14:textId="77777777">
    <w:pPr>
      <w:jc w:val="right"/>
      <w:rPr>
        <w:rFonts w:ascii="Arial" w:hAnsi="Arial" w:cs="Arial"/>
        <w:sz w:val="16"/>
        <w:szCs w:val="16"/>
      </w:rPr>
    </w:pPr>
    <w:r w:rsidRPr="00505A57">
      <w:rPr>
        <w:rFonts w:ascii="Arial" w:hAnsi="Arial" w:cs="Arial"/>
        <w:sz w:val="16"/>
        <w:szCs w:val="16"/>
        <w:highlight w:val="yellow"/>
      </w:rPr>
      <w:t>Revision 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0CC7" w:rsidRDefault="00FE0CC7" w14:paraId="0249197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D3F47" w:rsidR="0071454E" w:rsidP="0071454E" w:rsidRDefault="0071454E" w14:paraId="0C11D2C3" w14:textId="77777777">
    <w:pPr>
      <w:pStyle w:val="Heading3"/>
      <w:jc w:val="right"/>
      <w:rPr>
        <w:rFonts w:cs="Arial"/>
        <w:b/>
        <w:smallCaps/>
        <w:sz w:val="16"/>
        <w:szCs w:val="22"/>
        <w:highlight w:val="yellow"/>
      </w:rPr>
    </w:pPr>
    <w:r w:rsidRPr="001D3F47">
      <w:rPr>
        <w:rFonts w:cs="Arial"/>
        <w:b/>
        <w:smallCaps/>
        <w:sz w:val="16"/>
        <w:szCs w:val="22"/>
        <w:highlight w:val="yellow"/>
      </w:rPr>
      <w:t>NFWF QAPP Project No.:</w:t>
    </w:r>
  </w:p>
  <w:p w:rsidRPr="001D3F47" w:rsidR="0071454E" w:rsidP="0071454E" w:rsidRDefault="0071454E" w14:paraId="22CF29CE" w14:textId="77777777">
    <w:pPr>
      <w:jc w:val="right"/>
      <w:rPr>
        <w:rFonts w:ascii="Arial" w:hAnsi="Arial" w:cs="Arial"/>
        <w:sz w:val="16"/>
        <w:szCs w:val="16"/>
        <w:highlight w:val="yellow"/>
      </w:rPr>
    </w:pPr>
    <w:r w:rsidRPr="001D3F47">
      <w:rPr>
        <w:rFonts w:ascii="Arial" w:hAnsi="Arial" w:cs="Arial"/>
        <w:sz w:val="16"/>
        <w:szCs w:val="16"/>
        <w:highlight w:val="yellow"/>
      </w:rPr>
      <w:t>Project Name:</w:t>
    </w:r>
  </w:p>
  <w:p w:rsidRPr="001D3F47" w:rsidR="0071454E" w:rsidP="0071454E" w:rsidRDefault="0071454E" w14:paraId="008388B3" w14:textId="77777777">
    <w:pPr>
      <w:jc w:val="right"/>
      <w:rPr>
        <w:rFonts w:ascii="Arial" w:hAnsi="Arial" w:cs="Arial"/>
        <w:sz w:val="16"/>
        <w:szCs w:val="16"/>
        <w:highlight w:val="yellow"/>
      </w:rPr>
    </w:pPr>
    <w:r w:rsidRPr="001D3F47">
      <w:rPr>
        <w:rFonts w:ascii="Arial" w:hAnsi="Arial" w:cs="Arial"/>
        <w:sz w:val="16"/>
        <w:szCs w:val="16"/>
        <w:highlight w:val="yellow"/>
      </w:rPr>
      <w:t>Date:</w:t>
    </w:r>
  </w:p>
  <w:p w:rsidRPr="00280AEF" w:rsidR="00FE0CC7" w:rsidP="00280AEF" w:rsidRDefault="0071454E" w14:paraId="511FEBBB" w14:textId="77777777">
    <w:pPr>
      <w:jc w:val="right"/>
      <w:rPr>
        <w:rFonts w:ascii="Arial" w:hAnsi="Arial" w:cs="Arial"/>
        <w:sz w:val="16"/>
        <w:szCs w:val="16"/>
      </w:rPr>
    </w:pPr>
    <w:r w:rsidRPr="001D3F47">
      <w:rPr>
        <w:rFonts w:ascii="Arial" w:hAnsi="Arial" w:cs="Arial"/>
        <w:sz w:val="16"/>
        <w:szCs w:val="16"/>
        <w:highlight w:val="yellow"/>
      </w:rPr>
      <w:t>Revision 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0CC7" w:rsidRDefault="00FE0CC7" w14:paraId="782F3C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23AF07C"/>
    <w:lvl w:ilvl="0">
      <w:numFmt w:val="bullet"/>
      <w:lvlText w:val="*"/>
      <w:lvlJc w:val="left"/>
    </w:lvl>
  </w:abstractNum>
  <w:abstractNum w:abstractNumId="1" w15:restartNumberingAfterBreak="0">
    <w:nsid w:val="00000002"/>
    <w:multiLevelType w:val="multilevel"/>
    <w:tmpl w:val="00000000"/>
    <w:lvl w:ilvl="0">
      <w:start w:val="1"/>
      <w:numFmt w:val="decimal"/>
      <w:pStyle w:val="Level1"/>
      <w:lvlText w:val="(%1)"/>
      <w:lvlJc w:val="left"/>
      <w:pPr>
        <w:tabs>
          <w:tab w:val="num" w:pos="1440"/>
        </w:tabs>
        <w:ind w:left="144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2BA585F"/>
    <w:multiLevelType w:val="hybridMultilevel"/>
    <w:tmpl w:val="456CBD1E"/>
    <w:lvl w:ilvl="0" w:tplc="7B4A5E7A">
      <w:start w:val="1"/>
      <w:numFmt w:val="bullet"/>
      <w:lvlText w:val=""/>
      <w:lvlJc w:val="left"/>
      <w:pPr>
        <w:tabs>
          <w:tab w:val="num" w:pos="810"/>
        </w:tabs>
        <w:ind w:left="810" w:hanging="360"/>
      </w:pPr>
      <w:rPr>
        <w:rFonts w:hint="default" w:ascii="Wingdings" w:hAnsi="Wingdings"/>
        <w:sz w:val="12"/>
        <w:szCs w:val="12"/>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4DA530A"/>
    <w:multiLevelType w:val="hybridMultilevel"/>
    <w:tmpl w:val="D624AE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5E010A0"/>
    <w:multiLevelType w:val="hybridMultilevel"/>
    <w:tmpl w:val="11787B2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07BF5085"/>
    <w:multiLevelType w:val="multilevel"/>
    <w:tmpl w:val="A52E467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9AA6172"/>
    <w:multiLevelType w:val="hybridMultilevel"/>
    <w:tmpl w:val="D52CACE6"/>
    <w:lvl w:ilvl="0" w:tplc="FC9218A4">
      <w:start w:val="1"/>
      <w:numFmt w:val="lowerRoman"/>
      <w:lvlText w:val="%1."/>
      <w:lvlJc w:val="left"/>
      <w:pPr>
        <w:tabs>
          <w:tab w:val="num" w:pos="1575"/>
        </w:tabs>
        <w:ind w:left="1575" w:hanging="72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7" w15:restartNumberingAfterBreak="0">
    <w:nsid w:val="0B0577B3"/>
    <w:multiLevelType w:val="hybridMultilevel"/>
    <w:tmpl w:val="D0700936"/>
    <w:lvl w:ilvl="0" w:tplc="04090001">
      <w:start w:val="1"/>
      <w:numFmt w:val="bullet"/>
      <w:lvlText w:val=""/>
      <w:lvlJc w:val="left"/>
      <w:pPr>
        <w:ind w:left="1799" w:hanging="360"/>
      </w:pPr>
      <w:rPr>
        <w:rFonts w:hint="default" w:ascii="Symbol" w:hAnsi="Symbol"/>
      </w:rPr>
    </w:lvl>
    <w:lvl w:ilvl="1" w:tplc="04090003">
      <w:start w:val="1"/>
      <w:numFmt w:val="bullet"/>
      <w:lvlText w:val="o"/>
      <w:lvlJc w:val="left"/>
      <w:pPr>
        <w:ind w:left="2519" w:hanging="360"/>
      </w:pPr>
      <w:rPr>
        <w:rFonts w:hint="default" w:ascii="Courier New" w:hAnsi="Courier New" w:cs="Courier New"/>
      </w:rPr>
    </w:lvl>
    <w:lvl w:ilvl="2" w:tplc="04090005" w:tentative="1">
      <w:start w:val="1"/>
      <w:numFmt w:val="bullet"/>
      <w:lvlText w:val=""/>
      <w:lvlJc w:val="left"/>
      <w:pPr>
        <w:ind w:left="3239" w:hanging="360"/>
      </w:pPr>
      <w:rPr>
        <w:rFonts w:hint="default" w:ascii="Wingdings" w:hAnsi="Wingdings"/>
      </w:rPr>
    </w:lvl>
    <w:lvl w:ilvl="3" w:tplc="04090001" w:tentative="1">
      <w:start w:val="1"/>
      <w:numFmt w:val="bullet"/>
      <w:lvlText w:val=""/>
      <w:lvlJc w:val="left"/>
      <w:pPr>
        <w:ind w:left="3959" w:hanging="360"/>
      </w:pPr>
      <w:rPr>
        <w:rFonts w:hint="default" w:ascii="Symbol" w:hAnsi="Symbol"/>
      </w:rPr>
    </w:lvl>
    <w:lvl w:ilvl="4" w:tplc="04090003" w:tentative="1">
      <w:start w:val="1"/>
      <w:numFmt w:val="bullet"/>
      <w:lvlText w:val="o"/>
      <w:lvlJc w:val="left"/>
      <w:pPr>
        <w:ind w:left="4679" w:hanging="360"/>
      </w:pPr>
      <w:rPr>
        <w:rFonts w:hint="default" w:ascii="Courier New" w:hAnsi="Courier New" w:cs="Courier New"/>
      </w:rPr>
    </w:lvl>
    <w:lvl w:ilvl="5" w:tplc="04090005" w:tentative="1">
      <w:start w:val="1"/>
      <w:numFmt w:val="bullet"/>
      <w:lvlText w:val=""/>
      <w:lvlJc w:val="left"/>
      <w:pPr>
        <w:ind w:left="5399" w:hanging="360"/>
      </w:pPr>
      <w:rPr>
        <w:rFonts w:hint="default" w:ascii="Wingdings" w:hAnsi="Wingdings"/>
      </w:rPr>
    </w:lvl>
    <w:lvl w:ilvl="6" w:tplc="04090001" w:tentative="1">
      <w:start w:val="1"/>
      <w:numFmt w:val="bullet"/>
      <w:lvlText w:val=""/>
      <w:lvlJc w:val="left"/>
      <w:pPr>
        <w:ind w:left="6119" w:hanging="360"/>
      </w:pPr>
      <w:rPr>
        <w:rFonts w:hint="default" w:ascii="Symbol" w:hAnsi="Symbol"/>
      </w:rPr>
    </w:lvl>
    <w:lvl w:ilvl="7" w:tplc="04090003" w:tentative="1">
      <w:start w:val="1"/>
      <w:numFmt w:val="bullet"/>
      <w:lvlText w:val="o"/>
      <w:lvlJc w:val="left"/>
      <w:pPr>
        <w:ind w:left="6839" w:hanging="360"/>
      </w:pPr>
      <w:rPr>
        <w:rFonts w:hint="default" w:ascii="Courier New" w:hAnsi="Courier New" w:cs="Courier New"/>
      </w:rPr>
    </w:lvl>
    <w:lvl w:ilvl="8" w:tplc="04090005" w:tentative="1">
      <w:start w:val="1"/>
      <w:numFmt w:val="bullet"/>
      <w:lvlText w:val=""/>
      <w:lvlJc w:val="left"/>
      <w:pPr>
        <w:ind w:left="7559" w:hanging="360"/>
      </w:pPr>
      <w:rPr>
        <w:rFonts w:hint="default" w:ascii="Wingdings" w:hAnsi="Wingdings"/>
      </w:rPr>
    </w:lvl>
  </w:abstractNum>
  <w:abstractNum w:abstractNumId="8" w15:restartNumberingAfterBreak="0">
    <w:nsid w:val="160149D3"/>
    <w:multiLevelType w:val="hybridMultilevel"/>
    <w:tmpl w:val="BB88CE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B6077C"/>
    <w:multiLevelType w:val="hybridMultilevel"/>
    <w:tmpl w:val="8670DCB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186D4673"/>
    <w:multiLevelType w:val="hybridMultilevel"/>
    <w:tmpl w:val="F140E39A"/>
    <w:lvl w:ilvl="0" w:tplc="39B07618">
      <w:start w:val="1"/>
      <w:numFmt w:val="bullet"/>
      <w:lvlText w:val=""/>
      <w:lvlJc w:val="left"/>
      <w:pPr>
        <w:tabs>
          <w:tab w:val="num" w:pos="810"/>
        </w:tabs>
        <w:ind w:left="810" w:hanging="360"/>
      </w:pPr>
      <w:rPr>
        <w:rFonts w:hint="default" w:ascii="Wingdings" w:hAnsi="Wingdings"/>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8F5154D"/>
    <w:multiLevelType w:val="hybridMultilevel"/>
    <w:tmpl w:val="6D48FF28"/>
    <w:lvl w:ilvl="0" w:tplc="7B4A5E7A">
      <w:start w:val="1"/>
      <w:numFmt w:val="bullet"/>
      <w:lvlText w:val=""/>
      <w:lvlJc w:val="left"/>
      <w:pPr>
        <w:tabs>
          <w:tab w:val="num" w:pos="810"/>
        </w:tabs>
        <w:ind w:left="810" w:hanging="360"/>
      </w:pPr>
      <w:rPr>
        <w:rFonts w:hint="default" w:ascii="Wingdings" w:hAnsi="Wingdings"/>
        <w:sz w:val="12"/>
        <w:szCs w:val="12"/>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C257BF0"/>
    <w:multiLevelType w:val="hybridMultilevel"/>
    <w:tmpl w:val="022A54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C93BE9"/>
    <w:multiLevelType w:val="hybridMultilevel"/>
    <w:tmpl w:val="161C9D3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4" w15:restartNumberingAfterBreak="0">
    <w:nsid w:val="262F20B6"/>
    <w:multiLevelType w:val="hybridMultilevel"/>
    <w:tmpl w:val="91AAD3EE"/>
    <w:lvl w:ilvl="0" w:tplc="9A44AAA2">
      <w:start w:val="1"/>
      <w:numFmt w:val="lowerRoman"/>
      <w:lvlText w:val="%1."/>
      <w:lvlJc w:val="left"/>
      <w:pPr>
        <w:tabs>
          <w:tab w:val="num" w:pos="1575"/>
        </w:tabs>
        <w:ind w:left="1575" w:hanging="72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5" w15:restartNumberingAfterBreak="0">
    <w:nsid w:val="27495CF5"/>
    <w:multiLevelType w:val="hybridMultilevel"/>
    <w:tmpl w:val="F0B286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8AA3D28"/>
    <w:multiLevelType w:val="hybridMultilevel"/>
    <w:tmpl w:val="CBD0A832"/>
    <w:lvl w:ilvl="0" w:tplc="7B4A5E7A">
      <w:start w:val="1"/>
      <w:numFmt w:val="bullet"/>
      <w:lvlText w:val=""/>
      <w:lvlJc w:val="left"/>
      <w:pPr>
        <w:tabs>
          <w:tab w:val="num" w:pos="810"/>
        </w:tabs>
        <w:ind w:left="810" w:hanging="360"/>
      </w:pPr>
      <w:rPr>
        <w:rFonts w:hint="default" w:ascii="Wingdings" w:hAnsi="Wingdings"/>
        <w:sz w:val="12"/>
        <w:szCs w:val="12"/>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2B7C7E54"/>
    <w:multiLevelType w:val="hybridMultilevel"/>
    <w:tmpl w:val="723A96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ECC12A4"/>
    <w:multiLevelType w:val="hybridMultilevel"/>
    <w:tmpl w:val="AC24727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9" w15:restartNumberingAfterBreak="0">
    <w:nsid w:val="31485DD3"/>
    <w:multiLevelType w:val="hybridMultilevel"/>
    <w:tmpl w:val="15A0F5B6"/>
    <w:lvl w:ilvl="0" w:tplc="DEC24CDC">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93C62BD"/>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A33011B"/>
    <w:multiLevelType w:val="hybridMultilevel"/>
    <w:tmpl w:val="DD908812"/>
    <w:lvl w:ilvl="0" w:tplc="1CC04266">
      <w:start w:val="1"/>
      <w:numFmt w:val="lowerLetter"/>
      <w:lvlText w:val="%1)"/>
      <w:lvlJc w:val="left"/>
      <w:pPr>
        <w:tabs>
          <w:tab w:val="num" w:pos="1440"/>
        </w:tabs>
        <w:ind w:left="1440" w:hanging="360"/>
      </w:pPr>
      <w:rPr>
        <w:rFonts w:hint="default" w:ascii="Arial" w:hAnsi="Arial"/>
        <w:i w:val="0"/>
        <w:sz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DE53A20"/>
    <w:multiLevelType w:val="hybridMultilevel"/>
    <w:tmpl w:val="B20627C6"/>
    <w:lvl w:ilvl="0" w:tplc="5D46BDE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E423CB3"/>
    <w:multiLevelType w:val="hybridMultilevel"/>
    <w:tmpl w:val="CC7070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F427BE3"/>
    <w:multiLevelType w:val="hybridMultilevel"/>
    <w:tmpl w:val="000659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FE32A3D"/>
    <w:multiLevelType w:val="hybridMultilevel"/>
    <w:tmpl w:val="63F658E4"/>
    <w:lvl w:ilvl="0" w:tplc="0409000F">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6" w15:restartNumberingAfterBreak="0">
    <w:nsid w:val="427C517B"/>
    <w:multiLevelType w:val="hybridMultilevel"/>
    <w:tmpl w:val="643021C0"/>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99630B"/>
    <w:multiLevelType w:val="hybridMultilevel"/>
    <w:tmpl w:val="D4F6A1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C8E282D"/>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29" w15:restartNumberingAfterBreak="0">
    <w:nsid w:val="5310669B"/>
    <w:multiLevelType w:val="hybridMultilevel"/>
    <w:tmpl w:val="354AC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48F4B00"/>
    <w:multiLevelType w:val="hybridMultilevel"/>
    <w:tmpl w:val="FE9421E8"/>
    <w:lvl w:ilvl="0" w:tplc="39B07618">
      <w:start w:val="1"/>
      <w:numFmt w:val="bullet"/>
      <w:lvlText w:val=""/>
      <w:lvlJc w:val="left"/>
      <w:pPr>
        <w:tabs>
          <w:tab w:val="num" w:pos="360"/>
        </w:tabs>
        <w:ind w:left="360" w:hanging="360"/>
      </w:pPr>
      <w:rPr>
        <w:rFonts w:hint="default" w:ascii="Wingdings" w:hAnsi="Wingdings"/>
        <w:sz w:val="16"/>
        <w:szCs w:val="16"/>
      </w:rPr>
    </w:lvl>
    <w:lvl w:ilvl="1" w:tplc="04090003" w:tentative="1">
      <w:start w:val="1"/>
      <w:numFmt w:val="bullet"/>
      <w:lvlText w:val="o"/>
      <w:lvlJc w:val="left"/>
      <w:pPr>
        <w:tabs>
          <w:tab w:val="num" w:pos="990"/>
        </w:tabs>
        <w:ind w:left="990" w:hanging="360"/>
      </w:pPr>
      <w:rPr>
        <w:rFonts w:hint="default" w:ascii="Courier New" w:hAnsi="Courier New" w:cs="Courier New"/>
      </w:rPr>
    </w:lvl>
    <w:lvl w:ilvl="2" w:tplc="04090005" w:tentative="1">
      <w:start w:val="1"/>
      <w:numFmt w:val="bullet"/>
      <w:lvlText w:val=""/>
      <w:lvlJc w:val="left"/>
      <w:pPr>
        <w:tabs>
          <w:tab w:val="num" w:pos="1710"/>
        </w:tabs>
        <w:ind w:left="1710" w:hanging="360"/>
      </w:pPr>
      <w:rPr>
        <w:rFonts w:hint="default" w:ascii="Wingdings" w:hAnsi="Wingdings"/>
      </w:rPr>
    </w:lvl>
    <w:lvl w:ilvl="3" w:tplc="04090001" w:tentative="1">
      <w:start w:val="1"/>
      <w:numFmt w:val="bullet"/>
      <w:lvlText w:val=""/>
      <w:lvlJc w:val="left"/>
      <w:pPr>
        <w:tabs>
          <w:tab w:val="num" w:pos="2430"/>
        </w:tabs>
        <w:ind w:left="2430" w:hanging="360"/>
      </w:pPr>
      <w:rPr>
        <w:rFonts w:hint="default" w:ascii="Symbol" w:hAnsi="Symbol"/>
      </w:rPr>
    </w:lvl>
    <w:lvl w:ilvl="4" w:tplc="04090003" w:tentative="1">
      <w:start w:val="1"/>
      <w:numFmt w:val="bullet"/>
      <w:lvlText w:val="o"/>
      <w:lvlJc w:val="left"/>
      <w:pPr>
        <w:tabs>
          <w:tab w:val="num" w:pos="3150"/>
        </w:tabs>
        <w:ind w:left="3150" w:hanging="360"/>
      </w:pPr>
      <w:rPr>
        <w:rFonts w:hint="default" w:ascii="Courier New" w:hAnsi="Courier New" w:cs="Courier New"/>
      </w:rPr>
    </w:lvl>
    <w:lvl w:ilvl="5" w:tplc="04090005" w:tentative="1">
      <w:start w:val="1"/>
      <w:numFmt w:val="bullet"/>
      <w:lvlText w:val=""/>
      <w:lvlJc w:val="left"/>
      <w:pPr>
        <w:tabs>
          <w:tab w:val="num" w:pos="3870"/>
        </w:tabs>
        <w:ind w:left="3870" w:hanging="360"/>
      </w:pPr>
      <w:rPr>
        <w:rFonts w:hint="default" w:ascii="Wingdings" w:hAnsi="Wingdings"/>
      </w:rPr>
    </w:lvl>
    <w:lvl w:ilvl="6" w:tplc="04090001" w:tentative="1">
      <w:start w:val="1"/>
      <w:numFmt w:val="bullet"/>
      <w:lvlText w:val=""/>
      <w:lvlJc w:val="left"/>
      <w:pPr>
        <w:tabs>
          <w:tab w:val="num" w:pos="4590"/>
        </w:tabs>
        <w:ind w:left="4590" w:hanging="360"/>
      </w:pPr>
      <w:rPr>
        <w:rFonts w:hint="default" w:ascii="Symbol" w:hAnsi="Symbol"/>
      </w:rPr>
    </w:lvl>
    <w:lvl w:ilvl="7" w:tplc="04090003" w:tentative="1">
      <w:start w:val="1"/>
      <w:numFmt w:val="bullet"/>
      <w:lvlText w:val="o"/>
      <w:lvlJc w:val="left"/>
      <w:pPr>
        <w:tabs>
          <w:tab w:val="num" w:pos="5310"/>
        </w:tabs>
        <w:ind w:left="5310" w:hanging="360"/>
      </w:pPr>
      <w:rPr>
        <w:rFonts w:hint="default" w:ascii="Courier New" w:hAnsi="Courier New" w:cs="Courier New"/>
      </w:rPr>
    </w:lvl>
    <w:lvl w:ilvl="8" w:tplc="04090005" w:tentative="1">
      <w:start w:val="1"/>
      <w:numFmt w:val="bullet"/>
      <w:lvlText w:val=""/>
      <w:lvlJc w:val="left"/>
      <w:pPr>
        <w:tabs>
          <w:tab w:val="num" w:pos="6030"/>
        </w:tabs>
        <w:ind w:left="6030" w:hanging="360"/>
      </w:pPr>
      <w:rPr>
        <w:rFonts w:hint="default" w:ascii="Wingdings" w:hAnsi="Wingdings"/>
      </w:rPr>
    </w:lvl>
  </w:abstractNum>
  <w:abstractNum w:abstractNumId="31" w15:restartNumberingAfterBreak="0">
    <w:nsid w:val="56DC6C58"/>
    <w:multiLevelType w:val="multilevel"/>
    <w:tmpl w:val="743C9C26"/>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57191753"/>
    <w:multiLevelType w:val="hybridMultilevel"/>
    <w:tmpl w:val="0C94FB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7A63809"/>
    <w:multiLevelType w:val="hybridMultilevel"/>
    <w:tmpl w:val="11F2CF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FCF6155"/>
    <w:multiLevelType w:val="hybridMultilevel"/>
    <w:tmpl w:val="F5D8057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1166628"/>
    <w:multiLevelType w:val="multilevel"/>
    <w:tmpl w:val="4532016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380" w:hanging="73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15:restartNumberingAfterBreak="0">
    <w:nsid w:val="620777E5"/>
    <w:multiLevelType w:val="multilevel"/>
    <w:tmpl w:val="180E4CB4"/>
    <w:lvl w:ilvl="0">
      <w:start w:val="1"/>
      <w:numFmt w:val="lowerLetter"/>
      <w:lvlText w:val="%1)"/>
      <w:lvlJc w:val="left"/>
      <w:pPr>
        <w:tabs>
          <w:tab w:val="num" w:pos="1440"/>
        </w:tabs>
        <w:ind w:left="1440" w:hanging="360"/>
      </w:pPr>
      <w:rPr>
        <w:rFonts w:hint="default"/>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65A64EBF"/>
    <w:multiLevelType w:val="hybridMultilevel"/>
    <w:tmpl w:val="67021D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67FB83CB"/>
    <w:multiLevelType w:val="hybridMultilevel"/>
    <w:tmpl w:val="3B164054"/>
    <w:lvl w:ilvl="0" w:tplc="52C49818">
      <w:start w:val="1"/>
      <w:numFmt w:val="bullet"/>
      <w:lvlText w:val=""/>
      <w:lvlJc w:val="left"/>
      <w:pPr>
        <w:ind w:left="720" w:hanging="360"/>
      </w:pPr>
      <w:rPr>
        <w:rFonts w:hint="default" w:ascii="Symbol" w:hAnsi="Symbol"/>
      </w:rPr>
    </w:lvl>
    <w:lvl w:ilvl="1" w:tplc="53684992">
      <w:start w:val="1"/>
      <w:numFmt w:val="bullet"/>
      <w:lvlText w:val="o"/>
      <w:lvlJc w:val="left"/>
      <w:pPr>
        <w:ind w:left="1440" w:hanging="360"/>
      </w:pPr>
      <w:rPr>
        <w:rFonts w:hint="default" w:ascii="&quot;Courier New&quot;" w:hAnsi="&quot;Courier New&quot;"/>
      </w:rPr>
    </w:lvl>
    <w:lvl w:ilvl="2" w:tplc="DDC6B0B0">
      <w:start w:val="1"/>
      <w:numFmt w:val="bullet"/>
      <w:lvlText w:val=""/>
      <w:lvlJc w:val="left"/>
      <w:pPr>
        <w:ind w:left="2160" w:hanging="360"/>
      </w:pPr>
      <w:rPr>
        <w:rFonts w:hint="default" w:ascii="Wingdings" w:hAnsi="Wingdings"/>
      </w:rPr>
    </w:lvl>
    <w:lvl w:ilvl="3" w:tplc="F1029FF6">
      <w:start w:val="1"/>
      <w:numFmt w:val="bullet"/>
      <w:lvlText w:val=""/>
      <w:lvlJc w:val="left"/>
      <w:pPr>
        <w:ind w:left="2880" w:hanging="360"/>
      </w:pPr>
      <w:rPr>
        <w:rFonts w:hint="default" w:ascii="Symbol" w:hAnsi="Symbol"/>
      </w:rPr>
    </w:lvl>
    <w:lvl w:ilvl="4" w:tplc="4CCE0C22">
      <w:start w:val="1"/>
      <w:numFmt w:val="bullet"/>
      <w:lvlText w:val="o"/>
      <w:lvlJc w:val="left"/>
      <w:pPr>
        <w:ind w:left="3600" w:hanging="360"/>
      </w:pPr>
      <w:rPr>
        <w:rFonts w:hint="default" w:ascii="Courier New" w:hAnsi="Courier New"/>
      </w:rPr>
    </w:lvl>
    <w:lvl w:ilvl="5" w:tplc="F0488674">
      <w:start w:val="1"/>
      <w:numFmt w:val="bullet"/>
      <w:lvlText w:val=""/>
      <w:lvlJc w:val="left"/>
      <w:pPr>
        <w:ind w:left="4320" w:hanging="360"/>
      </w:pPr>
      <w:rPr>
        <w:rFonts w:hint="default" w:ascii="Wingdings" w:hAnsi="Wingdings"/>
      </w:rPr>
    </w:lvl>
    <w:lvl w:ilvl="6" w:tplc="B798EDD0">
      <w:start w:val="1"/>
      <w:numFmt w:val="bullet"/>
      <w:lvlText w:val=""/>
      <w:lvlJc w:val="left"/>
      <w:pPr>
        <w:ind w:left="5040" w:hanging="360"/>
      </w:pPr>
      <w:rPr>
        <w:rFonts w:hint="default" w:ascii="Symbol" w:hAnsi="Symbol"/>
      </w:rPr>
    </w:lvl>
    <w:lvl w:ilvl="7" w:tplc="C7A83552">
      <w:start w:val="1"/>
      <w:numFmt w:val="bullet"/>
      <w:lvlText w:val="o"/>
      <w:lvlJc w:val="left"/>
      <w:pPr>
        <w:ind w:left="5760" w:hanging="360"/>
      </w:pPr>
      <w:rPr>
        <w:rFonts w:hint="default" w:ascii="Courier New" w:hAnsi="Courier New"/>
      </w:rPr>
    </w:lvl>
    <w:lvl w:ilvl="8" w:tplc="1834F47E">
      <w:start w:val="1"/>
      <w:numFmt w:val="bullet"/>
      <w:lvlText w:val=""/>
      <w:lvlJc w:val="left"/>
      <w:pPr>
        <w:ind w:left="6480" w:hanging="360"/>
      </w:pPr>
      <w:rPr>
        <w:rFonts w:hint="default" w:ascii="Wingdings" w:hAnsi="Wingdings"/>
      </w:rPr>
    </w:lvl>
  </w:abstractNum>
  <w:abstractNum w:abstractNumId="39" w15:restartNumberingAfterBreak="0">
    <w:nsid w:val="6F985D4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8E77542"/>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41" w15:restartNumberingAfterBreak="0">
    <w:nsid w:val="7CBD456C"/>
    <w:multiLevelType w:val="multilevel"/>
    <w:tmpl w:val="F962E076"/>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7EFC666A"/>
    <w:multiLevelType w:val="hybridMultilevel"/>
    <w:tmpl w:val="8584AB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762460192">
    <w:abstractNumId w:val="38"/>
  </w:num>
  <w:num w:numId="2" w16cid:durableId="1571503987">
    <w:abstractNumId w:val="20"/>
  </w:num>
  <w:num w:numId="3" w16cid:durableId="956251938">
    <w:abstractNumId w:val="28"/>
  </w:num>
  <w:num w:numId="4" w16cid:durableId="1258366947">
    <w:abstractNumId w:val="40"/>
  </w:num>
  <w:num w:numId="5" w16cid:durableId="531261483">
    <w:abstractNumId w:val="0"/>
    <w:lvlOverride w:ilvl="0">
      <w:lvl w:ilvl="0">
        <w:start w:val="1"/>
        <w:numFmt w:val="bullet"/>
        <w:lvlText w:val=""/>
        <w:legacy w:legacy="1" w:legacySpace="120" w:legacyIndent="360"/>
        <w:lvlJc w:val="left"/>
        <w:pPr>
          <w:ind w:left="360" w:hanging="360"/>
        </w:pPr>
        <w:rPr>
          <w:rFonts w:hint="default" w:ascii="Symbol" w:hAnsi="Symbol"/>
        </w:rPr>
      </w:lvl>
    </w:lvlOverride>
  </w:num>
  <w:num w:numId="6" w16cid:durableId="494028666">
    <w:abstractNumId w:val="1"/>
    <w:lvlOverride w:ilvl="0">
      <w:startOverride w:val="9"/>
      <w:lvl w:ilvl="0">
        <w:start w:val="9"/>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665942538">
    <w:abstractNumId w:val="5"/>
  </w:num>
  <w:num w:numId="8" w16cid:durableId="1992439545">
    <w:abstractNumId w:val="30"/>
  </w:num>
  <w:num w:numId="9" w16cid:durableId="579414227">
    <w:abstractNumId w:val="10"/>
  </w:num>
  <w:num w:numId="10" w16cid:durableId="25179408">
    <w:abstractNumId w:val="2"/>
  </w:num>
  <w:num w:numId="11" w16cid:durableId="1911693513">
    <w:abstractNumId w:val="11"/>
  </w:num>
  <w:num w:numId="12" w16cid:durableId="847720748">
    <w:abstractNumId w:val="16"/>
  </w:num>
  <w:num w:numId="13" w16cid:durableId="1333028611">
    <w:abstractNumId w:val="12"/>
  </w:num>
  <w:num w:numId="14" w16cid:durableId="555356037">
    <w:abstractNumId w:val="31"/>
  </w:num>
  <w:num w:numId="15" w16cid:durableId="1454787797">
    <w:abstractNumId w:val="19"/>
  </w:num>
  <w:num w:numId="16" w16cid:durableId="1508013890">
    <w:abstractNumId w:val="21"/>
  </w:num>
  <w:num w:numId="17" w16cid:durableId="840122983">
    <w:abstractNumId w:val="26"/>
  </w:num>
  <w:num w:numId="18" w16cid:durableId="1483935374">
    <w:abstractNumId w:val="14"/>
  </w:num>
  <w:num w:numId="19" w16cid:durableId="1801991811">
    <w:abstractNumId w:val="6"/>
  </w:num>
  <w:num w:numId="20" w16cid:durableId="992758981">
    <w:abstractNumId w:val="22"/>
  </w:num>
  <w:num w:numId="21" w16cid:durableId="1263538396">
    <w:abstractNumId w:val="39"/>
  </w:num>
  <w:num w:numId="22" w16cid:durableId="119999653">
    <w:abstractNumId w:val="36"/>
  </w:num>
  <w:num w:numId="23" w16cid:durableId="962535991">
    <w:abstractNumId w:val="41"/>
  </w:num>
  <w:num w:numId="24" w16cid:durableId="1581712075">
    <w:abstractNumId w:val="25"/>
  </w:num>
  <w:num w:numId="25" w16cid:durableId="1135947918">
    <w:abstractNumId w:val="13"/>
  </w:num>
  <w:num w:numId="26" w16cid:durableId="1141271261">
    <w:abstractNumId w:val="3"/>
  </w:num>
  <w:num w:numId="27" w16cid:durableId="1890459714">
    <w:abstractNumId w:val="23"/>
  </w:num>
  <w:num w:numId="28" w16cid:durableId="900286402">
    <w:abstractNumId w:val="34"/>
  </w:num>
  <w:num w:numId="29" w16cid:durableId="2140101340">
    <w:abstractNumId w:val="33"/>
  </w:num>
  <w:num w:numId="30" w16cid:durableId="1418669690">
    <w:abstractNumId w:val="24"/>
  </w:num>
  <w:num w:numId="31" w16cid:durableId="963468252">
    <w:abstractNumId w:val="27"/>
  </w:num>
  <w:num w:numId="32" w16cid:durableId="1885602899">
    <w:abstractNumId w:val="35"/>
  </w:num>
  <w:num w:numId="33" w16cid:durableId="967665565">
    <w:abstractNumId w:val="3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88375605">
    <w:abstractNumId w:val="4"/>
  </w:num>
  <w:num w:numId="35" w16cid:durableId="265624961">
    <w:abstractNumId w:val="32"/>
  </w:num>
  <w:num w:numId="36" w16cid:durableId="1036390946">
    <w:abstractNumId w:val="7"/>
  </w:num>
  <w:num w:numId="37" w16cid:durableId="1217743770">
    <w:abstractNumId w:val="9"/>
  </w:num>
  <w:num w:numId="38" w16cid:durableId="1882672837">
    <w:abstractNumId w:val="17"/>
  </w:num>
  <w:num w:numId="39" w16cid:durableId="1496651043">
    <w:abstractNumId w:val="15"/>
  </w:num>
  <w:num w:numId="40" w16cid:durableId="2064599950">
    <w:abstractNumId w:val="29"/>
  </w:num>
  <w:num w:numId="41" w16cid:durableId="1580170148">
    <w:abstractNumId w:val="8"/>
  </w:num>
  <w:num w:numId="42" w16cid:durableId="1415007907">
    <w:abstractNumId w:val="42"/>
  </w:num>
  <w:num w:numId="43" w16cid:durableId="376662831">
    <w:abstractNumId w:val="18"/>
  </w:num>
  <w:num w:numId="44" w16cid:durableId="765348147">
    <w:abstractNumId w:val="37"/>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ctiveWritingStyle w:lang="fr-FR"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E4"/>
    <w:rsid w:val="00005D10"/>
    <w:rsid w:val="00006497"/>
    <w:rsid w:val="00006683"/>
    <w:rsid w:val="00011DB6"/>
    <w:rsid w:val="00016EA0"/>
    <w:rsid w:val="00024FFC"/>
    <w:rsid w:val="0003048E"/>
    <w:rsid w:val="00033DFE"/>
    <w:rsid w:val="00034C73"/>
    <w:rsid w:val="00052FF1"/>
    <w:rsid w:val="00053B9B"/>
    <w:rsid w:val="00055351"/>
    <w:rsid w:val="0005610B"/>
    <w:rsid w:val="00056ABA"/>
    <w:rsid w:val="00057523"/>
    <w:rsid w:val="00057EB9"/>
    <w:rsid w:val="00066A22"/>
    <w:rsid w:val="0007261D"/>
    <w:rsid w:val="00084DFC"/>
    <w:rsid w:val="000A0BCB"/>
    <w:rsid w:val="000A2717"/>
    <w:rsid w:val="000A7230"/>
    <w:rsid w:val="000A7808"/>
    <w:rsid w:val="000B3C4E"/>
    <w:rsid w:val="000C2234"/>
    <w:rsid w:val="000C2A11"/>
    <w:rsid w:val="000C4AD2"/>
    <w:rsid w:val="000D75E5"/>
    <w:rsid w:val="000D77BA"/>
    <w:rsid w:val="000E4E82"/>
    <w:rsid w:val="000E6377"/>
    <w:rsid w:val="000F06EC"/>
    <w:rsid w:val="00101DC3"/>
    <w:rsid w:val="00101EA3"/>
    <w:rsid w:val="0010416E"/>
    <w:rsid w:val="0011085D"/>
    <w:rsid w:val="00112F4C"/>
    <w:rsid w:val="00113F9C"/>
    <w:rsid w:val="00114D41"/>
    <w:rsid w:val="00134733"/>
    <w:rsid w:val="0014679F"/>
    <w:rsid w:val="00155267"/>
    <w:rsid w:val="00164821"/>
    <w:rsid w:val="001664A6"/>
    <w:rsid w:val="00171CE0"/>
    <w:rsid w:val="00172ED4"/>
    <w:rsid w:val="00182AEB"/>
    <w:rsid w:val="00182B81"/>
    <w:rsid w:val="001931A1"/>
    <w:rsid w:val="001A67BC"/>
    <w:rsid w:val="001B4895"/>
    <w:rsid w:val="001C362E"/>
    <w:rsid w:val="001C49C0"/>
    <w:rsid w:val="001C5B62"/>
    <w:rsid w:val="001C788B"/>
    <w:rsid w:val="001D09ED"/>
    <w:rsid w:val="001D3F47"/>
    <w:rsid w:val="001E010E"/>
    <w:rsid w:val="001E37E8"/>
    <w:rsid w:val="001E61B0"/>
    <w:rsid w:val="001F0B22"/>
    <w:rsid w:val="001F10C0"/>
    <w:rsid w:val="00203D43"/>
    <w:rsid w:val="002043D0"/>
    <w:rsid w:val="002061C4"/>
    <w:rsid w:val="00210E29"/>
    <w:rsid w:val="00217032"/>
    <w:rsid w:val="00234883"/>
    <w:rsid w:val="002374CA"/>
    <w:rsid w:val="002448A3"/>
    <w:rsid w:val="002477AF"/>
    <w:rsid w:val="002505B5"/>
    <w:rsid w:val="002604C2"/>
    <w:rsid w:val="00260650"/>
    <w:rsid w:val="00260E86"/>
    <w:rsid w:val="002635BB"/>
    <w:rsid w:val="00263F29"/>
    <w:rsid w:val="00271754"/>
    <w:rsid w:val="002728E0"/>
    <w:rsid w:val="0027477E"/>
    <w:rsid w:val="00274E5B"/>
    <w:rsid w:val="00280AEF"/>
    <w:rsid w:val="0028702A"/>
    <w:rsid w:val="00287FD7"/>
    <w:rsid w:val="00290351"/>
    <w:rsid w:val="002911EE"/>
    <w:rsid w:val="0029137E"/>
    <w:rsid w:val="002939CA"/>
    <w:rsid w:val="00295F1E"/>
    <w:rsid w:val="002A1C3A"/>
    <w:rsid w:val="002A4792"/>
    <w:rsid w:val="002B3022"/>
    <w:rsid w:val="002B47FC"/>
    <w:rsid w:val="002B5289"/>
    <w:rsid w:val="002D4813"/>
    <w:rsid w:val="002D4E59"/>
    <w:rsid w:val="002E3AC3"/>
    <w:rsid w:val="002E781F"/>
    <w:rsid w:val="002F0334"/>
    <w:rsid w:val="002F1199"/>
    <w:rsid w:val="002F4E80"/>
    <w:rsid w:val="002F630E"/>
    <w:rsid w:val="0030390C"/>
    <w:rsid w:val="00307AEF"/>
    <w:rsid w:val="00311991"/>
    <w:rsid w:val="00313D63"/>
    <w:rsid w:val="0031629F"/>
    <w:rsid w:val="003217C6"/>
    <w:rsid w:val="00325243"/>
    <w:rsid w:val="00330C92"/>
    <w:rsid w:val="00332EEB"/>
    <w:rsid w:val="00333207"/>
    <w:rsid w:val="00340EA5"/>
    <w:rsid w:val="00341665"/>
    <w:rsid w:val="003432A3"/>
    <w:rsid w:val="00343391"/>
    <w:rsid w:val="00344180"/>
    <w:rsid w:val="0034727E"/>
    <w:rsid w:val="00352067"/>
    <w:rsid w:val="00353E00"/>
    <w:rsid w:val="00355614"/>
    <w:rsid w:val="00360B02"/>
    <w:rsid w:val="00367C3F"/>
    <w:rsid w:val="00371F30"/>
    <w:rsid w:val="00380188"/>
    <w:rsid w:val="00381272"/>
    <w:rsid w:val="00394026"/>
    <w:rsid w:val="0039511D"/>
    <w:rsid w:val="00396C62"/>
    <w:rsid w:val="003A291D"/>
    <w:rsid w:val="003A6060"/>
    <w:rsid w:val="003B048C"/>
    <w:rsid w:val="003B131E"/>
    <w:rsid w:val="003B2C66"/>
    <w:rsid w:val="003B5331"/>
    <w:rsid w:val="003B60C2"/>
    <w:rsid w:val="003B68D1"/>
    <w:rsid w:val="003B702F"/>
    <w:rsid w:val="003D73FF"/>
    <w:rsid w:val="003E5DB2"/>
    <w:rsid w:val="003F0CDA"/>
    <w:rsid w:val="003F1E14"/>
    <w:rsid w:val="003F35C4"/>
    <w:rsid w:val="003F5FDE"/>
    <w:rsid w:val="00402524"/>
    <w:rsid w:val="004103AC"/>
    <w:rsid w:val="00410D6D"/>
    <w:rsid w:val="00412265"/>
    <w:rsid w:val="004122ED"/>
    <w:rsid w:val="004151A7"/>
    <w:rsid w:val="00417710"/>
    <w:rsid w:val="00420877"/>
    <w:rsid w:val="004262BB"/>
    <w:rsid w:val="004278EE"/>
    <w:rsid w:val="00431158"/>
    <w:rsid w:val="0043433F"/>
    <w:rsid w:val="00434725"/>
    <w:rsid w:val="00437912"/>
    <w:rsid w:val="004407EE"/>
    <w:rsid w:val="0044083E"/>
    <w:rsid w:val="004516C3"/>
    <w:rsid w:val="00452AA0"/>
    <w:rsid w:val="00453016"/>
    <w:rsid w:val="0045444E"/>
    <w:rsid w:val="0045472A"/>
    <w:rsid w:val="004565F6"/>
    <w:rsid w:val="0046272B"/>
    <w:rsid w:val="0046409C"/>
    <w:rsid w:val="0046656A"/>
    <w:rsid w:val="004675E4"/>
    <w:rsid w:val="0047597F"/>
    <w:rsid w:val="00480803"/>
    <w:rsid w:val="0048644C"/>
    <w:rsid w:val="00495A5F"/>
    <w:rsid w:val="00495C50"/>
    <w:rsid w:val="004A247A"/>
    <w:rsid w:val="004A3EE9"/>
    <w:rsid w:val="004A66F5"/>
    <w:rsid w:val="004B641B"/>
    <w:rsid w:val="004C5B18"/>
    <w:rsid w:val="004C6FD8"/>
    <w:rsid w:val="004C7335"/>
    <w:rsid w:val="004D05C1"/>
    <w:rsid w:val="004D3A8B"/>
    <w:rsid w:val="004D5380"/>
    <w:rsid w:val="004D5B68"/>
    <w:rsid w:val="004E0C00"/>
    <w:rsid w:val="004E42E4"/>
    <w:rsid w:val="004E47BA"/>
    <w:rsid w:val="004E6DE8"/>
    <w:rsid w:val="004E756E"/>
    <w:rsid w:val="004F3EC3"/>
    <w:rsid w:val="004F5AD2"/>
    <w:rsid w:val="004F7AEC"/>
    <w:rsid w:val="005006AE"/>
    <w:rsid w:val="00513111"/>
    <w:rsid w:val="00514BE7"/>
    <w:rsid w:val="00520CE6"/>
    <w:rsid w:val="005315FE"/>
    <w:rsid w:val="0053304C"/>
    <w:rsid w:val="00540D53"/>
    <w:rsid w:val="005441C4"/>
    <w:rsid w:val="005441E8"/>
    <w:rsid w:val="00544ED6"/>
    <w:rsid w:val="0054643F"/>
    <w:rsid w:val="005470F4"/>
    <w:rsid w:val="005541C2"/>
    <w:rsid w:val="005575A8"/>
    <w:rsid w:val="00560647"/>
    <w:rsid w:val="00561CA2"/>
    <w:rsid w:val="00567171"/>
    <w:rsid w:val="005718CF"/>
    <w:rsid w:val="0057294C"/>
    <w:rsid w:val="005767F6"/>
    <w:rsid w:val="00581E4F"/>
    <w:rsid w:val="00581F64"/>
    <w:rsid w:val="005A2009"/>
    <w:rsid w:val="005A2803"/>
    <w:rsid w:val="005A6140"/>
    <w:rsid w:val="005B07B1"/>
    <w:rsid w:val="005B3C06"/>
    <w:rsid w:val="005C5C1B"/>
    <w:rsid w:val="005D2884"/>
    <w:rsid w:val="005F24C0"/>
    <w:rsid w:val="00600E36"/>
    <w:rsid w:val="00602B9B"/>
    <w:rsid w:val="0061326E"/>
    <w:rsid w:val="00617E0B"/>
    <w:rsid w:val="0062353B"/>
    <w:rsid w:val="00623992"/>
    <w:rsid w:val="00625FD5"/>
    <w:rsid w:val="0062682A"/>
    <w:rsid w:val="00635164"/>
    <w:rsid w:val="00635192"/>
    <w:rsid w:val="00635552"/>
    <w:rsid w:val="00641486"/>
    <w:rsid w:val="00651D5A"/>
    <w:rsid w:val="006547B5"/>
    <w:rsid w:val="006559B1"/>
    <w:rsid w:val="00661BE1"/>
    <w:rsid w:val="00661D0B"/>
    <w:rsid w:val="0067340E"/>
    <w:rsid w:val="00676F45"/>
    <w:rsid w:val="00680B80"/>
    <w:rsid w:val="0069194D"/>
    <w:rsid w:val="00692832"/>
    <w:rsid w:val="006967BE"/>
    <w:rsid w:val="006A084F"/>
    <w:rsid w:val="006A091A"/>
    <w:rsid w:val="006A0E5C"/>
    <w:rsid w:val="006A2217"/>
    <w:rsid w:val="006B0301"/>
    <w:rsid w:val="006B3B91"/>
    <w:rsid w:val="006B5CE2"/>
    <w:rsid w:val="006B6397"/>
    <w:rsid w:val="006C0880"/>
    <w:rsid w:val="006C2DB7"/>
    <w:rsid w:val="006C4E3F"/>
    <w:rsid w:val="006E3CB0"/>
    <w:rsid w:val="006F14EC"/>
    <w:rsid w:val="00703E1A"/>
    <w:rsid w:val="0070745D"/>
    <w:rsid w:val="00712433"/>
    <w:rsid w:val="00712734"/>
    <w:rsid w:val="0071454E"/>
    <w:rsid w:val="0072182E"/>
    <w:rsid w:val="00726A62"/>
    <w:rsid w:val="00733B73"/>
    <w:rsid w:val="007345ED"/>
    <w:rsid w:val="00741EF8"/>
    <w:rsid w:val="0075047B"/>
    <w:rsid w:val="007505D6"/>
    <w:rsid w:val="00752745"/>
    <w:rsid w:val="00763ABD"/>
    <w:rsid w:val="00764A2B"/>
    <w:rsid w:val="00773E7B"/>
    <w:rsid w:val="0078252C"/>
    <w:rsid w:val="007871C5"/>
    <w:rsid w:val="007945C6"/>
    <w:rsid w:val="007C2E7F"/>
    <w:rsid w:val="007C56A0"/>
    <w:rsid w:val="007E3519"/>
    <w:rsid w:val="007F1F24"/>
    <w:rsid w:val="007F3D23"/>
    <w:rsid w:val="007F4556"/>
    <w:rsid w:val="007F47E1"/>
    <w:rsid w:val="007F4ABE"/>
    <w:rsid w:val="00800E91"/>
    <w:rsid w:val="0080141A"/>
    <w:rsid w:val="00804E17"/>
    <w:rsid w:val="008060A2"/>
    <w:rsid w:val="008133D8"/>
    <w:rsid w:val="00813B2B"/>
    <w:rsid w:val="00814FB2"/>
    <w:rsid w:val="008150D9"/>
    <w:rsid w:val="00820900"/>
    <w:rsid w:val="00821684"/>
    <w:rsid w:val="00834780"/>
    <w:rsid w:val="00835B95"/>
    <w:rsid w:val="00840A64"/>
    <w:rsid w:val="00841E4F"/>
    <w:rsid w:val="00845EA2"/>
    <w:rsid w:val="00847415"/>
    <w:rsid w:val="00873870"/>
    <w:rsid w:val="00873EF3"/>
    <w:rsid w:val="008740FD"/>
    <w:rsid w:val="008759E6"/>
    <w:rsid w:val="00876660"/>
    <w:rsid w:val="0087717F"/>
    <w:rsid w:val="0088393F"/>
    <w:rsid w:val="008A36E3"/>
    <w:rsid w:val="008A43E3"/>
    <w:rsid w:val="008A5129"/>
    <w:rsid w:val="008A5290"/>
    <w:rsid w:val="008B149C"/>
    <w:rsid w:val="008B57A6"/>
    <w:rsid w:val="008B5986"/>
    <w:rsid w:val="008B617F"/>
    <w:rsid w:val="008C00F5"/>
    <w:rsid w:val="008D10B2"/>
    <w:rsid w:val="008D19DD"/>
    <w:rsid w:val="008D2144"/>
    <w:rsid w:val="008D532E"/>
    <w:rsid w:val="008F45DC"/>
    <w:rsid w:val="008F676F"/>
    <w:rsid w:val="00901579"/>
    <w:rsid w:val="00904662"/>
    <w:rsid w:val="009102F5"/>
    <w:rsid w:val="009103DE"/>
    <w:rsid w:val="009173C5"/>
    <w:rsid w:val="00921C23"/>
    <w:rsid w:val="00922F74"/>
    <w:rsid w:val="00923218"/>
    <w:rsid w:val="00925255"/>
    <w:rsid w:val="00931B4F"/>
    <w:rsid w:val="00932D76"/>
    <w:rsid w:val="00932EC5"/>
    <w:rsid w:val="00940B11"/>
    <w:rsid w:val="00943119"/>
    <w:rsid w:val="00946E7F"/>
    <w:rsid w:val="00947CA5"/>
    <w:rsid w:val="009532DA"/>
    <w:rsid w:val="00957A05"/>
    <w:rsid w:val="00957FA3"/>
    <w:rsid w:val="00961D14"/>
    <w:rsid w:val="00972676"/>
    <w:rsid w:val="00977AC3"/>
    <w:rsid w:val="00977F6B"/>
    <w:rsid w:val="00980924"/>
    <w:rsid w:val="00980DC0"/>
    <w:rsid w:val="00982441"/>
    <w:rsid w:val="009960E2"/>
    <w:rsid w:val="00996EB3"/>
    <w:rsid w:val="009A00D9"/>
    <w:rsid w:val="009A42E0"/>
    <w:rsid w:val="009B35F6"/>
    <w:rsid w:val="009B4101"/>
    <w:rsid w:val="009B6E51"/>
    <w:rsid w:val="009C0D31"/>
    <w:rsid w:val="009C276D"/>
    <w:rsid w:val="009D4698"/>
    <w:rsid w:val="009E4069"/>
    <w:rsid w:val="009E6BBE"/>
    <w:rsid w:val="009F2D4A"/>
    <w:rsid w:val="00A01B86"/>
    <w:rsid w:val="00A04453"/>
    <w:rsid w:val="00A1121F"/>
    <w:rsid w:val="00A176F0"/>
    <w:rsid w:val="00A20EAD"/>
    <w:rsid w:val="00A32028"/>
    <w:rsid w:val="00A35FC2"/>
    <w:rsid w:val="00A36E88"/>
    <w:rsid w:val="00A41E13"/>
    <w:rsid w:val="00A45BA4"/>
    <w:rsid w:val="00A5685D"/>
    <w:rsid w:val="00A625FE"/>
    <w:rsid w:val="00A664F6"/>
    <w:rsid w:val="00A666C2"/>
    <w:rsid w:val="00A74C6D"/>
    <w:rsid w:val="00A74F17"/>
    <w:rsid w:val="00A765E0"/>
    <w:rsid w:val="00A76BEE"/>
    <w:rsid w:val="00A916FF"/>
    <w:rsid w:val="00AA6716"/>
    <w:rsid w:val="00AB15DC"/>
    <w:rsid w:val="00AB4BC3"/>
    <w:rsid w:val="00AC3978"/>
    <w:rsid w:val="00AD0C26"/>
    <w:rsid w:val="00AD2EF7"/>
    <w:rsid w:val="00AD4B22"/>
    <w:rsid w:val="00AD72BF"/>
    <w:rsid w:val="00AE0A0F"/>
    <w:rsid w:val="00AE28F8"/>
    <w:rsid w:val="00AE62D0"/>
    <w:rsid w:val="00AF6EA4"/>
    <w:rsid w:val="00B10B37"/>
    <w:rsid w:val="00B11A74"/>
    <w:rsid w:val="00B129FF"/>
    <w:rsid w:val="00B16A39"/>
    <w:rsid w:val="00B208EA"/>
    <w:rsid w:val="00B237F8"/>
    <w:rsid w:val="00B31C25"/>
    <w:rsid w:val="00B35DBB"/>
    <w:rsid w:val="00B4692C"/>
    <w:rsid w:val="00B5100E"/>
    <w:rsid w:val="00B52D25"/>
    <w:rsid w:val="00B52F4B"/>
    <w:rsid w:val="00B66680"/>
    <w:rsid w:val="00B7704A"/>
    <w:rsid w:val="00B936BE"/>
    <w:rsid w:val="00B96496"/>
    <w:rsid w:val="00BA1067"/>
    <w:rsid w:val="00BA3069"/>
    <w:rsid w:val="00BB10C2"/>
    <w:rsid w:val="00BB64BE"/>
    <w:rsid w:val="00BC07C3"/>
    <w:rsid w:val="00BD6F59"/>
    <w:rsid w:val="00BD7CFC"/>
    <w:rsid w:val="00BE041A"/>
    <w:rsid w:val="00BE0A0E"/>
    <w:rsid w:val="00BE0D8A"/>
    <w:rsid w:val="00BF4B6F"/>
    <w:rsid w:val="00BF56C7"/>
    <w:rsid w:val="00C03836"/>
    <w:rsid w:val="00C06594"/>
    <w:rsid w:val="00C26041"/>
    <w:rsid w:val="00C34E85"/>
    <w:rsid w:val="00C366D5"/>
    <w:rsid w:val="00C47BFE"/>
    <w:rsid w:val="00C551DB"/>
    <w:rsid w:val="00C6214B"/>
    <w:rsid w:val="00C64D45"/>
    <w:rsid w:val="00C6511E"/>
    <w:rsid w:val="00C6541A"/>
    <w:rsid w:val="00C91CFB"/>
    <w:rsid w:val="00C9359D"/>
    <w:rsid w:val="00C94859"/>
    <w:rsid w:val="00C96A13"/>
    <w:rsid w:val="00CB1886"/>
    <w:rsid w:val="00CC258F"/>
    <w:rsid w:val="00CC3F35"/>
    <w:rsid w:val="00CC446C"/>
    <w:rsid w:val="00CE7F31"/>
    <w:rsid w:val="00CF1709"/>
    <w:rsid w:val="00D00164"/>
    <w:rsid w:val="00D032A1"/>
    <w:rsid w:val="00D063E8"/>
    <w:rsid w:val="00D12017"/>
    <w:rsid w:val="00D14925"/>
    <w:rsid w:val="00D14AEB"/>
    <w:rsid w:val="00D14FC1"/>
    <w:rsid w:val="00D17F98"/>
    <w:rsid w:val="00D20E07"/>
    <w:rsid w:val="00D3685C"/>
    <w:rsid w:val="00D41F06"/>
    <w:rsid w:val="00D4332F"/>
    <w:rsid w:val="00D45570"/>
    <w:rsid w:val="00D60593"/>
    <w:rsid w:val="00D64618"/>
    <w:rsid w:val="00D73B7A"/>
    <w:rsid w:val="00D740A5"/>
    <w:rsid w:val="00D77B93"/>
    <w:rsid w:val="00D812DF"/>
    <w:rsid w:val="00D936AF"/>
    <w:rsid w:val="00DA4729"/>
    <w:rsid w:val="00DA7928"/>
    <w:rsid w:val="00DB0CAE"/>
    <w:rsid w:val="00DB4D0B"/>
    <w:rsid w:val="00DC06CC"/>
    <w:rsid w:val="00DC2459"/>
    <w:rsid w:val="00DD0A58"/>
    <w:rsid w:val="00DD408E"/>
    <w:rsid w:val="00DD6C97"/>
    <w:rsid w:val="00DD6CB6"/>
    <w:rsid w:val="00DE13DA"/>
    <w:rsid w:val="00DE2D40"/>
    <w:rsid w:val="00DE5F2D"/>
    <w:rsid w:val="00E01E3D"/>
    <w:rsid w:val="00E031D2"/>
    <w:rsid w:val="00E03E52"/>
    <w:rsid w:val="00E3025F"/>
    <w:rsid w:val="00E339B2"/>
    <w:rsid w:val="00E40DEB"/>
    <w:rsid w:val="00E42012"/>
    <w:rsid w:val="00E50A52"/>
    <w:rsid w:val="00E52890"/>
    <w:rsid w:val="00E55C37"/>
    <w:rsid w:val="00E57204"/>
    <w:rsid w:val="00E57854"/>
    <w:rsid w:val="00E61990"/>
    <w:rsid w:val="00E6339D"/>
    <w:rsid w:val="00E7305D"/>
    <w:rsid w:val="00E754C2"/>
    <w:rsid w:val="00E90CFE"/>
    <w:rsid w:val="00EA46F8"/>
    <w:rsid w:val="00EA4CAD"/>
    <w:rsid w:val="00EA6D25"/>
    <w:rsid w:val="00EB3558"/>
    <w:rsid w:val="00EB7039"/>
    <w:rsid w:val="00EC1C94"/>
    <w:rsid w:val="00EC3902"/>
    <w:rsid w:val="00ED01C0"/>
    <w:rsid w:val="00ED3F64"/>
    <w:rsid w:val="00ED4346"/>
    <w:rsid w:val="00EE386E"/>
    <w:rsid w:val="00EE6E27"/>
    <w:rsid w:val="00EF28B0"/>
    <w:rsid w:val="00EF48E0"/>
    <w:rsid w:val="00EF4BA1"/>
    <w:rsid w:val="00EF7335"/>
    <w:rsid w:val="00F0025E"/>
    <w:rsid w:val="00F01B50"/>
    <w:rsid w:val="00F025A5"/>
    <w:rsid w:val="00F0617B"/>
    <w:rsid w:val="00F0737E"/>
    <w:rsid w:val="00F27D1D"/>
    <w:rsid w:val="00F34EE9"/>
    <w:rsid w:val="00F42149"/>
    <w:rsid w:val="00F501D3"/>
    <w:rsid w:val="00F52026"/>
    <w:rsid w:val="00F53654"/>
    <w:rsid w:val="00F559E4"/>
    <w:rsid w:val="00F57A6B"/>
    <w:rsid w:val="00F60560"/>
    <w:rsid w:val="00F743B4"/>
    <w:rsid w:val="00F75244"/>
    <w:rsid w:val="00F76A3E"/>
    <w:rsid w:val="00F774B3"/>
    <w:rsid w:val="00F80162"/>
    <w:rsid w:val="00F818C2"/>
    <w:rsid w:val="00F8503C"/>
    <w:rsid w:val="00F86F84"/>
    <w:rsid w:val="00F87B68"/>
    <w:rsid w:val="00F92287"/>
    <w:rsid w:val="00F9260F"/>
    <w:rsid w:val="00F94A89"/>
    <w:rsid w:val="00F9523D"/>
    <w:rsid w:val="00F9574C"/>
    <w:rsid w:val="00FA1579"/>
    <w:rsid w:val="00FA1839"/>
    <w:rsid w:val="00FA31AA"/>
    <w:rsid w:val="00FA44C6"/>
    <w:rsid w:val="00FC0B7E"/>
    <w:rsid w:val="00FC241C"/>
    <w:rsid w:val="00FD208E"/>
    <w:rsid w:val="00FE0CC7"/>
    <w:rsid w:val="00FF4FD9"/>
    <w:rsid w:val="00FF6DFA"/>
    <w:rsid w:val="01D514C8"/>
    <w:rsid w:val="1D7D9EFB"/>
    <w:rsid w:val="36D24A4E"/>
    <w:rsid w:val="39AC10E3"/>
    <w:rsid w:val="3A0082A4"/>
    <w:rsid w:val="3FE694DE"/>
    <w:rsid w:val="4096D14D"/>
    <w:rsid w:val="4A386BCA"/>
    <w:rsid w:val="4E7D1529"/>
    <w:rsid w:val="65881801"/>
    <w:rsid w:val="77B5D8D0"/>
    <w:rsid w:val="782FF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2"/>
    </o:shapelayout>
  </w:shapeDefaults>
  <w:decimalSymbol w:val="."/>
  <w:listSeparator w:val=","/>
  <w14:docId w14:val="67F21444"/>
  <w15:chartTrackingRefBased/>
  <w15:docId w15:val="{34175A61-57F7-48A1-B361-48A17AACF0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Normal"/>
    <w:qFormat/>
    <w:pPr>
      <w:keepNext/>
      <w:overflowPunct w:val="0"/>
      <w:autoSpaceDE w:val="0"/>
      <w:autoSpaceDN w:val="0"/>
      <w:adjustRightInd w:val="0"/>
      <w:spacing w:before="240" w:after="60"/>
      <w:ind w:left="720" w:hanging="720"/>
      <w:textAlignment w:val="baseline"/>
      <w:outlineLvl w:val="0"/>
    </w:pPr>
    <w:rPr>
      <w:rFonts w:ascii="Arial" w:hAnsi="Arial"/>
      <w:b/>
      <w:sz w:val="28"/>
    </w:rPr>
  </w:style>
  <w:style w:type="paragraph" w:styleId="Heading2">
    <w:name w:val="heading 2"/>
    <w:basedOn w:val="NormalIndent"/>
    <w:next w:val="Normal"/>
    <w:qFormat/>
    <w:pPr>
      <w:keepNext/>
      <w:spacing w:before="240" w:after="60"/>
      <w:ind w:hanging="720"/>
      <w:outlineLvl w:val="1"/>
    </w:pPr>
    <w:rPr>
      <w:rFonts w:ascii="Arial" w:hAnsi="Arial"/>
      <w:b/>
      <w:sz w:val="24"/>
    </w:rPr>
  </w:style>
  <w:style w:type="paragraph" w:styleId="Heading3">
    <w:name w:val="heading 3"/>
    <w:basedOn w:val="Normal"/>
    <w:next w:val="Normal"/>
    <w:link w:val="Heading3Char"/>
    <w:qFormat/>
    <w:pPr>
      <w:keepNext/>
      <w:outlineLvl w:val="2"/>
    </w:pPr>
    <w:rPr>
      <w:rFonts w:ascii="Arial" w:hAnsi="Arial"/>
      <w:color w:val="000000"/>
      <w:sz w:val="24"/>
    </w:rPr>
  </w:style>
  <w:style w:type="paragraph" w:styleId="Heading4">
    <w:name w:val="heading 4"/>
    <w:basedOn w:val="Normal"/>
    <w:next w:val="NormalIndent"/>
    <w:qFormat/>
    <w:pPr>
      <w:keepNext/>
      <w:overflowPunct w:val="0"/>
      <w:autoSpaceDE w:val="0"/>
      <w:autoSpaceDN w:val="0"/>
      <w:adjustRightInd w:val="0"/>
      <w:spacing w:before="240" w:after="60"/>
      <w:ind w:left="720" w:hanging="720"/>
      <w:textAlignment w:val="baseline"/>
      <w:outlineLvl w:val="3"/>
    </w:pPr>
    <w:rPr>
      <w:i/>
      <w:sz w:val="24"/>
    </w:rPr>
  </w:style>
  <w:style w:type="paragraph" w:styleId="Heading5">
    <w:name w:val="heading 5"/>
    <w:basedOn w:val="Normal"/>
    <w:next w:val="Normal"/>
    <w:qFormat/>
    <w:pPr>
      <w:overflowPunct w:val="0"/>
      <w:autoSpaceDE w:val="0"/>
      <w:autoSpaceDN w:val="0"/>
      <w:adjustRightInd w:val="0"/>
      <w:spacing w:before="240" w:after="60"/>
      <w:ind w:left="3600" w:hanging="720"/>
      <w:textAlignment w:val="baseline"/>
      <w:outlineLvl w:val="4"/>
    </w:pPr>
    <w:rPr>
      <w:rFonts w:ascii="Arial" w:hAnsi="Arial"/>
      <w:sz w:val="22"/>
    </w:rPr>
  </w:style>
  <w:style w:type="paragraph" w:styleId="Heading6">
    <w:name w:val="heading 6"/>
    <w:basedOn w:val="Normal"/>
    <w:next w:val="Normal"/>
    <w:qFormat/>
    <w:pPr>
      <w:overflowPunct w:val="0"/>
      <w:autoSpaceDE w:val="0"/>
      <w:autoSpaceDN w:val="0"/>
      <w:adjustRightInd w:val="0"/>
      <w:spacing w:before="240" w:after="60"/>
      <w:ind w:left="4320" w:hanging="720"/>
      <w:textAlignment w:val="baseline"/>
      <w:outlineLvl w:val="5"/>
    </w:pPr>
    <w:rPr>
      <w:rFonts w:ascii="Arial" w:hAnsi="Arial"/>
      <w:i/>
      <w:sz w:val="22"/>
    </w:rPr>
  </w:style>
  <w:style w:type="paragraph" w:styleId="Heading7">
    <w:name w:val="heading 7"/>
    <w:basedOn w:val="Normal"/>
    <w:next w:val="Normal"/>
    <w:qFormat/>
    <w:pPr>
      <w:overflowPunct w:val="0"/>
      <w:autoSpaceDE w:val="0"/>
      <w:autoSpaceDN w:val="0"/>
      <w:adjustRightInd w:val="0"/>
      <w:spacing w:before="240" w:after="60"/>
      <w:ind w:left="5040" w:hanging="720"/>
      <w:textAlignment w:val="baseline"/>
      <w:outlineLvl w:val="6"/>
    </w:pPr>
    <w:rPr>
      <w:rFonts w:ascii="Arial" w:hAnsi="Arial"/>
    </w:rPr>
  </w:style>
  <w:style w:type="paragraph" w:styleId="Heading8">
    <w:name w:val="heading 8"/>
    <w:basedOn w:val="Normal"/>
    <w:next w:val="Normal"/>
    <w:qFormat/>
    <w:pPr>
      <w:overflowPunct w:val="0"/>
      <w:autoSpaceDE w:val="0"/>
      <w:autoSpaceDN w:val="0"/>
      <w:adjustRightInd w:val="0"/>
      <w:spacing w:before="240" w:after="60"/>
      <w:ind w:left="5760" w:hanging="720"/>
      <w:textAlignment w:val="baseline"/>
      <w:outlineLvl w:val="7"/>
    </w:pPr>
    <w:rPr>
      <w:rFonts w:ascii="Arial" w:hAnsi="Arial"/>
      <w:i/>
    </w:rPr>
  </w:style>
  <w:style w:type="paragraph" w:styleId="Heading9">
    <w:name w:val="heading 9"/>
    <w:basedOn w:val="Normal"/>
    <w:next w:val="Normal"/>
    <w:qFormat/>
    <w:pPr>
      <w:overflowPunct w:val="0"/>
      <w:autoSpaceDE w:val="0"/>
      <w:autoSpaceDN w:val="0"/>
      <w:adjustRightInd w:val="0"/>
      <w:spacing w:before="240" w:after="60"/>
      <w:ind w:left="6480" w:hanging="720"/>
      <w:textAlignment w:val="baseline"/>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Indent">
    <w:name w:val="Normal Indent"/>
    <w:basedOn w:val="Normal"/>
    <w:pPr>
      <w:overflowPunct w:val="0"/>
      <w:autoSpaceDE w:val="0"/>
      <w:autoSpaceDN w:val="0"/>
      <w:adjustRightInd w:val="0"/>
      <w:ind w:left="720"/>
      <w:textAlignment w:val="baseline"/>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Title">
    <w:name w:val="Title"/>
    <w:basedOn w:val="Normal"/>
    <w:qFormat/>
    <w:pPr>
      <w:jc w:val="center"/>
    </w:pPr>
    <w:rPr>
      <w:rFonts w:ascii="Times New Roman Bold" w:hAnsi="Times New Roman Bold"/>
      <w:b/>
      <w:caps/>
      <w:sz w:val="24"/>
    </w:rPr>
  </w:style>
  <w:style w:type="paragraph" w:styleId="BalloonText">
    <w:name w:val="Balloon Text"/>
    <w:basedOn w:val="Normal"/>
    <w:semiHidden/>
    <w:rPr>
      <w:rFonts w:ascii="Tahoma" w:hAnsi="Tahoma" w:cs="Tahoma"/>
      <w:sz w:val="16"/>
      <w:szCs w:val="16"/>
    </w:rPr>
  </w:style>
  <w:style w:type="paragraph" w:styleId="TOC1">
    <w:name w:val="toc 1"/>
    <w:basedOn w:val="Normal"/>
    <w:next w:val="Normal"/>
    <w:autoRedefine/>
    <w:uiPriority w:val="39"/>
    <w:rsid w:val="001D09ED"/>
    <w:pPr>
      <w:tabs>
        <w:tab w:val="left" w:pos="1200"/>
        <w:tab w:val="left" w:pos="1710"/>
        <w:tab w:val="right" w:leader="dot" w:pos="8630"/>
      </w:tabs>
      <w:spacing w:before="120" w:after="120"/>
    </w:pPr>
    <w:rPr>
      <w:rFonts w:ascii="Arial" w:hAnsi="Arial" w:cs="Arial"/>
      <w:b/>
      <w:caps/>
      <w:kern w:val="2"/>
    </w:rPr>
  </w:style>
  <w:style w:type="paragraph" w:styleId="FootnoteText">
    <w:name w:val="footnote text"/>
    <w:basedOn w:val="Normal"/>
    <w:link w:val="FootnoteTextChar"/>
    <w:semiHidden/>
    <w:pPr>
      <w:overflowPunct w:val="0"/>
      <w:autoSpaceDE w:val="0"/>
      <w:autoSpaceDN w:val="0"/>
      <w:adjustRightInd w:val="0"/>
      <w:textAlignment w:val="baseline"/>
    </w:pPr>
  </w:style>
  <w:style w:type="paragraph" w:styleId="ListNumber4">
    <w:name w:val="List Number 4"/>
    <w:basedOn w:val="Normal"/>
    <w:pPr>
      <w:overflowPunct w:val="0"/>
      <w:autoSpaceDE w:val="0"/>
      <w:autoSpaceDN w:val="0"/>
      <w:adjustRightInd w:val="0"/>
      <w:ind w:left="720" w:hanging="360"/>
      <w:textAlignment w:val="baseline"/>
    </w:pPr>
  </w:style>
  <w:style w:type="paragraph" w:styleId="Caption">
    <w:name w:val="caption"/>
    <w:basedOn w:val="Normal"/>
    <w:next w:val="Normal"/>
    <w:qFormat/>
    <w:pPr>
      <w:overflowPunct w:val="0"/>
      <w:autoSpaceDE w:val="0"/>
      <w:autoSpaceDN w:val="0"/>
      <w:adjustRightInd w:val="0"/>
      <w:spacing w:before="120" w:after="120"/>
      <w:textAlignment w:val="baseline"/>
    </w:pPr>
    <w:rPr>
      <w:b/>
      <w:sz w:val="24"/>
    </w:rPr>
  </w:style>
  <w:style w:type="paragraph" w:styleId="BodyText">
    <w:name w:val="Body Text"/>
    <w:basedOn w:val="Normal"/>
    <w:link w:val="BodyTextChar"/>
    <w:pPr>
      <w:overflowPunct w:val="0"/>
      <w:autoSpaceDE w:val="0"/>
      <w:autoSpaceDN w:val="0"/>
      <w:adjustRightInd w:val="0"/>
      <w:textAlignment w:val="baseline"/>
    </w:pPr>
    <w:rPr>
      <w:b/>
    </w:rPr>
  </w:style>
  <w:style w:type="paragraph" w:styleId="BlockText">
    <w:name w:val="Block Text"/>
    <w:basedOn w:val="Normal"/>
    <w:pPr>
      <w:tabs>
        <w:tab w:val="left" w:pos="8550"/>
      </w:tabs>
      <w:ind w:left="-180" w:right="-630"/>
    </w:pPr>
    <w:rPr>
      <w:b/>
      <w:sz w:val="24"/>
    </w:rPr>
  </w:style>
  <w:style w:type="paragraph" w:styleId="Level1" w:customStyle="1">
    <w:name w:val="Level 1"/>
    <w:basedOn w:val="Normal"/>
    <w:pPr>
      <w:widowControl w:val="0"/>
      <w:numPr>
        <w:numId w:val="6"/>
      </w:numPr>
      <w:autoSpaceDE w:val="0"/>
      <w:autoSpaceDN w:val="0"/>
      <w:adjustRightInd w:val="0"/>
      <w:ind w:left="1440" w:hanging="720"/>
      <w:outlineLvl w:val="0"/>
    </w:pPr>
    <w:rPr>
      <w:rFonts w:ascii="Courier" w:hAnsi="Courier"/>
    </w:rPr>
  </w:style>
  <w:style w:type="paragraph" w:styleId="BodyTextIndent3">
    <w:name w:val="Body Text Indent 3"/>
    <w:basedOn w:val="Normal"/>
    <w:link w:val="BodyTextIndent3Char"/>
    <w:pPr>
      <w:tabs>
        <w:tab w:val="left" w:pos="-360"/>
        <w:tab w:val="left" w:pos="540"/>
      </w:tabs>
      <w:ind w:left="-360"/>
    </w:pPr>
    <w:rPr>
      <w:sz w:val="24"/>
    </w:rPr>
  </w:style>
  <w:style w:type="paragraph" w:styleId="ListBullet3">
    <w:name w:val="List Bullet 3"/>
    <w:basedOn w:val="Normal"/>
    <w:autoRedefine/>
    <w:pPr>
      <w:overflowPunct w:val="0"/>
      <w:autoSpaceDE w:val="0"/>
      <w:autoSpaceDN w:val="0"/>
      <w:adjustRightInd w:val="0"/>
      <w:ind w:left="360" w:hanging="360"/>
      <w:textAlignment w:val="baseline"/>
    </w:pPr>
  </w:style>
  <w:style w:type="paragraph" w:styleId="BodyText3">
    <w:name w:val="Body Text 3"/>
    <w:basedOn w:val="Normal"/>
    <w:link w:val="BodyText3Char"/>
    <w:rPr>
      <w:i/>
      <w:color w:val="FF0000"/>
    </w:r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TOC8">
    <w:name w:val="toc 8"/>
    <w:basedOn w:val="Normal"/>
    <w:next w:val="Normal"/>
    <w:autoRedefine/>
    <w:semiHidden/>
    <w:pPr>
      <w:ind w:left="1400"/>
    </w:pPr>
    <w:rPr>
      <w:sz w:val="18"/>
    </w:rPr>
  </w:style>
  <w:style w:type="paragraph" w:styleId="TOC7">
    <w:name w:val="toc 7"/>
    <w:basedOn w:val="Normal"/>
    <w:next w:val="Normal"/>
    <w:autoRedefine/>
    <w:semiHidden/>
    <w:pPr>
      <w:ind w:left="1200"/>
    </w:pPr>
    <w:rPr>
      <w:sz w:val="18"/>
    </w:rPr>
  </w:style>
  <w:style w:type="paragraph" w:styleId="TOC6">
    <w:name w:val="toc 6"/>
    <w:basedOn w:val="Normal"/>
    <w:next w:val="Normal"/>
    <w:autoRedefine/>
    <w:semiHidden/>
    <w:pPr>
      <w:ind w:left="1000"/>
    </w:pPr>
    <w:rPr>
      <w:sz w:val="18"/>
    </w:rPr>
  </w:style>
  <w:style w:type="paragraph" w:styleId="TOC5">
    <w:name w:val="toc 5"/>
    <w:basedOn w:val="Normal"/>
    <w:next w:val="Normal"/>
    <w:autoRedefine/>
    <w:semiHidden/>
    <w:pPr>
      <w:ind w:left="800"/>
    </w:pPr>
    <w:rPr>
      <w:sz w:val="18"/>
    </w:rPr>
  </w:style>
  <w:style w:type="paragraph" w:styleId="TOC4">
    <w:name w:val="toc 4"/>
    <w:basedOn w:val="Normal"/>
    <w:next w:val="Normal"/>
    <w:autoRedefine/>
    <w:semiHidden/>
    <w:pPr>
      <w:ind w:left="600"/>
    </w:pPr>
    <w:rPr>
      <w:sz w:val="18"/>
    </w:rPr>
  </w:style>
  <w:style w:type="paragraph" w:styleId="TOC3">
    <w:name w:val="toc 3"/>
    <w:basedOn w:val="Normal"/>
    <w:next w:val="Normal"/>
    <w:autoRedefine/>
    <w:semiHidden/>
    <w:pPr>
      <w:ind w:left="400"/>
    </w:pPr>
    <w:rPr>
      <w:i/>
    </w:rPr>
  </w:style>
  <w:style w:type="paragraph" w:styleId="TOC2">
    <w:name w:val="toc 2"/>
    <w:basedOn w:val="Normal"/>
    <w:next w:val="Normal"/>
    <w:autoRedefine/>
    <w:uiPriority w:val="39"/>
    <w:pPr>
      <w:ind w:left="200"/>
    </w:pPr>
    <w:rPr>
      <w:smallCaps/>
    </w:rPr>
  </w:style>
  <w:style w:type="paragraph" w:styleId="ListBullet4">
    <w:name w:val="List Bullet 4"/>
    <w:basedOn w:val="Normal"/>
    <w:autoRedefine/>
    <w:pPr>
      <w:overflowPunct w:val="0"/>
      <w:autoSpaceDE w:val="0"/>
      <w:autoSpaceDN w:val="0"/>
      <w:adjustRightInd w:val="0"/>
      <w:ind w:left="720" w:hanging="360"/>
      <w:textAlignment w:val="baseline"/>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style>
  <w:style w:type="paragraph" w:styleId="BodyText2">
    <w:name w:val="Body Text 2"/>
    <w:basedOn w:val="Normal"/>
    <w:pPr>
      <w:overflowPunct w:val="0"/>
      <w:autoSpaceDE w:val="0"/>
      <w:autoSpaceDN w:val="0"/>
      <w:adjustRightInd w:val="0"/>
      <w:spacing w:after="120"/>
      <w:ind w:left="360"/>
      <w:textAlignment w:val="baseline"/>
    </w:pPr>
  </w:style>
  <w:style w:type="paragraph" w:styleId="TOC9">
    <w:name w:val="toc 9"/>
    <w:basedOn w:val="Normal"/>
    <w:next w:val="Normal"/>
    <w:autoRedefine/>
    <w:semiHidden/>
    <w:pPr>
      <w:ind w:left="1600"/>
    </w:pPr>
    <w:rPr>
      <w:sz w:val="18"/>
    </w:rPr>
  </w:style>
  <w:style w:type="paragraph" w:styleId="BodyTextIndent">
    <w:name w:val="Body Text Indent"/>
    <w:basedOn w:val="Normal"/>
    <w:link w:val="BodyTextIndentChar"/>
    <w:pPr>
      <w:ind w:left="-180"/>
    </w:pPr>
  </w:style>
  <w:style w:type="table" w:styleId="TableGrid">
    <w:name w:val="Table Grid"/>
    <w:basedOn w:val="TableNormal"/>
    <w:rsid w:val="00EB355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fxDate" w:customStyle="1">
    <w:name w:val="WfxDate"/>
    <w:basedOn w:val="Normal"/>
    <w:rsid w:val="00932EC5"/>
    <w:rPr>
      <w:sz w:val="24"/>
    </w:rPr>
  </w:style>
  <w:style w:type="character" w:styleId="Hyperlink">
    <w:name w:val="Hyperlink"/>
    <w:uiPriority w:val="99"/>
    <w:rsid w:val="00923218"/>
    <w:rPr>
      <w:color w:val="0000FF"/>
      <w:u w:val="single"/>
    </w:rPr>
  </w:style>
  <w:style w:type="paragraph" w:styleId="ListParagraph">
    <w:name w:val="List Paragraph"/>
    <w:basedOn w:val="Normal"/>
    <w:uiPriority w:val="34"/>
    <w:qFormat/>
    <w:rsid w:val="006A084F"/>
    <w:pPr>
      <w:ind w:left="720"/>
    </w:pPr>
  </w:style>
  <w:style w:type="character" w:styleId="CommentReference">
    <w:name w:val="annotation reference"/>
    <w:rsid w:val="006A084F"/>
    <w:rPr>
      <w:sz w:val="16"/>
      <w:szCs w:val="16"/>
    </w:rPr>
  </w:style>
  <w:style w:type="paragraph" w:styleId="CommentText">
    <w:name w:val="annotation text"/>
    <w:basedOn w:val="Normal"/>
    <w:link w:val="CommentTextChar"/>
    <w:rsid w:val="006A084F"/>
  </w:style>
  <w:style w:type="character" w:styleId="CommentTextChar" w:customStyle="1">
    <w:name w:val="Comment Text Char"/>
    <w:basedOn w:val="DefaultParagraphFont"/>
    <w:link w:val="CommentText"/>
    <w:rsid w:val="006A084F"/>
  </w:style>
  <w:style w:type="paragraph" w:styleId="CommentSubject">
    <w:name w:val="annotation subject"/>
    <w:basedOn w:val="CommentText"/>
    <w:next w:val="CommentText"/>
    <w:link w:val="CommentSubjectChar"/>
    <w:rsid w:val="006A084F"/>
    <w:rPr>
      <w:b/>
      <w:bCs/>
    </w:rPr>
  </w:style>
  <w:style w:type="character" w:styleId="CommentSubjectChar" w:customStyle="1">
    <w:name w:val="Comment Subject Char"/>
    <w:link w:val="CommentSubject"/>
    <w:rsid w:val="006A084F"/>
    <w:rPr>
      <w:b/>
      <w:bCs/>
    </w:rPr>
  </w:style>
  <w:style w:type="character" w:styleId="Heading3Char" w:customStyle="1">
    <w:name w:val="Heading 3 Char"/>
    <w:link w:val="Heading3"/>
    <w:rsid w:val="00412265"/>
    <w:rPr>
      <w:rFonts w:ascii="Arial" w:hAnsi="Arial"/>
      <w:color w:val="000000"/>
      <w:sz w:val="24"/>
    </w:rPr>
  </w:style>
  <w:style w:type="character" w:styleId="BodyTextChar" w:customStyle="1">
    <w:name w:val="Body Text Char"/>
    <w:link w:val="BodyText"/>
    <w:rsid w:val="004151A7"/>
    <w:rPr>
      <w:b/>
    </w:rPr>
  </w:style>
  <w:style w:type="paragraph" w:styleId="Revision">
    <w:name w:val="Revision"/>
    <w:hidden/>
    <w:uiPriority w:val="99"/>
    <w:semiHidden/>
    <w:rsid w:val="005A2803"/>
  </w:style>
  <w:style w:type="character" w:styleId="FootnoteTextChar" w:customStyle="1">
    <w:name w:val="Footnote Text Char"/>
    <w:link w:val="FootnoteText"/>
    <w:semiHidden/>
    <w:rsid w:val="00E339B2"/>
  </w:style>
  <w:style w:type="character" w:styleId="BodyText3Char" w:customStyle="1">
    <w:name w:val="Body Text 3 Char"/>
    <w:link w:val="BodyText3"/>
    <w:rsid w:val="00AE28F8"/>
    <w:rPr>
      <w:i/>
      <w:color w:val="FF0000"/>
    </w:rPr>
  </w:style>
  <w:style w:type="character" w:styleId="FooterChar" w:customStyle="1">
    <w:name w:val="Footer Char"/>
    <w:link w:val="Footer"/>
    <w:rsid w:val="000D75E5"/>
  </w:style>
  <w:style w:type="character" w:styleId="BodyTextIndent3Char" w:customStyle="1">
    <w:name w:val="Body Text Indent 3 Char"/>
    <w:link w:val="BodyTextIndent3"/>
    <w:rsid w:val="0087717F"/>
    <w:rPr>
      <w:sz w:val="24"/>
    </w:rPr>
  </w:style>
  <w:style w:type="paragraph" w:styleId="Paragraph" w:customStyle="1">
    <w:name w:val="Paragraph"/>
    <w:basedOn w:val="Normal"/>
    <w:rsid w:val="003432A3"/>
    <w:pPr>
      <w:spacing w:line="320" w:lineRule="atLeast"/>
      <w:ind w:left="720"/>
      <w:jc w:val="both"/>
    </w:pPr>
    <w:rPr>
      <w:rFonts w:ascii="Book Antiqua" w:hAnsi="Book Antiqua"/>
      <w:sz w:val="22"/>
    </w:rPr>
  </w:style>
  <w:style w:type="paragraph" w:styleId="NormalWeb">
    <w:name w:val="Normal (Web)"/>
    <w:basedOn w:val="Normal"/>
    <w:uiPriority w:val="99"/>
    <w:unhideWhenUsed/>
    <w:rsid w:val="00F57A6B"/>
    <w:pPr>
      <w:spacing w:before="100" w:beforeAutospacing="1" w:after="100" w:afterAutospacing="1"/>
    </w:pPr>
    <w:rPr>
      <w:sz w:val="24"/>
      <w:szCs w:val="24"/>
    </w:rPr>
  </w:style>
  <w:style w:type="character" w:styleId="BodyTextIndentChar" w:customStyle="1">
    <w:name w:val="Body Text Indent Char"/>
    <w:link w:val="BodyTextIndent"/>
    <w:rsid w:val="00EF7335"/>
  </w:style>
  <w:style w:type="character" w:styleId="normaltextrun" w:customStyle="1">
    <w:name w:val="normaltextrun"/>
    <w:basedOn w:val="DefaultParagraphFont"/>
    <w:rsid w:val="00F75244"/>
  </w:style>
  <w:style w:type="character" w:styleId="eop" w:customStyle="1">
    <w:name w:val="eop"/>
    <w:basedOn w:val="DefaultParagraphFont"/>
    <w:rsid w:val="00F75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94701">
      <w:bodyDiv w:val="1"/>
      <w:marLeft w:val="0"/>
      <w:marRight w:val="0"/>
      <w:marTop w:val="0"/>
      <w:marBottom w:val="0"/>
      <w:divBdr>
        <w:top w:val="none" w:sz="0" w:space="0" w:color="auto"/>
        <w:left w:val="none" w:sz="0" w:space="0" w:color="auto"/>
        <w:bottom w:val="none" w:sz="0" w:space="0" w:color="auto"/>
        <w:right w:val="none" w:sz="0" w:space="0" w:color="auto"/>
      </w:divBdr>
    </w:div>
    <w:div w:id="192644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settings" Target="settings.xml" Id="rId7" /><Relationship Type="http://schemas.openxmlformats.org/officeDocument/2006/relationships/hyperlink" Target="https://urldefense.proofpoint.com/v2/url?u=http-3A__www.fielddoc.com&amp;d=DwMFAg&amp;c=QSj8pw-Dfe-PLjj4Ds2WCg&amp;r=aNkZtp4kpEpP1ipGPZNtzbQQpAhLoJp_s0rTl55efUM&amp;m=hGWxde1zGRO8hIf1kYCAch3FbZQnvBC--UJkv2RSA8Q&amp;s=YYVYkZ2zI-RtQMrRGx3Ts1ToWlqRmvVSBiIEhbowJzY&amp;e="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yperlink" Target="https://urldefense.proofpoint.com/v2/url?u=http-3A__www.fielddoc.com&amp;d=DwMFAg&amp;c=QSj8pw-Dfe-PLjj4Ds2WCg&amp;r=aNkZtp4kpEpP1ipGPZNtzbQQpAhLoJp_s0rTl55efUM&amp;m=hGWxde1zGRO8hIf1kYCAch3FbZQnvBC--UJkv2RSA8Q&amp;s=YYVYkZ2zI-RtQMrRGx3Ts1ToWlqRmvVSBiIEhbowJzY&amp;e=" TargetMode="Externa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nfwf.org/chesapeake"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A04041B9DE448B91B46054F8E89DD" ma:contentTypeVersion="21" ma:contentTypeDescription="Create a new document." ma:contentTypeScope="" ma:versionID="24462f39bed666428cdfc28e4ee9e8b5">
  <xsd:schema xmlns:xsd="http://www.w3.org/2001/XMLSchema" xmlns:xs="http://www.w3.org/2001/XMLSchema" xmlns:p="http://schemas.microsoft.com/office/2006/metadata/properties" xmlns:ns2="e468d23e-26b1-430d-90ef-e6b8b50ebe72" xmlns:ns3="ff8a179a-8929-4a56-9050-8702efc038c2" targetNamespace="http://schemas.microsoft.com/office/2006/metadata/properties" ma:root="true" ma:fieldsID="03e3d100e1acc38e5b8b33529265b428" ns2:_="" ns3:_="">
    <xsd:import namespace="e468d23e-26b1-430d-90ef-e6b8b50ebe72"/>
    <xsd:import namespace="ff8a179a-8929-4a56-9050-8702efc038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8d23e-26b1-430d-90ef-e6b8b50ebe7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e207be7-fb2c-4f25-b21b-ed1f2a5b3b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8a179a-8929-4a56-9050-8702efc038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5a9290d-f5ac-4366-b61d-918476c3191c}" ma:internalName="TaxCatchAll" ma:showField="CatchAllData" ma:web="ff8a179a-8929-4a56-9050-8702efc03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8a179a-8929-4a56-9050-8702efc038c2" xsi:nil="true"/>
    <lcf76f155ced4ddcb4097134ff3c332f xmlns="e468d23e-26b1-430d-90ef-e6b8b50ebe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120B5-332F-4E6F-B0AA-4CF2E31B1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8d23e-26b1-430d-90ef-e6b8b50ebe72"/>
    <ds:schemaRef ds:uri="ff8a179a-8929-4a56-9050-8702efc03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6FBE0-1D91-4DD2-B278-CB1846668FDB}">
  <ds:schemaRefs>
    <ds:schemaRef ds:uri="http://schemas.microsoft.com/office/2006/metadata/properties"/>
    <ds:schemaRef ds:uri="http://schemas.microsoft.com/office/infopath/2007/PartnerControls"/>
    <ds:schemaRef ds:uri="ff8a179a-8929-4a56-9050-8702efc038c2"/>
    <ds:schemaRef ds:uri="e468d23e-26b1-430d-90ef-e6b8b50ebe72"/>
  </ds:schemaRefs>
</ds:datastoreItem>
</file>

<file path=customXml/itemProps3.xml><?xml version="1.0" encoding="utf-8"?>
<ds:datastoreItem xmlns:ds="http://schemas.openxmlformats.org/officeDocument/2006/customXml" ds:itemID="{4EA27CFA-9ADE-40C6-91E1-425A9546975F}">
  <ds:schemaRefs>
    <ds:schemaRef ds:uri="http://schemas.microsoft.com/sharepoint/v3/contenttype/forms"/>
  </ds:schemaRefs>
</ds:datastoreItem>
</file>

<file path=customXml/itemProps4.xml><?xml version="1.0" encoding="utf-8"?>
<ds:datastoreItem xmlns:ds="http://schemas.openxmlformats.org/officeDocument/2006/customXml" ds:itemID="{553BA3D0-069E-427C-98E6-8B132F512D1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Jennifer.Wallace@cardno.com</ap:Manager>
  <ap:Company>Cardno,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NFWF QAPP Template All Categories</dc:title>
  <dc:subject>QAPP Template</dc:subject>
  <dc:creator>Jennifer.Wallace@cardno.com;Cheryl Randle</dc:creator>
  <keywords>QAPP, Q/A, Q/C, QUALITY</keywords>
  <lastModifiedBy>Wallace, Jennifer</lastModifiedBy>
  <revision>86</revision>
  <lastPrinted>2011-08-03T21:28:00.0000000Z</lastPrinted>
  <dcterms:created xsi:type="dcterms:W3CDTF">2022-08-31T18:43:00.0000000Z</dcterms:created>
  <dcterms:modified xsi:type="dcterms:W3CDTF">2025-12-15T15:51:47.1490561Z</dcterms:modified>
  <category>Cardno, Inc.</category>
  <contentStatus>FINAL</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0x01010001EA04041B9DE448B91B46054F8E89DD</vt:lpwstr>
  </property>
  <property fmtid="{D5CDD505-2E9C-101B-9397-08002B2CF9AE}" pid="3" name="Order">
    <vt:r8>48800</vt:r8>
  </property>
  <property fmtid="{D5CDD505-2E9C-101B-9397-08002B2CF9AE}" pid="4" name="_ExtendedDescription">
    <vt:lpwstr/>
  </property>
  <property fmtid="{D5CDD505-2E9C-101B-9397-08002B2CF9AE}" pid="5" name="MediaServiceImageTags">
    <vt:lpwstr/>
  </property>
  <property fmtid="{D5CDD505-2E9C-101B-9397-08002B2CF9AE}" pid="7" name="docLang">
    <vt:lpwstr>en</vt:lpwstr>
  </property>
</Properties>
</file>