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DE" w:rsidRPr="009C2E94" w:rsidRDefault="00F35DDE" w:rsidP="00F35DDE">
      <w:pPr>
        <w:pStyle w:val="Heading3"/>
        <w:spacing w:before="0" w:after="0" w:line="240" w:lineRule="auto"/>
        <w:jc w:val="center"/>
        <w:rPr>
          <w:rFonts w:ascii="Calibri" w:hAnsi="Calibri"/>
          <w:sz w:val="22"/>
          <w:szCs w:val="22"/>
        </w:rPr>
      </w:pPr>
      <w:r w:rsidRPr="009C2E94">
        <w:rPr>
          <w:rFonts w:ascii="Calibri" w:hAnsi="Calibri"/>
          <w:sz w:val="22"/>
          <w:szCs w:val="22"/>
        </w:rPr>
        <w:t>National Fish and Wildlife Foundation</w:t>
      </w:r>
    </w:p>
    <w:p w:rsidR="00F35DDE" w:rsidRPr="009C2E94" w:rsidRDefault="00F35DDE" w:rsidP="00F35DDE">
      <w:pPr>
        <w:pStyle w:val="Heading3"/>
        <w:spacing w:before="0" w:after="0" w:line="240" w:lineRule="auto"/>
        <w:jc w:val="center"/>
        <w:rPr>
          <w:rFonts w:ascii="Calibri" w:hAnsi="Calibri"/>
          <w:sz w:val="22"/>
          <w:szCs w:val="22"/>
        </w:rPr>
      </w:pPr>
      <w:r w:rsidRPr="009C2E94">
        <w:rPr>
          <w:rFonts w:ascii="Calibri" w:hAnsi="Calibri"/>
          <w:sz w:val="22"/>
          <w:szCs w:val="22"/>
        </w:rPr>
        <w:t>2013 Coho Enhancement Fund Project Monitoring Report</w:t>
      </w:r>
      <w:r>
        <w:rPr>
          <w:rFonts w:ascii="Calibri" w:hAnsi="Calibri"/>
          <w:sz w:val="22"/>
          <w:szCs w:val="22"/>
        </w:rPr>
        <w:t xml:space="preserve"> </w:t>
      </w:r>
    </w:p>
    <w:p w:rsidR="00F35DDE" w:rsidRPr="00F76F9C" w:rsidRDefault="00F35DDE" w:rsidP="00F35D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
          <w:iCs/>
          <w:color w:val="000000"/>
          <w:shd w:val="clear" w:color="auto" w:fill="E6E6E6"/>
        </w:rPr>
      </w:pPr>
      <w:r>
        <w:rPr>
          <w:bCs/>
          <w:i/>
          <w:iCs/>
          <w:color w:val="000000"/>
          <w:shd w:val="clear" w:color="auto" w:fill="E6E6E6"/>
        </w:rPr>
        <w:t>*Fill in all shaded areas</w:t>
      </w:r>
    </w:p>
    <w:p w:rsidR="00F35DDE" w:rsidRDefault="00F35DDE" w:rsidP="00F35DDE">
      <w:pPr>
        <w:rPr>
          <w:b/>
          <w:sz w:val="24"/>
        </w:rPr>
      </w:pPr>
    </w:p>
    <w:tbl>
      <w:tblPr>
        <w:tblW w:w="9378" w:type="dxa"/>
        <w:tblLook w:val="04A0" w:firstRow="1" w:lastRow="0" w:firstColumn="1" w:lastColumn="0" w:noHBand="0" w:noVBand="1"/>
      </w:tblPr>
      <w:tblGrid>
        <w:gridCol w:w="2808"/>
        <w:gridCol w:w="360"/>
        <w:gridCol w:w="2925"/>
        <w:gridCol w:w="405"/>
        <w:gridCol w:w="2880"/>
      </w:tblGrid>
      <w:tr w:rsidR="00F35DDE" w:rsidRPr="009C2E94" w:rsidTr="00DF6A10">
        <w:tc>
          <w:tcPr>
            <w:tcW w:w="2808" w:type="dxa"/>
            <w:vAlign w:val="center"/>
          </w:tcPr>
          <w:p w:rsidR="00F35DDE" w:rsidRPr="009C2E94" w:rsidRDefault="00F35DDE" w:rsidP="00DF6A10">
            <w:pPr>
              <w:pStyle w:val="Table--Title"/>
              <w:spacing w:before="0" w:line="240" w:lineRule="auto"/>
              <w:rPr>
                <w:sz w:val="22"/>
                <w:szCs w:val="22"/>
              </w:rPr>
            </w:pPr>
            <w:r w:rsidRPr="009C2E94">
              <w:rPr>
                <w:sz w:val="22"/>
                <w:szCs w:val="22"/>
              </w:rPr>
              <w:t>PROJECT NAME:</w:t>
            </w:r>
          </w:p>
        </w:tc>
        <w:tc>
          <w:tcPr>
            <w:tcW w:w="6570" w:type="dxa"/>
            <w:gridSpan w:val="4"/>
            <w:tcBorders>
              <w:bottom w:val="single" w:sz="4" w:space="0" w:color="auto"/>
            </w:tcBorders>
            <w:shd w:val="clear" w:color="auto" w:fill="EAEAEA"/>
            <w:vAlign w:val="center"/>
          </w:tcPr>
          <w:p w:rsidR="00F35DDE" w:rsidRPr="009C2E94" w:rsidRDefault="00F35DDE" w:rsidP="00DF6A10">
            <w:pPr>
              <w:rPr>
                <w:szCs w:val="22"/>
              </w:rPr>
            </w:pPr>
          </w:p>
        </w:tc>
      </w:tr>
      <w:tr w:rsidR="00F35DDE" w:rsidRPr="009C2E94" w:rsidTr="00DF6A10">
        <w:trPr>
          <w:trHeight w:val="270"/>
        </w:trPr>
        <w:tc>
          <w:tcPr>
            <w:tcW w:w="2808" w:type="dxa"/>
            <w:vAlign w:val="center"/>
          </w:tcPr>
          <w:p w:rsidR="00F35DDE" w:rsidRPr="009C2E94" w:rsidRDefault="00F35DDE" w:rsidP="00DF6A10">
            <w:pPr>
              <w:pStyle w:val="Table--Title"/>
              <w:spacing w:before="0" w:line="240" w:lineRule="auto"/>
              <w:rPr>
                <w:sz w:val="22"/>
                <w:szCs w:val="22"/>
              </w:rPr>
            </w:pPr>
            <w:bookmarkStart w:id="0" w:name="_GoBack" w:colFirst="0" w:colLast="0"/>
            <w:r w:rsidRPr="009C2E94">
              <w:rPr>
                <w:sz w:val="22"/>
                <w:szCs w:val="22"/>
              </w:rPr>
              <w:t>PROJECT NUMBER:</w:t>
            </w:r>
          </w:p>
        </w:tc>
        <w:tc>
          <w:tcPr>
            <w:tcW w:w="6570" w:type="dxa"/>
            <w:gridSpan w:val="4"/>
            <w:tcBorders>
              <w:top w:val="single" w:sz="4" w:space="0" w:color="auto"/>
              <w:bottom w:val="single" w:sz="4" w:space="0" w:color="auto"/>
            </w:tcBorders>
            <w:shd w:val="clear" w:color="auto" w:fill="EAEAEA"/>
            <w:vAlign w:val="center"/>
          </w:tcPr>
          <w:p w:rsidR="00F35DDE" w:rsidRPr="009C2E94" w:rsidRDefault="00F35DDE" w:rsidP="00DF6A10">
            <w:pPr>
              <w:rPr>
                <w:szCs w:val="22"/>
              </w:rPr>
            </w:pPr>
          </w:p>
        </w:tc>
      </w:tr>
      <w:bookmarkEnd w:id="0"/>
      <w:tr w:rsidR="00F35DDE" w:rsidRPr="009C2E94" w:rsidTr="00DF6A10">
        <w:tc>
          <w:tcPr>
            <w:tcW w:w="2808" w:type="dxa"/>
            <w:vAlign w:val="center"/>
          </w:tcPr>
          <w:p w:rsidR="00F35DDE" w:rsidRPr="009C2E94" w:rsidRDefault="00F35DDE" w:rsidP="00DF6A10">
            <w:pPr>
              <w:pStyle w:val="Table--Title"/>
              <w:spacing w:before="0" w:line="240" w:lineRule="auto"/>
              <w:rPr>
                <w:sz w:val="22"/>
                <w:szCs w:val="22"/>
              </w:rPr>
            </w:pPr>
            <w:r w:rsidRPr="009C2E94">
              <w:rPr>
                <w:sz w:val="22"/>
                <w:szCs w:val="22"/>
              </w:rPr>
              <w:t>RECIPIENT ORGANIZATION:</w:t>
            </w:r>
          </w:p>
        </w:tc>
        <w:tc>
          <w:tcPr>
            <w:tcW w:w="6570" w:type="dxa"/>
            <w:gridSpan w:val="4"/>
            <w:tcBorders>
              <w:top w:val="single" w:sz="4" w:space="0" w:color="auto"/>
              <w:bottom w:val="single" w:sz="4" w:space="0" w:color="auto"/>
            </w:tcBorders>
            <w:shd w:val="clear" w:color="auto" w:fill="EAEAEA"/>
            <w:vAlign w:val="center"/>
          </w:tcPr>
          <w:p w:rsidR="00F35DDE" w:rsidRPr="009C2E94" w:rsidRDefault="00F35DDE" w:rsidP="00DF6A10">
            <w:pPr>
              <w:rPr>
                <w:szCs w:val="22"/>
              </w:rPr>
            </w:pPr>
          </w:p>
        </w:tc>
      </w:tr>
      <w:tr w:rsidR="00F35DDE" w:rsidRPr="009C2E94" w:rsidTr="00DF6A10">
        <w:tc>
          <w:tcPr>
            <w:tcW w:w="2808" w:type="dxa"/>
            <w:vAlign w:val="center"/>
          </w:tcPr>
          <w:p w:rsidR="00F35DDE" w:rsidRPr="009C2E94" w:rsidRDefault="00F35DDE" w:rsidP="00DF6A10">
            <w:pPr>
              <w:pStyle w:val="Table--Title"/>
              <w:spacing w:before="0" w:line="240" w:lineRule="auto"/>
              <w:rPr>
                <w:sz w:val="22"/>
                <w:szCs w:val="22"/>
              </w:rPr>
            </w:pPr>
            <w:r w:rsidRPr="009C2E94">
              <w:rPr>
                <w:sz w:val="22"/>
                <w:szCs w:val="22"/>
              </w:rPr>
              <w:t>PROJECT TYPE:</w:t>
            </w:r>
          </w:p>
        </w:tc>
        <w:tc>
          <w:tcPr>
            <w:tcW w:w="6570" w:type="dxa"/>
            <w:gridSpan w:val="4"/>
            <w:tcBorders>
              <w:top w:val="single" w:sz="4" w:space="0" w:color="auto"/>
              <w:bottom w:val="single" w:sz="4" w:space="0" w:color="auto"/>
            </w:tcBorders>
            <w:vAlign w:val="center"/>
          </w:tcPr>
          <w:p w:rsidR="00F35DDE" w:rsidRPr="009C2E94" w:rsidRDefault="00F35DDE" w:rsidP="00DF6A10">
            <w:pPr>
              <w:rPr>
                <w:szCs w:val="22"/>
              </w:rPr>
            </w:pPr>
            <w:r>
              <w:rPr>
                <w:szCs w:val="22"/>
              </w:rPr>
              <w:t>Tributary Rearing Habitat</w:t>
            </w:r>
            <w:r w:rsidRPr="00DB05DF">
              <w:rPr>
                <w:szCs w:val="22"/>
              </w:rPr>
              <w:t xml:space="preserve"> Enhancement </w:t>
            </w:r>
            <w:r>
              <w:rPr>
                <w:szCs w:val="22"/>
              </w:rPr>
              <w:t>Project</w:t>
            </w:r>
          </w:p>
        </w:tc>
      </w:tr>
      <w:tr w:rsidR="00F35DDE" w:rsidRPr="009C2E94" w:rsidTr="00DF6A10">
        <w:tc>
          <w:tcPr>
            <w:tcW w:w="2808" w:type="dxa"/>
            <w:vAlign w:val="center"/>
          </w:tcPr>
          <w:p w:rsidR="00F35DDE" w:rsidRPr="009C2E94" w:rsidRDefault="00F35DDE" w:rsidP="00DF6A10">
            <w:pPr>
              <w:pStyle w:val="Table--Title"/>
              <w:spacing w:before="0" w:line="240" w:lineRule="auto"/>
              <w:rPr>
                <w:sz w:val="22"/>
                <w:szCs w:val="22"/>
              </w:rPr>
            </w:pPr>
            <w:r w:rsidRPr="009C2E94">
              <w:rPr>
                <w:sz w:val="22"/>
                <w:szCs w:val="22"/>
              </w:rPr>
              <w:t>RELATED HCP OBJECTIVES:</w:t>
            </w:r>
          </w:p>
        </w:tc>
        <w:tc>
          <w:tcPr>
            <w:tcW w:w="6570" w:type="dxa"/>
            <w:gridSpan w:val="4"/>
            <w:tcBorders>
              <w:top w:val="single" w:sz="4" w:space="0" w:color="auto"/>
              <w:bottom w:val="single" w:sz="4" w:space="0" w:color="auto"/>
            </w:tcBorders>
            <w:vAlign w:val="center"/>
          </w:tcPr>
          <w:p w:rsidR="00F35DDE" w:rsidRPr="009C2E94" w:rsidRDefault="00F35DDE" w:rsidP="00DF6A10">
            <w:pPr>
              <w:rPr>
                <w:szCs w:val="22"/>
              </w:rPr>
            </w:pPr>
            <w:r>
              <w:rPr>
                <w:szCs w:val="22"/>
              </w:rPr>
              <w:t>J. Connectivity; K</w:t>
            </w:r>
            <w:r w:rsidRPr="00DB05DF">
              <w:rPr>
                <w:szCs w:val="22"/>
              </w:rPr>
              <w:t xml:space="preserve">. </w:t>
            </w:r>
            <w:r>
              <w:rPr>
                <w:szCs w:val="22"/>
              </w:rPr>
              <w:t>Tributary Rearing Habitat</w:t>
            </w:r>
            <w:r w:rsidRPr="00DB05DF">
              <w:rPr>
                <w:szCs w:val="22"/>
              </w:rPr>
              <w:t xml:space="preserve"> Enhancement</w:t>
            </w:r>
          </w:p>
        </w:tc>
      </w:tr>
      <w:tr w:rsidR="00F35DDE" w:rsidRPr="009C2E94" w:rsidTr="00DF6A10">
        <w:tc>
          <w:tcPr>
            <w:tcW w:w="9378" w:type="dxa"/>
            <w:gridSpan w:val="5"/>
            <w:vAlign w:val="center"/>
          </w:tcPr>
          <w:p w:rsidR="00F35DDE" w:rsidRPr="00AF1D5C" w:rsidRDefault="00F35DDE" w:rsidP="00DF6A10">
            <w:pPr>
              <w:rPr>
                <w:sz w:val="10"/>
                <w:szCs w:val="10"/>
              </w:rPr>
            </w:pPr>
          </w:p>
        </w:tc>
      </w:tr>
      <w:tr w:rsidR="00F35DDE" w:rsidRPr="009C2E94" w:rsidTr="00DF6A10">
        <w:tc>
          <w:tcPr>
            <w:tcW w:w="2808" w:type="dxa"/>
            <w:tcBorders>
              <w:right w:val="single" w:sz="4" w:space="0" w:color="auto"/>
            </w:tcBorders>
            <w:vAlign w:val="center"/>
          </w:tcPr>
          <w:p w:rsidR="00F35DDE" w:rsidRPr="009C2E94" w:rsidRDefault="00F35DDE" w:rsidP="00DF6A10">
            <w:pPr>
              <w:pStyle w:val="Table--Title"/>
              <w:spacing w:before="0" w:line="240" w:lineRule="auto"/>
              <w:rPr>
                <w:sz w:val="22"/>
                <w:szCs w:val="22"/>
              </w:rPr>
            </w:pPr>
            <w:r w:rsidRPr="009C2E94">
              <w:rPr>
                <w:sz w:val="22"/>
                <w:szCs w:val="22"/>
              </w:rPr>
              <w:t xml:space="preserve">REPORT TYPE: </w:t>
            </w:r>
            <w:r w:rsidRPr="009C2E94">
              <w:rPr>
                <w:b w:val="0"/>
                <w:i/>
                <w:sz w:val="22"/>
                <w:szCs w:val="22"/>
              </w:rPr>
              <w:t>(check one)</w:t>
            </w:r>
          </w:p>
        </w:tc>
        <w:tc>
          <w:tcPr>
            <w:tcW w:w="360" w:type="dxa"/>
            <w:tcBorders>
              <w:top w:val="single" w:sz="4" w:space="0" w:color="auto"/>
              <w:left w:val="single" w:sz="4" w:space="0" w:color="auto"/>
              <w:bottom w:val="single" w:sz="4" w:space="0" w:color="auto"/>
              <w:right w:val="single" w:sz="4" w:space="0" w:color="auto"/>
            </w:tcBorders>
            <w:shd w:val="clear" w:color="auto" w:fill="EAEAEA"/>
            <w:vAlign w:val="center"/>
          </w:tcPr>
          <w:p w:rsidR="00F35DDE" w:rsidRPr="009C2E94" w:rsidRDefault="00F35DDE" w:rsidP="00DF6A10">
            <w:pPr>
              <w:rPr>
                <w:szCs w:val="22"/>
              </w:rPr>
            </w:pPr>
          </w:p>
        </w:tc>
        <w:tc>
          <w:tcPr>
            <w:tcW w:w="2925" w:type="dxa"/>
            <w:tcBorders>
              <w:left w:val="single" w:sz="4" w:space="0" w:color="auto"/>
              <w:right w:val="single" w:sz="4" w:space="0" w:color="auto"/>
            </w:tcBorders>
            <w:vAlign w:val="center"/>
          </w:tcPr>
          <w:p w:rsidR="00F35DDE" w:rsidRPr="009C2E94" w:rsidRDefault="00F35DDE" w:rsidP="00DF6A10">
            <w:pPr>
              <w:rPr>
                <w:szCs w:val="22"/>
              </w:rPr>
            </w:pPr>
            <w:r w:rsidRPr="00F33E2C">
              <w:rPr>
                <w:szCs w:val="22"/>
              </w:rPr>
              <w:t xml:space="preserve">Annual </w:t>
            </w:r>
            <w:r w:rsidRPr="00F33E2C">
              <w:rPr>
                <w:i/>
                <w:szCs w:val="22"/>
              </w:rPr>
              <w:t>(Project in progress)</w:t>
            </w:r>
          </w:p>
        </w:tc>
        <w:tc>
          <w:tcPr>
            <w:tcW w:w="405" w:type="dxa"/>
            <w:tcBorders>
              <w:top w:val="single" w:sz="4" w:space="0" w:color="auto"/>
              <w:left w:val="single" w:sz="4" w:space="0" w:color="auto"/>
              <w:bottom w:val="single" w:sz="4" w:space="0" w:color="auto"/>
              <w:right w:val="single" w:sz="4" w:space="0" w:color="auto"/>
            </w:tcBorders>
            <w:shd w:val="clear" w:color="auto" w:fill="EAEAEA"/>
            <w:vAlign w:val="center"/>
          </w:tcPr>
          <w:p w:rsidR="00F35DDE" w:rsidRPr="009C2E94" w:rsidRDefault="00F35DDE" w:rsidP="00DF6A10">
            <w:pPr>
              <w:rPr>
                <w:szCs w:val="22"/>
              </w:rPr>
            </w:pPr>
          </w:p>
        </w:tc>
        <w:tc>
          <w:tcPr>
            <w:tcW w:w="2880" w:type="dxa"/>
            <w:tcBorders>
              <w:left w:val="single" w:sz="4" w:space="0" w:color="auto"/>
            </w:tcBorders>
            <w:vAlign w:val="center"/>
          </w:tcPr>
          <w:p w:rsidR="00F35DDE" w:rsidRPr="009C2E94" w:rsidRDefault="00F35DDE" w:rsidP="00DF6A10">
            <w:pPr>
              <w:rPr>
                <w:szCs w:val="22"/>
              </w:rPr>
            </w:pPr>
            <w:r w:rsidRPr="00F33E2C">
              <w:rPr>
                <w:szCs w:val="22"/>
              </w:rPr>
              <w:t>Final (</w:t>
            </w:r>
            <w:r w:rsidRPr="00F33E2C">
              <w:rPr>
                <w:i/>
                <w:szCs w:val="22"/>
              </w:rPr>
              <w:t>Project completed</w:t>
            </w:r>
            <w:r w:rsidRPr="00F33E2C">
              <w:rPr>
                <w:szCs w:val="22"/>
              </w:rPr>
              <w:t xml:space="preserve">)     </w:t>
            </w:r>
          </w:p>
        </w:tc>
      </w:tr>
      <w:tr w:rsidR="00D567CF" w:rsidRPr="009C2E94" w:rsidTr="00D567CF">
        <w:tc>
          <w:tcPr>
            <w:tcW w:w="9378" w:type="dxa"/>
            <w:gridSpan w:val="5"/>
            <w:shd w:val="clear" w:color="auto" w:fill="auto"/>
            <w:vAlign w:val="center"/>
          </w:tcPr>
          <w:p w:rsidR="00D567CF" w:rsidRPr="00D567CF" w:rsidRDefault="00D567CF" w:rsidP="00DF6A10">
            <w:pPr>
              <w:rPr>
                <w:sz w:val="10"/>
                <w:szCs w:val="10"/>
              </w:rPr>
            </w:pPr>
          </w:p>
        </w:tc>
      </w:tr>
      <w:tr w:rsidR="00F35DDE" w:rsidRPr="009C2E94" w:rsidTr="00DF6A10">
        <w:tc>
          <w:tcPr>
            <w:tcW w:w="2808" w:type="dxa"/>
            <w:vAlign w:val="center"/>
          </w:tcPr>
          <w:p w:rsidR="00F35DDE" w:rsidRPr="009C2E94" w:rsidRDefault="00F35DDE" w:rsidP="00DF6A10">
            <w:pPr>
              <w:pStyle w:val="Table--Title"/>
              <w:spacing w:before="0" w:line="240" w:lineRule="auto"/>
              <w:rPr>
                <w:sz w:val="22"/>
                <w:szCs w:val="22"/>
              </w:rPr>
            </w:pPr>
            <w:r w:rsidRPr="009C2E94">
              <w:rPr>
                <w:sz w:val="22"/>
                <w:szCs w:val="22"/>
              </w:rPr>
              <w:t>DATE SUBMITTED:</w:t>
            </w:r>
          </w:p>
        </w:tc>
        <w:tc>
          <w:tcPr>
            <w:tcW w:w="6570" w:type="dxa"/>
            <w:gridSpan w:val="4"/>
            <w:tcBorders>
              <w:bottom w:val="single" w:sz="4" w:space="0" w:color="auto"/>
            </w:tcBorders>
            <w:shd w:val="clear" w:color="auto" w:fill="EAEAEA"/>
            <w:vAlign w:val="center"/>
          </w:tcPr>
          <w:p w:rsidR="00F35DDE" w:rsidRPr="009C2E94" w:rsidRDefault="00F35DDE" w:rsidP="00DF6A10">
            <w:pPr>
              <w:rPr>
                <w:szCs w:val="22"/>
              </w:rPr>
            </w:pPr>
          </w:p>
        </w:tc>
      </w:tr>
      <w:tr w:rsidR="00F35DDE" w:rsidRPr="009C2E94" w:rsidTr="00DF6A10">
        <w:tc>
          <w:tcPr>
            <w:tcW w:w="2808" w:type="dxa"/>
            <w:vAlign w:val="center"/>
          </w:tcPr>
          <w:p w:rsidR="00F35DDE" w:rsidRPr="009C2E94" w:rsidRDefault="00F35DDE" w:rsidP="00DF6A10">
            <w:pPr>
              <w:pStyle w:val="Table--Title"/>
              <w:spacing w:before="0" w:line="240" w:lineRule="auto"/>
              <w:rPr>
                <w:sz w:val="22"/>
                <w:szCs w:val="22"/>
              </w:rPr>
            </w:pPr>
            <w:r w:rsidRPr="009C2E94">
              <w:rPr>
                <w:sz w:val="22"/>
                <w:szCs w:val="22"/>
              </w:rPr>
              <w:t>PREPARED BY:</w:t>
            </w:r>
          </w:p>
        </w:tc>
        <w:tc>
          <w:tcPr>
            <w:tcW w:w="6570" w:type="dxa"/>
            <w:gridSpan w:val="4"/>
            <w:tcBorders>
              <w:top w:val="single" w:sz="4" w:space="0" w:color="auto"/>
              <w:bottom w:val="single" w:sz="4" w:space="0" w:color="auto"/>
            </w:tcBorders>
            <w:shd w:val="clear" w:color="auto" w:fill="EAEAEA"/>
            <w:vAlign w:val="center"/>
          </w:tcPr>
          <w:p w:rsidR="00F35DDE" w:rsidRPr="009C2E94" w:rsidRDefault="00F35DDE" w:rsidP="00DF6A10">
            <w:pPr>
              <w:rPr>
                <w:szCs w:val="22"/>
              </w:rPr>
            </w:pPr>
          </w:p>
        </w:tc>
      </w:tr>
    </w:tbl>
    <w:p w:rsidR="00F35DDE" w:rsidRDefault="00F35DDE" w:rsidP="00F35DDE">
      <w:pPr>
        <w:rPr>
          <w:b/>
          <w:sz w:val="24"/>
        </w:rPr>
      </w:pPr>
    </w:p>
    <w:p w:rsidR="00876E10" w:rsidRDefault="00876E10" w:rsidP="00F35DDE">
      <w:pPr>
        <w:rPr>
          <w:b/>
          <w:sz w:val="24"/>
        </w:rPr>
      </w:pPr>
    </w:p>
    <w:tbl>
      <w:tblPr>
        <w:tblW w:w="0" w:type="auto"/>
        <w:tblInd w:w="-65" w:type="dxa"/>
        <w:tblLayout w:type="fixed"/>
        <w:tblCellMar>
          <w:left w:w="115" w:type="dxa"/>
          <w:right w:w="115" w:type="dxa"/>
        </w:tblCellMar>
        <w:tblLook w:val="04A0" w:firstRow="1" w:lastRow="0" w:firstColumn="1" w:lastColumn="0" w:noHBand="0" w:noVBand="1"/>
      </w:tblPr>
      <w:tblGrid>
        <w:gridCol w:w="360"/>
        <w:gridCol w:w="18"/>
        <w:gridCol w:w="9198"/>
      </w:tblGrid>
      <w:tr w:rsidR="00A7470C" w:rsidRPr="009C2E94" w:rsidTr="00DF6A10">
        <w:trPr>
          <w:cantSplit/>
        </w:trPr>
        <w:tc>
          <w:tcPr>
            <w:tcW w:w="9576" w:type="dxa"/>
            <w:gridSpan w:val="3"/>
            <w:tcBorders>
              <w:bottom w:val="single" w:sz="4" w:space="0" w:color="auto"/>
            </w:tcBorders>
            <w:shd w:val="clear" w:color="auto" w:fill="auto"/>
          </w:tcPr>
          <w:p w:rsidR="00A7470C" w:rsidRDefault="00A56DAD" w:rsidP="00DF6A10">
            <w:pPr>
              <w:rPr>
                <w:szCs w:val="22"/>
              </w:rPr>
            </w:pPr>
            <w:r>
              <w:rPr>
                <w:b/>
                <w:szCs w:val="22"/>
              </w:rPr>
              <w:t>A</w:t>
            </w:r>
            <w:r w:rsidR="00A7470C" w:rsidRPr="009C2E94">
              <w:rPr>
                <w:b/>
                <w:szCs w:val="22"/>
              </w:rPr>
              <w:t xml:space="preserve">. Summary of Accomplishments for External Reporting: </w:t>
            </w:r>
            <w:r w:rsidR="00A7470C" w:rsidRPr="009C2E94">
              <w:rPr>
                <w:szCs w:val="22"/>
              </w:rPr>
              <w:t>Please provide a brief description (four to six sentences totaling no more than 200 words) for use by the public, governmental agencies and/or other external partners. This summary should include</w:t>
            </w:r>
            <w:r w:rsidR="00A7470C">
              <w:rPr>
                <w:szCs w:val="22"/>
              </w:rPr>
              <w:t xml:space="preserve"> the following: </w:t>
            </w:r>
          </w:p>
          <w:p w:rsidR="00A7470C" w:rsidRPr="004F3AF7" w:rsidRDefault="00A7470C" w:rsidP="00DF6A10">
            <w:pPr>
              <w:numPr>
                <w:ilvl w:val="0"/>
                <w:numId w:val="2"/>
              </w:numPr>
              <w:rPr>
                <w:b/>
                <w:szCs w:val="22"/>
              </w:rPr>
            </w:pPr>
            <w:r>
              <w:rPr>
                <w:szCs w:val="22"/>
              </w:rPr>
              <w:t>A</w:t>
            </w:r>
            <w:r w:rsidRPr="009C2E94">
              <w:rPr>
                <w:szCs w:val="22"/>
              </w:rPr>
              <w:t xml:space="preserve"> one-sentence description of the project, its l</w:t>
            </w:r>
            <w:r>
              <w:rPr>
                <w:szCs w:val="22"/>
              </w:rPr>
              <w:t xml:space="preserve">ocation and its goals; </w:t>
            </w:r>
          </w:p>
          <w:p w:rsidR="00A7470C" w:rsidRPr="004F3AF7" w:rsidRDefault="00A7470C" w:rsidP="00DF6A10">
            <w:pPr>
              <w:numPr>
                <w:ilvl w:val="0"/>
                <w:numId w:val="2"/>
              </w:numPr>
              <w:rPr>
                <w:b/>
                <w:szCs w:val="22"/>
              </w:rPr>
            </w:pPr>
            <w:r>
              <w:rPr>
                <w:szCs w:val="22"/>
              </w:rPr>
              <w:t>T</w:t>
            </w:r>
            <w:r w:rsidRPr="009C2E94">
              <w:rPr>
                <w:szCs w:val="22"/>
              </w:rPr>
              <w:t xml:space="preserve">wo to three sentences describing your key accomplishments over the course of the project; </w:t>
            </w:r>
          </w:p>
          <w:p w:rsidR="00A7470C" w:rsidRPr="009C2E94" w:rsidRDefault="00A7470C" w:rsidP="00DF6A10">
            <w:pPr>
              <w:numPr>
                <w:ilvl w:val="0"/>
                <w:numId w:val="2"/>
              </w:numPr>
              <w:rPr>
                <w:b/>
                <w:szCs w:val="22"/>
              </w:rPr>
            </w:pPr>
            <w:r>
              <w:rPr>
                <w:szCs w:val="22"/>
              </w:rPr>
              <w:t>O</w:t>
            </w:r>
            <w:r w:rsidRPr="009C2E94">
              <w:rPr>
                <w:szCs w:val="22"/>
              </w:rPr>
              <w:t xml:space="preserve">ne to two sentences describing any monitoring completed and the results of that monitoring. </w:t>
            </w:r>
          </w:p>
        </w:tc>
      </w:tr>
      <w:tr w:rsidR="00A7470C" w:rsidRPr="009C2E94" w:rsidTr="00DF6A10">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A7470C" w:rsidRPr="009C2E94" w:rsidRDefault="00A7470C" w:rsidP="00DF6A10">
            <w:pPr>
              <w:rPr>
                <w:b/>
                <w:szCs w:val="22"/>
              </w:rPr>
            </w:pPr>
          </w:p>
        </w:tc>
      </w:tr>
      <w:tr w:rsidR="00A7470C" w:rsidRPr="009C2E94" w:rsidTr="00DF6A10">
        <w:trPr>
          <w:cantSplit/>
        </w:trPr>
        <w:tc>
          <w:tcPr>
            <w:tcW w:w="9576" w:type="dxa"/>
            <w:gridSpan w:val="3"/>
            <w:tcBorders>
              <w:top w:val="single" w:sz="4" w:space="0" w:color="auto"/>
            </w:tcBorders>
            <w:shd w:val="clear" w:color="auto" w:fill="auto"/>
          </w:tcPr>
          <w:p w:rsidR="00A7470C" w:rsidRPr="009C2E94" w:rsidRDefault="00A7470C" w:rsidP="00DF6A10">
            <w:pPr>
              <w:rPr>
                <w:b/>
                <w:szCs w:val="22"/>
              </w:rPr>
            </w:pPr>
          </w:p>
        </w:tc>
      </w:tr>
      <w:tr w:rsidR="00A7470C" w:rsidRPr="009C2E94" w:rsidTr="00DF6A10">
        <w:trPr>
          <w:cantSplit/>
        </w:trPr>
        <w:tc>
          <w:tcPr>
            <w:tcW w:w="9576" w:type="dxa"/>
            <w:gridSpan w:val="3"/>
            <w:tcBorders>
              <w:bottom w:val="single" w:sz="4" w:space="0" w:color="auto"/>
            </w:tcBorders>
            <w:shd w:val="clear" w:color="auto" w:fill="auto"/>
          </w:tcPr>
          <w:p w:rsidR="00A7470C" w:rsidRPr="009C2E94" w:rsidRDefault="00A56DAD" w:rsidP="00DF6A10">
            <w:pPr>
              <w:pStyle w:val="Heading4"/>
              <w:spacing w:before="0" w:after="0" w:line="240" w:lineRule="auto"/>
              <w:rPr>
                <w:rFonts w:ascii="Calibri" w:hAnsi="Calibri"/>
                <w:b w:val="0"/>
                <w:sz w:val="22"/>
                <w:szCs w:val="22"/>
              </w:rPr>
            </w:pPr>
            <w:r>
              <w:rPr>
                <w:rFonts w:ascii="Calibri" w:hAnsi="Calibri"/>
                <w:sz w:val="22"/>
                <w:szCs w:val="22"/>
              </w:rPr>
              <w:t>B</w:t>
            </w:r>
            <w:r w:rsidR="00A7470C" w:rsidRPr="009C2E94">
              <w:rPr>
                <w:rFonts w:ascii="Calibri" w:hAnsi="Calibri"/>
                <w:sz w:val="22"/>
                <w:szCs w:val="22"/>
              </w:rPr>
              <w:t xml:space="preserve">. Summary of Project and Location: </w:t>
            </w:r>
            <w:r w:rsidR="00A7470C" w:rsidRPr="009C2E94">
              <w:rPr>
                <w:rFonts w:ascii="Calibri" w:hAnsi="Calibri"/>
                <w:b w:val="0"/>
                <w:sz w:val="22"/>
                <w:szCs w:val="22"/>
              </w:rPr>
              <w:t>Provide a summary description of the project and its location. Include a summary of the Project’s activities and how the Project fulfills the related HCP Objective.</w:t>
            </w:r>
          </w:p>
        </w:tc>
      </w:tr>
      <w:tr w:rsidR="00A7470C" w:rsidRPr="009C2E94" w:rsidTr="00DF6A10">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A7470C" w:rsidRPr="009C2E94" w:rsidRDefault="00A7470C" w:rsidP="00DF6A10">
            <w:pPr>
              <w:rPr>
                <w:szCs w:val="22"/>
              </w:rPr>
            </w:pPr>
          </w:p>
        </w:tc>
      </w:tr>
      <w:tr w:rsidR="00A7470C" w:rsidRPr="009C2E94" w:rsidTr="00DF6A10">
        <w:trPr>
          <w:cantSplit/>
        </w:trPr>
        <w:tc>
          <w:tcPr>
            <w:tcW w:w="9576" w:type="dxa"/>
            <w:gridSpan w:val="3"/>
            <w:tcBorders>
              <w:top w:val="single" w:sz="4" w:space="0" w:color="auto"/>
            </w:tcBorders>
            <w:shd w:val="clear" w:color="auto" w:fill="auto"/>
          </w:tcPr>
          <w:p w:rsidR="00A7470C" w:rsidRPr="009C2E94" w:rsidRDefault="00A7470C" w:rsidP="00DF6A10">
            <w:pPr>
              <w:rPr>
                <w:b/>
                <w:szCs w:val="22"/>
              </w:rPr>
            </w:pPr>
          </w:p>
        </w:tc>
      </w:tr>
      <w:tr w:rsidR="00A7470C" w:rsidRPr="009C2E94" w:rsidTr="00DF6A10">
        <w:trPr>
          <w:cantSplit/>
        </w:trPr>
        <w:tc>
          <w:tcPr>
            <w:tcW w:w="9576" w:type="dxa"/>
            <w:gridSpan w:val="3"/>
            <w:tcBorders>
              <w:bottom w:val="single" w:sz="4" w:space="0" w:color="auto"/>
            </w:tcBorders>
            <w:shd w:val="clear" w:color="auto" w:fill="auto"/>
          </w:tcPr>
          <w:p w:rsidR="00A7470C" w:rsidRPr="009C2E94" w:rsidRDefault="00A56DAD" w:rsidP="00DF6A10">
            <w:pPr>
              <w:rPr>
                <w:b/>
                <w:szCs w:val="22"/>
              </w:rPr>
            </w:pPr>
            <w:r>
              <w:rPr>
                <w:b/>
                <w:szCs w:val="22"/>
              </w:rPr>
              <w:t>C</w:t>
            </w:r>
            <w:r w:rsidR="00A7470C" w:rsidRPr="009C2E94">
              <w:rPr>
                <w:b/>
                <w:szCs w:val="22"/>
              </w:rPr>
              <w:t>.</w:t>
            </w:r>
            <w:r w:rsidR="00A7470C" w:rsidRPr="009C2E94">
              <w:rPr>
                <w:szCs w:val="22"/>
              </w:rPr>
              <w:t xml:space="preserve"> </w:t>
            </w:r>
            <w:r w:rsidR="00A7470C" w:rsidRPr="009C2E94">
              <w:rPr>
                <w:b/>
                <w:szCs w:val="22"/>
              </w:rPr>
              <w:t>Project Timeline/Budget:</w:t>
            </w:r>
            <w:r w:rsidR="00A7470C" w:rsidRPr="009C2E94">
              <w:rPr>
                <w:szCs w:val="22"/>
              </w:rPr>
              <w:t xml:space="preserve"> For the Annual Report (Project in progress), describe what stage the Project is in, and whether activities are on schedule and within budget. Describe remaining activities required to complete Project. For the Final Report (Project completed), describe whether the activities were completed on schedule and within budget, and provide reasons for any variances in the schedule and/or budget.</w:t>
            </w:r>
          </w:p>
        </w:tc>
      </w:tr>
      <w:tr w:rsidR="00A7470C" w:rsidRPr="009C2E94" w:rsidTr="00DF6A10">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A7470C" w:rsidRPr="009C2E94" w:rsidRDefault="00A7470C" w:rsidP="00DF6A10">
            <w:pPr>
              <w:rPr>
                <w:szCs w:val="22"/>
              </w:rPr>
            </w:pPr>
          </w:p>
        </w:tc>
      </w:tr>
      <w:tr w:rsidR="00A7470C" w:rsidRPr="009C2E94" w:rsidTr="00DF6A10">
        <w:trPr>
          <w:cantSplit/>
        </w:trPr>
        <w:tc>
          <w:tcPr>
            <w:tcW w:w="9576" w:type="dxa"/>
            <w:gridSpan w:val="3"/>
            <w:tcBorders>
              <w:top w:val="single" w:sz="4" w:space="0" w:color="auto"/>
            </w:tcBorders>
            <w:shd w:val="clear" w:color="auto" w:fill="auto"/>
          </w:tcPr>
          <w:p w:rsidR="00A7470C" w:rsidRPr="009B07BE" w:rsidRDefault="00A7470C" w:rsidP="00DF6A10">
            <w:pPr>
              <w:rPr>
                <w:rFonts w:asciiTheme="minorHAnsi" w:hAnsiTheme="minorHAnsi"/>
                <w:b/>
                <w:szCs w:val="22"/>
              </w:rPr>
            </w:pPr>
          </w:p>
        </w:tc>
      </w:tr>
      <w:tr w:rsidR="00A7470C" w:rsidRPr="009C2E94" w:rsidTr="00DF6A10">
        <w:trPr>
          <w:cantSplit/>
        </w:trPr>
        <w:tc>
          <w:tcPr>
            <w:tcW w:w="9576" w:type="dxa"/>
            <w:gridSpan w:val="3"/>
            <w:shd w:val="clear" w:color="auto" w:fill="auto"/>
          </w:tcPr>
          <w:p w:rsidR="00A7470C" w:rsidRPr="00A7470C" w:rsidRDefault="00A56DAD" w:rsidP="00A7470C">
            <w:pPr>
              <w:pStyle w:val="Heading4"/>
              <w:spacing w:before="0" w:after="0" w:line="240" w:lineRule="auto"/>
              <w:rPr>
                <w:rFonts w:asciiTheme="minorHAnsi" w:hAnsiTheme="minorHAnsi"/>
                <w:b w:val="0"/>
                <w:sz w:val="22"/>
                <w:szCs w:val="22"/>
              </w:rPr>
            </w:pPr>
            <w:r>
              <w:rPr>
                <w:rFonts w:asciiTheme="minorHAnsi" w:hAnsiTheme="minorHAnsi"/>
                <w:sz w:val="22"/>
                <w:szCs w:val="22"/>
              </w:rPr>
              <w:t>D</w:t>
            </w:r>
            <w:r w:rsidR="00A7470C" w:rsidRPr="00A7470C">
              <w:rPr>
                <w:rFonts w:asciiTheme="minorHAnsi" w:hAnsiTheme="minorHAnsi"/>
                <w:sz w:val="22"/>
                <w:szCs w:val="22"/>
              </w:rPr>
              <w:t xml:space="preserve">. Project Related Targets: </w:t>
            </w:r>
            <w:r w:rsidR="00A7470C" w:rsidRPr="00A7470C">
              <w:rPr>
                <w:rFonts w:asciiTheme="minorHAnsi" w:hAnsiTheme="minorHAnsi"/>
                <w:b w:val="0"/>
                <w:sz w:val="22"/>
                <w:szCs w:val="22"/>
              </w:rPr>
              <w:t xml:space="preserve">This report is specific to Projects directed at HCP Objectives J (Connectivity) and K (Tributary Rearing Habitat Enhancement). Indicate which target is applicable to the Project (check one or more). </w:t>
            </w:r>
          </w:p>
        </w:tc>
      </w:tr>
      <w:tr w:rsidR="00A7470C" w:rsidRPr="009C2E94" w:rsidTr="00DF6A10">
        <w:trPr>
          <w:cantSplit/>
          <w:trHeight w:val="270"/>
        </w:trPr>
        <w:tc>
          <w:tcPr>
            <w:tcW w:w="378"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9C2E94" w:rsidRDefault="00A7470C" w:rsidP="00DF6A10">
            <w:pPr>
              <w:pStyle w:val="Heading4"/>
              <w:spacing w:before="0" w:after="0" w:line="240" w:lineRule="auto"/>
              <w:rPr>
                <w:rFonts w:ascii="Calibri" w:hAnsi="Calibri"/>
                <w:b w:val="0"/>
                <w:sz w:val="22"/>
                <w:szCs w:val="22"/>
              </w:rPr>
            </w:pPr>
          </w:p>
        </w:tc>
        <w:tc>
          <w:tcPr>
            <w:tcW w:w="9198" w:type="dxa"/>
            <w:vMerge w:val="restart"/>
            <w:tcBorders>
              <w:left w:val="single" w:sz="4" w:space="0" w:color="auto"/>
            </w:tcBorders>
            <w:shd w:val="clear" w:color="auto" w:fill="auto"/>
          </w:tcPr>
          <w:p w:rsidR="00A7470C" w:rsidRPr="009B07BE" w:rsidRDefault="00202CE2" w:rsidP="00DF6A10">
            <w:pPr>
              <w:pStyle w:val="Heading4"/>
              <w:spacing w:before="0" w:after="0" w:line="240" w:lineRule="auto"/>
              <w:rPr>
                <w:rFonts w:asciiTheme="minorHAnsi" w:hAnsiTheme="minorHAnsi"/>
                <w:b w:val="0"/>
                <w:sz w:val="22"/>
                <w:szCs w:val="22"/>
              </w:rPr>
            </w:pPr>
            <w:r w:rsidRPr="00202CE2">
              <w:rPr>
                <w:rFonts w:asciiTheme="minorHAnsi" w:hAnsiTheme="minorHAnsi"/>
                <w:sz w:val="22"/>
                <w:szCs w:val="22"/>
              </w:rPr>
              <w:t>J1.</w:t>
            </w:r>
            <w:r w:rsidRPr="00A7470C">
              <w:rPr>
                <w:rFonts w:asciiTheme="minorHAnsi" w:hAnsiTheme="minorHAnsi"/>
                <w:b w:val="0"/>
                <w:sz w:val="22"/>
                <w:szCs w:val="22"/>
              </w:rPr>
              <w:t xml:space="preserve"> Restore connectivity</w:t>
            </w:r>
            <w:r w:rsidRPr="00A7470C">
              <w:rPr>
                <w:rStyle w:val="FootnoteReference"/>
                <w:rFonts w:asciiTheme="minorHAnsi" w:hAnsiTheme="minorHAnsi"/>
                <w:b w:val="0"/>
                <w:sz w:val="22"/>
                <w:szCs w:val="22"/>
              </w:rPr>
              <w:footnoteReference w:id="1"/>
            </w:r>
            <w:r w:rsidRPr="00A7470C">
              <w:rPr>
                <w:rFonts w:asciiTheme="minorHAnsi" w:hAnsiTheme="minorHAnsi"/>
                <w:b w:val="0"/>
                <w:sz w:val="22"/>
                <w:szCs w:val="22"/>
              </w:rPr>
              <w:t xml:space="preserve"> in stream reaches of juvenile rearing habitat in tributaries of the Upper Klamath, Scott River, and Shasta River.</w:t>
            </w:r>
          </w:p>
        </w:tc>
      </w:tr>
      <w:tr w:rsidR="00A7470C" w:rsidRPr="009C2E94" w:rsidTr="00DF6A10">
        <w:trPr>
          <w:cantSplit/>
          <w:trHeight w:val="270"/>
        </w:trPr>
        <w:tc>
          <w:tcPr>
            <w:tcW w:w="378" w:type="dxa"/>
            <w:gridSpan w:val="2"/>
            <w:tcBorders>
              <w:top w:val="single" w:sz="4" w:space="0" w:color="auto"/>
            </w:tcBorders>
            <w:shd w:val="clear" w:color="auto" w:fill="auto"/>
          </w:tcPr>
          <w:p w:rsidR="00A7470C" w:rsidRPr="009C2E94" w:rsidRDefault="00A7470C" w:rsidP="00DF6A10">
            <w:pPr>
              <w:pStyle w:val="Heading4"/>
              <w:spacing w:before="0" w:after="0" w:line="240" w:lineRule="auto"/>
              <w:rPr>
                <w:rFonts w:ascii="Calibri" w:hAnsi="Calibri"/>
                <w:b w:val="0"/>
                <w:sz w:val="22"/>
                <w:szCs w:val="22"/>
              </w:rPr>
            </w:pPr>
          </w:p>
        </w:tc>
        <w:tc>
          <w:tcPr>
            <w:tcW w:w="9198" w:type="dxa"/>
            <w:vMerge/>
            <w:shd w:val="clear" w:color="auto" w:fill="auto"/>
          </w:tcPr>
          <w:p w:rsidR="00A7470C" w:rsidRPr="009C2E94" w:rsidRDefault="00A7470C" w:rsidP="00DF6A10">
            <w:pPr>
              <w:pStyle w:val="Heading4"/>
              <w:spacing w:before="0" w:after="0" w:line="240" w:lineRule="auto"/>
              <w:rPr>
                <w:rFonts w:ascii="Calibri" w:hAnsi="Calibri"/>
                <w:sz w:val="22"/>
                <w:szCs w:val="22"/>
              </w:rPr>
            </w:pPr>
          </w:p>
        </w:tc>
      </w:tr>
      <w:tr w:rsidR="00A7470C" w:rsidRPr="009C2E94" w:rsidTr="00DF6A10">
        <w:trPr>
          <w:cantSplit/>
          <w:trHeight w:val="270"/>
        </w:trPr>
        <w:tc>
          <w:tcPr>
            <w:tcW w:w="378"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9C2E94" w:rsidRDefault="00A7470C" w:rsidP="00DF6A10">
            <w:pPr>
              <w:pStyle w:val="Heading4"/>
              <w:spacing w:before="0" w:after="0" w:line="240" w:lineRule="auto"/>
              <w:rPr>
                <w:rFonts w:ascii="Calibri" w:hAnsi="Calibri"/>
                <w:b w:val="0"/>
                <w:sz w:val="22"/>
                <w:szCs w:val="22"/>
              </w:rPr>
            </w:pPr>
          </w:p>
        </w:tc>
        <w:tc>
          <w:tcPr>
            <w:tcW w:w="9198" w:type="dxa"/>
            <w:vMerge w:val="restart"/>
            <w:tcBorders>
              <w:left w:val="single" w:sz="4" w:space="0" w:color="auto"/>
            </w:tcBorders>
            <w:shd w:val="clear" w:color="auto" w:fill="auto"/>
          </w:tcPr>
          <w:p w:rsidR="00A7470C" w:rsidRPr="009B07BE" w:rsidRDefault="00202CE2" w:rsidP="00DF6A10">
            <w:pPr>
              <w:pStyle w:val="Heading4"/>
              <w:spacing w:before="0" w:after="0" w:line="240" w:lineRule="auto"/>
              <w:rPr>
                <w:rFonts w:ascii="Calibri" w:hAnsi="Calibri"/>
                <w:b w:val="0"/>
                <w:sz w:val="22"/>
                <w:szCs w:val="22"/>
              </w:rPr>
            </w:pPr>
            <w:r w:rsidRPr="00202CE2">
              <w:rPr>
                <w:rFonts w:asciiTheme="minorHAnsi" w:hAnsiTheme="minorHAnsi"/>
                <w:sz w:val="22"/>
                <w:szCs w:val="22"/>
              </w:rPr>
              <w:t>K1.</w:t>
            </w:r>
            <w:r w:rsidRPr="00A7470C">
              <w:rPr>
                <w:rFonts w:asciiTheme="minorHAnsi" w:hAnsiTheme="minorHAnsi"/>
                <w:b w:val="0"/>
                <w:sz w:val="22"/>
                <w:szCs w:val="22"/>
              </w:rPr>
              <w:t xml:space="preserve"> Enhance rearing habitat in key rearing tributaries of the Upper Klamath, Scott River, and Shasta River.</w:t>
            </w:r>
          </w:p>
        </w:tc>
      </w:tr>
      <w:tr w:rsidR="00A7470C" w:rsidRPr="009C2E94" w:rsidTr="00DF6A10">
        <w:trPr>
          <w:cantSplit/>
          <w:trHeight w:val="270"/>
        </w:trPr>
        <w:tc>
          <w:tcPr>
            <w:tcW w:w="378" w:type="dxa"/>
            <w:gridSpan w:val="2"/>
            <w:tcBorders>
              <w:top w:val="single" w:sz="4" w:space="0" w:color="auto"/>
            </w:tcBorders>
            <w:shd w:val="clear" w:color="auto" w:fill="auto"/>
          </w:tcPr>
          <w:p w:rsidR="00A7470C" w:rsidRPr="009C2E94" w:rsidRDefault="00A7470C" w:rsidP="00DF6A10">
            <w:pPr>
              <w:pStyle w:val="Heading4"/>
              <w:spacing w:before="0" w:after="0" w:line="240" w:lineRule="auto"/>
              <w:rPr>
                <w:rFonts w:ascii="Calibri" w:hAnsi="Calibri"/>
                <w:sz w:val="22"/>
                <w:szCs w:val="22"/>
              </w:rPr>
            </w:pPr>
          </w:p>
        </w:tc>
        <w:tc>
          <w:tcPr>
            <w:tcW w:w="9198" w:type="dxa"/>
            <w:vMerge/>
            <w:shd w:val="clear" w:color="auto" w:fill="auto"/>
          </w:tcPr>
          <w:p w:rsidR="00A7470C" w:rsidRPr="009C2E94" w:rsidRDefault="00A7470C" w:rsidP="00DF6A10">
            <w:pPr>
              <w:pStyle w:val="Heading4"/>
              <w:spacing w:before="0" w:after="0" w:line="240" w:lineRule="auto"/>
              <w:rPr>
                <w:rFonts w:ascii="Calibri" w:hAnsi="Calibri"/>
                <w:sz w:val="22"/>
                <w:szCs w:val="22"/>
              </w:rPr>
            </w:pPr>
          </w:p>
        </w:tc>
      </w:tr>
      <w:tr w:rsidR="00202CE2" w:rsidRPr="009C2E94" w:rsidTr="00202CE2">
        <w:trPr>
          <w:cantSplit/>
          <w:trHeight w:val="270"/>
        </w:trPr>
        <w:tc>
          <w:tcPr>
            <w:tcW w:w="360" w:type="dxa"/>
            <w:tcBorders>
              <w:top w:val="single" w:sz="4" w:space="0" w:color="auto"/>
              <w:left w:val="single" w:sz="4" w:space="0" w:color="auto"/>
              <w:bottom w:val="single" w:sz="4" w:space="0" w:color="auto"/>
              <w:right w:val="single" w:sz="4" w:space="0" w:color="auto"/>
            </w:tcBorders>
            <w:shd w:val="clear" w:color="auto" w:fill="EAEAEA"/>
          </w:tcPr>
          <w:p w:rsidR="00202CE2" w:rsidRPr="009C2E94" w:rsidRDefault="00202CE2" w:rsidP="00DF6A10">
            <w:pPr>
              <w:rPr>
                <w:b/>
                <w:szCs w:val="22"/>
              </w:rPr>
            </w:pPr>
          </w:p>
        </w:tc>
        <w:tc>
          <w:tcPr>
            <w:tcW w:w="9216" w:type="dxa"/>
            <w:gridSpan w:val="2"/>
            <w:vMerge w:val="restart"/>
            <w:tcBorders>
              <w:left w:val="single" w:sz="4" w:space="0" w:color="auto"/>
            </w:tcBorders>
            <w:shd w:val="clear" w:color="auto" w:fill="auto"/>
          </w:tcPr>
          <w:p w:rsidR="00202CE2" w:rsidRPr="009C2E94" w:rsidRDefault="00202CE2" w:rsidP="00DF6A10">
            <w:pPr>
              <w:rPr>
                <w:b/>
                <w:szCs w:val="22"/>
              </w:rPr>
            </w:pPr>
            <w:r w:rsidRPr="00202CE2">
              <w:rPr>
                <w:rFonts w:asciiTheme="minorHAnsi" w:hAnsiTheme="minorHAnsi"/>
                <w:b/>
                <w:szCs w:val="22"/>
              </w:rPr>
              <w:t>K2.</w:t>
            </w:r>
            <w:r w:rsidRPr="00A7470C">
              <w:rPr>
                <w:rFonts w:asciiTheme="minorHAnsi" w:hAnsiTheme="minorHAnsi"/>
                <w:szCs w:val="22"/>
              </w:rPr>
              <w:t xml:space="preserve"> Protect important summer rearing habitat in tributaries of the Upper Klamath, Scott River, and Shasta River.</w:t>
            </w:r>
          </w:p>
        </w:tc>
      </w:tr>
      <w:tr w:rsidR="00202CE2" w:rsidRPr="009C2E94" w:rsidTr="00202CE2">
        <w:trPr>
          <w:cantSplit/>
          <w:trHeight w:val="270"/>
        </w:trPr>
        <w:tc>
          <w:tcPr>
            <w:tcW w:w="360" w:type="dxa"/>
            <w:tcBorders>
              <w:top w:val="single" w:sz="4" w:space="0" w:color="auto"/>
            </w:tcBorders>
            <w:shd w:val="clear" w:color="auto" w:fill="auto"/>
          </w:tcPr>
          <w:p w:rsidR="00202CE2" w:rsidRPr="009C2E94" w:rsidRDefault="00202CE2" w:rsidP="00DF6A10">
            <w:pPr>
              <w:rPr>
                <w:b/>
                <w:szCs w:val="22"/>
              </w:rPr>
            </w:pPr>
          </w:p>
        </w:tc>
        <w:tc>
          <w:tcPr>
            <w:tcW w:w="9216" w:type="dxa"/>
            <w:gridSpan w:val="2"/>
            <w:vMerge/>
            <w:shd w:val="clear" w:color="auto" w:fill="auto"/>
          </w:tcPr>
          <w:p w:rsidR="00202CE2" w:rsidRPr="009C2E94" w:rsidRDefault="00202CE2" w:rsidP="00DF6A10">
            <w:pPr>
              <w:rPr>
                <w:b/>
                <w:szCs w:val="22"/>
              </w:rPr>
            </w:pPr>
          </w:p>
        </w:tc>
      </w:tr>
      <w:tr w:rsidR="00A7470C" w:rsidRPr="009C2E94" w:rsidTr="00DF6A10">
        <w:trPr>
          <w:cantSplit/>
        </w:trPr>
        <w:tc>
          <w:tcPr>
            <w:tcW w:w="9576" w:type="dxa"/>
            <w:gridSpan w:val="3"/>
            <w:shd w:val="clear" w:color="auto" w:fill="auto"/>
          </w:tcPr>
          <w:p w:rsidR="00A7470C" w:rsidRPr="009C2E94" w:rsidRDefault="00A7470C" w:rsidP="00DF6A10">
            <w:pPr>
              <w:rPr>
                <w:b/>
                <w:szCs w:val="22"/>
              </w:rPr>
            </w:pPr>
          </w:p>
        </w:tc>
      </w:tr>
      <w:tr w:rsidR="00A7470C" w:rsidRPr="009C2E94" w:rsidTr="00DF6A10">
        <w:trPr>
          <w:cantSplit/>
        </w:trPr>
        <w:tc>
          <w:tcPr>
            <w:tcW w:w="9576" w:type="dxa"/>
            <w:gridSpan w:val="3"/>
            <w:shd w:val="clear" w:color="auto" w:fill="auto"/>
          </w:tcPr>
          <w:p w:rsidR="00A7470C" w:rsidRPr="009C2E94" w:rsidRDefault="00A56DAD" w:rsidP="00DF6A10">
            <w:pPr>
              <w:rPr>
                <w:b/>
                <w:szCs w:val="22"/>
              </w:rPr>
            </w:pPr>
            <w:r>
              <w:rPr>
                <w:b/>
                <w:szCs w:val="22"/>
              </w:rPr>
              <w:lastRenderedPageBreak/>
              <w:t>E</w:t>
            </w:r>
            <w:r w:rsidR="00A7470C" w:rsidRPr="009C2E94">
              <w:rPr>
                <w:b/>
                <w:szCs w:val="22"/>
              </w:rPr>
              <w:t>. Habitat Monitoring Results:</w:t>
            </w:r>
            <w:r w:rsidR="00A7470C" w:rsidRPr="009C2E94">
              <w:rPr>
                <w:szCs w:val="22"/>
              </w:rPr>
              <w:t xml:space="preserve"> Please provide descriptions, measurements, or estimated values (as applicable) for each of the following metrics. Describe the methods or source of information relied upon for addressing each of the metrics. </w:t>
            </w: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1</w:t>
            </w:r>
            <w:r w:rsidR="00A7470C" w:rsidRPr="00642BD4">
              <w:rPr>
                <w:rStyle w:val="Style1"/>
                <w:b/>
              </w:rPr>
              <w:t>.</w:t>
            </w:r>
            <w:r w:rsidR="00A7470C">
              <w:rPr>
                <w:rStyle w:val="Style1"/>
              </w:rPr>
              <w:t xml:space="preserve"> </w:t>
            </w:r>
            <w:r w:rsidR="00002945" w:rsidRPr="00A7470C">
              <w:rPr>
                <w:rStyle w:val="Style1"/>
                <w:rFonts w:asciiTheme="minorHAnsi" w:hAnsiTheme="minorHAnsi"/>
                <w:szCs w:val="22"/>
              </w:rPr>
              <w:t xml:space="preserve">Specific site locations of the Project and the extent of reaches affected by the Project (including GPS coordinates and River Miles (RM) as appropriate): </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2</w:t>
            </w:r>
            <w:r w:rsidR="00A7470C" w:rsidRPr="00642BD4">
              <w:rPr>
                <w:rStyle w:val="Style1"/>
                <w:b/>
              </w:rPr>
              <w:t>.</w:t>
            </w:r>
            <w:r w:rsidR="00A7470C">
              <w:rPr>
                <w:rStyle w:val="Style1"/>
              </w:rPr>
              <w:t xml:space="preserve"> </w:t>
            </w:r>
            <w:r w:rsidR="00002945" w:rsidRPr="00A7470C">
              <w:rPr>
                <w:rStyle w:val="Style1"/>
                <w:rFonts w:asciiTheme="minorHAnsi" w:hAnsiTheme="minorHAnsi"/>
                <w:szCs w:val="22"/>
              </w:rPr>
              <w:t>For projects related to Target J1 (as checked above), describe the types of habitat connectivity addressed by project (e.g., suitable flows, connected habitat conditions):</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3</w:t>
            </w:r>
            <w:r w:rsidR="00A7470C" w:rsidRPr="00642BD4">
              <w:rPr>
                <w:rStyle w:val="Style1"/>
                <w:b/>
              </w:rPr>
              <w:t>.</w:t>
            </w:r>
            <w:r w:rsidR="00A7470C">
              <w:rPr>
                <w:rStyle w:val="Style1"/>
              </w:rPr>
              <w:t xml:space="preserve"> </w:t>
            </w:r>
            <w:r w:rsidR="00002945" w:rsidRPr="00A7470C">
              <w:rPr>
                <w:rStyle w:val="Style1"/>
                <w:rFonts w:asciiTheme="minorHAnsi" w:hAnsiTheme="minorHAnsi"/>
                <w:szCs w:val="22"/>
              </w:rPr>
              <w:t>For projects related to Target K1 (as checked above), describe the types of improvements at sites addressed by project (e.g., channel enlargement; riparian plantings; cover enhancement):</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4</w:t>
            </w:r>
            <w:r w:rsidR="00A7470C" w:rsidRPr="00642BD4">
              <w:rPr>
                <w:rStyle w:val="Style1"/>
                <w:b/>
              </w:rPr>
              <w:t>.</w:t>
            </w:r>
            <w:r w:rsidR="00A7470C">
              <w:rPr>
                <w:rStyle w:val="Style1"/>
              </w:rPr>
              <w:t xml:space="preserve"> </w:t>
            </w:r>
            <w:r w:rsidR="00002945" w:rsidRPr="00A7470C">
              <w:rPr>
                <w:rStyle w:val="Style1"/>
                <w:rFonts w:asciiTheme="minorHAnsi" w:hAnsiTheme="minorHAnsi"/>
                <w:szCs w:val="22"/>
              </w:rPr>
              <w:t xml:space="preserve">For projects related to Target K2 (as checked above), describe the types of improvements at sites addressed by project (i.e., Target K2 is specifically intended to focus on riparian fencing and plantings to protect riparian areas and </w:t>
            </w:r>
            <w:proofErr w:type="spellStart"/>
            <w:r w:rsidR="00002945" w:rsidRPr="00A7470C">
              <w:rPr>
                <w:rStyle w:val="Style1"/>
                <w:rFonts w:asciiTheme="minorHAnsi" w:hAnsiTheme="minorHAnsi"/>
                <w:szCs w:val="22"/>
              </w:rPr>
              <w:t>streambanks</w:t>
            </w:r>
            <w:proofErr w:type="spellEnd"/>
            <w:r w:rsidR="00002945" w:rsidRPr="00A7470C">
              <w:rPr>
                <w:rStyle w:val="Style1"/>
                <w:rFonts w:asciiTheme="minorHAnsi" w:hAnsiTheme="minorHAnsi"/>
                <w:szCs w:val="22"/>
              </w:rPr>
              <w:t>):</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5</w:t>
            </w:r>
            <w:r w:rsidR="00A7470C" w:rsidRPr="00642BD4">
              <w:rPr>
                <w:rStyle w:val="Style1"/>
                <w:b/>
              </w:rPr>
              <w:t>.</w:t>
            </w:r>
            <w:r w:rsidR="00A7470C">
              <w:rPr>
                <w:rStyle w:val="Style1"/>
              </w:rPr>
              <w:t xml:space="preserve"> </w:t>
            </w:r>
            <w:r w:rsidR="00002945" w:rsidRPr="00A7470C">
              <w:rPr>
                <w:rFonts w:asciiTheme="minorHAnsi" w:hAnsiTheme="minorHAnsi"/>
                <w:szCs w:val="22"/>
              </w:rPr>
              <w:t>Lineal extent (</w:t>
            </w:r>
            <w:proofErr w:type="spellStart"/>
            <w:r w:rsidR="00002945" w:rsidRPr="00A7470C">
              <w:rPr>
                <w:rFonts w:asciiTheme="minorHAnsi" w:hAnsiTheme="minorHAnsi"/>
                <w:szCs w:val="22"/>
              </w:rPr>
              <w:t>ft</w:t>
            </w:r>
            <w:proofErr w:type="spellEnd"/>
            <w:r w:rsidR="00002945" w:rsidRPr="00A7470C">
              <w:rPr>
                <w:rFonts w:asciiTheme="minorHAnsi" w:hAnsiTheme="minorHAnsi"/>
                <w:szCs w:val="22"/>
              </w:rPr>
              <w:t xml:space="preserve"> or mi) of connected rearing habitat at the site pre- and post-project (for projects related to Target </w:t>
            </w:r>
            <w:r w:rsidR="00002945" w:rsidRPr="00A7470C">
              <w:rPr>
                <w:rStyle w:val="Style1"/>
                <w:rFonts w:asciiTheme="minorHAnsi" w:hAnsiTheme="minorHAnsi"/>
                <w:szCs w:val="22"/>
              </w:rPr>
              <w:t xml:space="preserve">J1 </w:t>
            </w:r>
            <w:r w:rsidR="00002945" w:rsidRPr="00A7470C">
              <w:rPr>
                <w:rFonts w:asciiTheme="minorHAnsi" w:hAnsiTheme="minorHAnsi"/>
                <w:szCs w:val="22"/>
              </w:rPr>
              <w:t>as checked above)</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6</w:t>
            </w:r>
            <w:r w:rsidR="00A7470C" w:rsidRPr="00642BD4">
              <w:rPr>
                <w:rStyle w:val="Style1"/>
                <w:b/>
              </w:rPr>
              <w:t>.</w:t>
            </w:r>
            <w:r w:rsidR="00A7470C">
              <w:rPr>
                <w:rStyle w:val="Style1"/>
              </w:rPr>
              <w:t xml:space="preserve"> </w:t>
            </w:r>
            <w:r w:rsidR="00002945" w:rsidRPr="00A7470C">
              <w:rPr>
                <w:rFonts w:asciiTheme="minorHAnsi" w:hAnsiTheme="minorHAnsi"/>
                <w:szCs w:val="22"/>
              </w:rPr>
              <w:t>Lineal shoreline distance (</w:t>
            </w:r>
            <w:proofErr w:type="spellStart"/>
            <w:r w:rsidR="00002945" w:rsidRPr="00A7470C">
              <w:rPr>
                <w:rFonts w:asciiTheme="minorHAnsi" w:hAnsiTheme="minorHAnsi"/>
                <w:szCs w:val="22"/>
              </w:rPr>
              <w:t>ft</w:t>
            </w:r>
            <w:proofErr w:type="spellEnd"/>
            <w:r w:rsidR="00002945" w:rsidRPr="00A7470C">
              <w:rPr>
                <w:rFonts w:asciiTheme="minorHAnsi" w:hAnsiTheme="minorHAnsi"/>
                <w:szCs w:val="22"/>
              </w:rPr>
              <w:t xml:space="preserve">) of riparian vegetation planting or maintenance (for projects related to Targets </w:t>
            </w:r>
            <w:r w:rsidR="00002945" w:rsidRPr="00A7470C">
              <w:rPr>
                <w:rStyle w:val="Style1"/>
                <w:rFonts w:asciiTheme="minorHAnsi" w:hAnsiTheme="minorHAnsi"/>
                <w:szCs w:val="22"/>
              </w:rPr>
              <w:t xml:space="preserve">K1 or K2 </w:t>
            </w:r>
            <w:r w:rsidR="00002945" w:rsidRPr="00A7470C">
              <w:rPr>
                <w:rFonts w:asciiTheme="minorHAnsi" w:hAnsiTheme="minorHAnsi"/>
                <w:szCs w:val="22"/>
              </w:rPr>
              <w:t>as checked above):</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7</w:t>
            </w:r>
            <w:r w:rsidR="00A7470C" w:rsidRPr="00642BD4">
              <w:rPr>
                <w:rStyle w:val="Style1"/>
                <w:b/>
              </w:rPr>
              <w:t>.</w:t>
            </w:r>
            <w:r w:rsidR="00A7470C">
              <w:rPr>
                <w:rStyle w:val="Style1"/>
              </w:rPr>
              <w:t xml:space="preserve"> </w:t>
            </w:r>
            <w:r w:rsidR="00002945" w:rsidRPr="00A7470C">
              <w:rPr>
                <w:rFonts w:asciiTheme="minorHAnsi" w:hAnsiTheme="minorHAnsi"/>
                <w:szCs w:val="22"/>
              </w:rPr>
              <w:t>Lineal shoreline distance (</w:t>
            </w:r>
            <w:proofErr w:type="spellStart"/>
            <w:r w:rsidR="00002945" w:rsidRPr="00A7470C">
              <w:rPr>
                <w:rFonts w:asciiTheme="minorHAnsi" w:hAnsiTheme="minorHAnsi"/>
                <w:szCs w:val="22"/>
              </w:rPr>
              <w:t>ft</w:t>
            </w:r>
            <w:proofErr w:type="spellEnd"/>
            <w:r w:rsidR="00002945" w:rsidRPr="00A7470C">
              <w:rPr>
                <w:rFonts w:asciiTheme="minorHAnsi" w:hAnsiTheme="minorHAnsi"/>
                <w:szCs w:val="22"/>
              </w:rPr>
              <w:t xml:space="preserve">) of riparian fence installation or maintenance (for projects related to Targets </w:t>
            </w:r>
            <w:r w:rsidR="00002945" w:rsidRPr="00A7470C">
              <w:rPr>
                <w:rStyle w:val="Style1"/>
                <w:rFonts w:asciiTheme="minorHAnsi" w:hAnsiTheme="minorHAnsi"/>
                <w:szCs w:val="22"/>
              </w:rPr>
              <w:t xml:space="preserve">K1 or K2 </w:t>
            </w:r>
            <w:r w:rsidR="00002945" w:rsidRPr="00A7470C">
              <w:rPr>
                <w:rFonts w:asciiTheme="minorHAnsi" w:hAnsiTheme="minorHAnsi"/>
                <w:szCs w:val="22"/>
              </w:rPr>
              <w:t>as checked above):</w:t>
            </w:r>
          </w:p>
        </w:tc>
      </w:tr>
      <w:tr w:rsidR="00A7470C" w:rsidRPr="009C2E94" w:rsidTr="00DF6A10">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DF6A10">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A7470C" w:rsidRPr="009C2E94" w:rsidTr="00292D6C">
        <w:trPr>
          <w:gridBefore w:val="1"/>
          <w:wBefore w:w="360" w:type="dxa"/>
          <w:cantSplit/>
        </w:trPr>
        <w:tc>
          <w:tcPr>
            <w:tcW w:w="9216" w:type="dxa"/>
            <w:gridSpan w:val="2"/>
            <w:tcBorders>
              <w:bottom w:val="single" w:sz="4" w:space="0" w:color="auto"/>
            </w:tcBorders>
            <w:shd w:val="clear" w:color="auto" w:fill="auto"/>
          </w:tcPr>
          <w:p w:rsidR="00A7470C" w:rsidRPr="00002945" w:rsidRDefault="00A56DAD" w:rsidP="00876E10">
            <w:pPr>
              <w:pStyle w:val="BodyText"/>
              <w:spacing w:after="0"/>
              <w:rPr>
                <w:rFonts w:asciiTheme="minorHAnsi" w:hAnsiTheme="minorHAnsi"/>
                <w:szCs w:val="22"/>
              </w:rPr>
            </w:pPr>
            <w:r>
              <w:rPr>
                <w:rStyle w:val="Style1"/>
                <w:b/>
              </w:rPr>
              <w:t>8</w:t>
            </w:r>
            <w:r w:rsidR="00A7470C" w:rsidRPr="00642BD4">
              <w:rPr>
                <w:rStyle w:val="Style1"/>
                <w:b/>
              </w:rPr>
              <w:t>.</w:t>
            </w:r>
            <w:r w:rsidR="00A7470C">
              <w:rPr>
                <w:rStyle w:val="Style1"/>
              </w:rPr>
              <w:t xml:space="preserve"> </w:t>
            </w:r>
            <w:r w:rsidR="00002945" w:rsidRPr="00A7470C">
              <w:rPr>
                <w:rFonts w:asciiTheme="minorHAnsi" w:hAnsiTheme="minorHAnsi"/>
                <w:szCs w:val="22"/>
              </w:rPr>
              <w:t xml:space="preserve">Riparian shade (%) on rearing habitat at the site pre- and post-project (for projects related to Targets </w:t>
            </w:r>
            <w:r w:rsidR="00002945" w:rsidRPr="00A7470C">
              <w:rPr>
                <w:rStyle w:val="Style1"/>
                <w:rFonts w:asciiTheme="minorHAnsi" w:hAnsiTheme="minorHAnsi"/>
                <w:szCs w:val="22"/>
              </w:rPr>
              <w:t xml:space="preserve">K1 or K2 </w:t>
            </w:r>
            <w:r w:rsidR="00002945" w:rsidRPr="00A7470C">
              <w:rPr>
                <w:rFonts w:asciiTheme="minorHAnsi" w:hAnsiTheme="minorHAnsi"/>
                <w:szCs w:val="22"/>
              </w:rPr>
              <w:t>as checked above):</w:t>
            </w:r>
          </w:p>
        </w:tc>
      </w:tr>
      <w:tr w:rsidR="00A7470C" w:rsidRPr="009C2E94" w:rsidTr="00292D6C">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A7470C" w:rsidRPr="00A56CC8" w:rsidRDefault="00A7470C" w:rsidP="00DF6A10">
            <w:pPr>
              <w:tabs>
                <w:tab w:val="left" w:pos="2505"/>
              </w:tabs>
              <w:rPr>
                <w:b/>
                <w:szCs w:val="22"/>
              </w:rPr>
            </w:pPr>
          </w:p>
        </w:tc>
      </w:tr>
      <w:tr w:rsidR="00A7470C" w:rsidRPr="009C2E94" w:rsidTr="00292D6C">
        <w:trPr>
          <w:gridBefore w:val="1"/>
          <w:wBefore w:w="360" w:type="dxa"/>
          <w:cantSplit/>
        </w:trPr>
        <w:tc>
          <w:tcPr>
            <w:tcW w:w="9216" w:type="dxa"/>
            <w:gridSpan w:val="2"/>
            <w:tcBorders>
              <w:top w:val="single" w:sz="4" w:space="0" w:color="auto"/>
            </w:tcBorders>
            <w:shd w:val="clear" w:color="auto" w:fill="auto"/>
          </w:tcPr>
          <w:p w:rsidR="00A7470C" w:rsidRPr="00A56CC8" w:rsidRDefault="00A7470C" w:rsidP="00DF6A10">
            <w:pPr>
              <w:tabs>
                <w:tab w:val="left" w:pos="2505"/>
              </w:tabs>
              <w:rPr>
                <w:b/>
                <w:szCs w:val="22"/>
              </w:rPr>
            </w:pPr>
          </w:p>
        </w:tc>
      </w:tr>
      <w:tr w:rsidR="00002945" w:rsidRPr="009C2E94" w:rsidTr="00292D6C">
        <w:trPr>
          <w:gridBefore w:val="1"/>
          <w:wBefore w:w="360" w:type="dxa"/>
          <w:cantSplit/>
        </w:trPr>
        <w:tc>
          <w:tcPr>
            <w:tcW w:w="9216" w:type="dxa"/>
            <w:gridSpan w:val="2"/>
            <w:tcBorders>
              <w:bottom w:val="single" w:sz="4" w:space="0" w:color="auto"/>
            </w:tcBorders>
            <w:shd w:val="clear" w:color="auto" w:fill="auto"/>
          </w:tcPr>
          <w:p w:rsidR="00002945" w:rsidRPr="00A56CC8" w:rsidRDefault="00A56DAD" w:rsidP="00DF6A10">
            <w:pPr>
              <w:tabs>
                <w:tab w:val="left" w:pos="2505"/>
              </w:tabs>
              <w:rPr>
                <w:b/>
                <w:szCs w:val="22"/>
              </w:rPr>
            </w:pPr>
            <w:r>
              <w:rPr>
                <w:rFonts w:asciiTheme="minorHAnsi" w:hAnsiTheme="minorHAnsi"/>
                <w:b/>
                <w:szCs w:val="22"/>
              </w:rPr>
              <w:t>9</w:t>
            </w:r>
            <w:r w:rsidR="00292D6C" w:rsidRPr="00292D6C">
              <w:rPr>
                <w:rFonts w:asciiTheme="minorHAnsi" w:hAnsiTheme="minorHAnsi"/>
                <w:b/>
                <w:szCs w:val="22"/>
              </w:rPr>
              <w:t>.</w:t>
            </w:r>
            <w:r w:rsidR="00292D6C">
              <w:rPr>
                <w:rFonts w:asciiTheme="minorHAnsi" w:hAnsiTheme="minorHAnsi"/>
                <w:szCs w:val="22"/>
              </w:rPr>
              <w:t xml:space="preserve"> </w:t>
            </w:r>
            <w:r w:rsidR="00002945" w:rsidRPr="00A7470C">
              <w:rPr>
                <w:rFonts w:asciiTheme="minorHAnsi" w:hAnsiTheme="minorHAnsi"/>
                <w:szCs w:val="22"/>
              </w:rPr>
              <w:t xml:space="preserve">Number of brush bundles installed present within the site pre- and post-project (for projects related to Target </w:t>
            </w:r>
            <w:r w:rsidR="00002945" w:rsidRPr="00A7470C">
              <w:rPr>
                <w:rStyle w:val="Style1"/>
                <w:rFonts w:asciiTheme="minorHAnsi" w:hAnsiTheme="minorHAnsi"/>
                <w:szCs w:val="22"/>
              </w:rPr>
              <w:t xml:space="preserve">K1 </w:t>
            </w:r>
            <w:r w:rsidR="00002945" w:rsidRPr="00A7470C">
              <w:rPr>
                <w:rFonts w:asciiTheme="minorHAnsi" w:hAnsiTheme="minorHAnsi"/>
                <w:szCs w:val="22"/>
              </w:rPr>
              <w:t>as checked above):</w:t>
            </w:r>
          </w:p>
        </w:tc>
      </w:tr>
      <w:tr w:rsidR="00002945" w:rsidRPr="009C2E94" w:rsidTr="00292D6C">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002945" w:rsidRPr="00A56CC8" w:rsidRDefault="00002945" w:rsidP="00DF6A10">
            <w:pPr>
              <w:tabs>
                <w:tab w:val="left" w:pos="2505"/>
              </w:tabs>
              <w:rPr>
                <w:b/>
                <w:szCs w:val="22"/>
              </w:rPr>
            </w:pPr>
          </w:p>
        </w:tc>
      </w:tr>
      <w:tr w:rsidR="00002945" w:rsidRPr="009C2E94" w:rsidTr="00292D6C">
        <w:trPr>
          <w:gridBefore w:val="1"/>
          <w:wBefore w:w="360" w:type="dxa"/>
          <w:cantSplit/>
        </w:trPr>
        <w:tc>
          <w:tcPr>
            <w:tcW w:w="9216" w:type="dxa"/>
            <w:gridSpan w:val="2"/>
            <w:tcBorders>
              <w:top w:val="single" w:sz="4" w:space="0" w:color="auto"/>
            </w:tcBorders>
            <w:shd w:val="clear" w:color="auto" w:fill="auto"/>
          </w:tcPr>
          <w:p w:rsidR="00002945" w:rsidRPr="00A56CC8" w:rsidRDefault="00002945" w:rsidP="00DF6A10">
            <w:pPr>
              <w:tabs>
                <w:tab w:val="left" w:pos="2505"/>
              </w:tabs>
              <w:rPr>
                <w:b/>
                <w:szCs w:val="22"/>
              </w:rPr>
            </w:pPr>
          </w:p>
        </w:tc>
      </w:tr>
      <w:tr w:rsidR="00002945" w:rsidRPr="009C2E94" w:rsidTr="00292D6C">
        <w:trPr>
          <w:gridBefore w:val="1"/>
          <w:wBefore w:w="360" w:type="dxa"/>
          <w:cantSplit/>
        </w:trPr>
        <w:tc>
          <w:tcPr>
            <w:tcW w:w="9216" w:type="dxa"/>
            <w:gridSpan w:val="2"/>
            <w:tcBorders>
              <w:bottom w:val="single" w:sz="4" w:space="0" w:color="auto"/>
            </w:tcBorders>
            <w:shd w:val="clear" w:color="auto" w:fill="auto"/>
          </w:tcPr>
          <w:p w:rsidR="00002945" w:rsidRPr="00292D6C" w:rsidRDefault="00A56DAD" w:rsidP="00292D6C">
            <w:pPr>
              <w:pStyle w:val="BodyText"/>
              <w:spacing w:after="0"/>
              <w:rPr>
                <w:rFonts w:asciiTheme="minorHAnsi" w:hAnsiTheme="minorHAnsi"/>
                <w:szCs w:val="22"/>
              </w:rPr>
            </w:pPr>
            <w:r>
              <w:rPr>
                <w:rFonts w:asciiTheme="minorHAnsi" w:hAnsiTheme="minorHAnsi"/>
                <w:b/>
                <w:szCs w:val="22"/>
              </w:rPr>
              <w:t>10</w:t>
            </w:r>
            <w:r w:rsidR="00292D6C" w:rsidRPr="00292D6C">
              <w:rPr>
                <w:rFonts w:asciiTheme="minorHAnsi" w:hAnsiTheme="minorHAnsi"/>
                <w:b/>
                <w:szCs w:val="22"/>
              </w:rPr>
              <w:t>.</w:t>
            </w:r>
            <w:r w:rsidR="00292D6C">
              <w:rPr>
                <w:rFonts w:asciiTheme="minorHAnsi" w:hAnsiTheme="minorHAnsi"/>
                <w:szCs w:val="22"/>
              </w:rPr>
              <w:t xml:space="preserve"> </w:t>
            </w:r>
            <w:r w:rsidR="00292D6C" w:rsidRPr="00A7470C">
              <w:rPr>
                <w:rFonts w:asciiTheme="minorHAnsi" w:hAnsiTheme="minorHAnsi"/>
                <w:szCs w:val="22"/>
              </w:rPr>
              <w:t xml:space="preserve">Number of boulders (&gt;2 </w:t>
            </w:r>
            <w:proofErr w:type="spellStart"/>
            <w:r w:rsidR="00292D6C" w:rsidRPr="00A7470C">
              <w:rPr>
                <w:rFonts w:asciiTheme="minorHAnsi" w:hAnsiTheme="minorHAnsi"/>
                <w:szCs w:val="22"/>
              </w:rPr>
              <w:t>ft</w:t>
            </w:r>
            <w:proofErr w:type="spellEnd"/>
            <w:r w:rsidR="00292D6C" w:rsidRPr="00A7470C">
              <w:rPr>
                <w:rFonts w:asciiTheme="minorHAnsi" w:hAnsiTheme="minorHAnsi"/>
                <w:szCs w:val="22"/>
              </w:rPr>
              <w:t xml:space="preserve"> diameter) present within the site pre- and post-project (for projects related to Target </w:t>
            </w:r>
            <w:r w:rsidR="00292D6C" w:rsidRPr="00A7470C">
              <w:rPr>
                <w:rStyle w:val="Style1"/>
                <w:rFonts w:asciiTheme="minorHAnsi" w:hAnsiTheme="minorHAnsi"/>
                <w:szCs w:val="22"/>
              </w:rPr>
              <w:t xml:space="preserve">K1 </w:t>
            </w:r>
            <w:r w:rsidR="00292D6C" w:rsidRPr="00A7470C">
              <w:rPr>
                <w:rFonts w:asciiTheme="minorHAnsi" w:hAnsiTheme="minorHAnsi"/>
                <w:szCs w:val="22"/>
              </w:rPr>
              <w:t>as checked above):</w:t>
            </w:r>
          </w:p>
        </w:tc>
      </w:tr>
      <w:tr w:rsidR="00002945" w:rsidRPr="009C2E94" w:rsidTr="00292D6C">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002945" w:rsidRPr="00A56CC8" w:rsidRDefault="00002945" w:rsidP="00DF6A10">
            <w:pPr>
              <w:tabs>
                <w:tab w:val="left" w:pos="2505"/>
              </w:tabs>
              <w:rPr>
                <w:b/>
                <w:szCs w:val="22"/>
              </w:rPr>
            </w:pPr>
          </w:p>
        </w:tc>
      </w:tr>
      <w:tr w:rsidR="00002945" w:rsidRPr="009C2E94" w:rsidTr="00292D6C">
        <w:trPr>
          <w:gridBefore w:val="1"/>
          <w:wBefore w:w="360" w:type="dxa"/>
          <w:cantSplit/>
        </w:trPr>
        <w:tc>
          <w:tcPr>
            <w:tcW w:w="9216" w:type="dxa"/>
            <w:gridSpan w:val="2"/>
            <w:tcBorders>
              <w:top w:val="single" w:sz="4" w:space="0" w:color="auto"/>
            </w:tcBorders>
            <w:shd w:val="clear" w:color="auto" w:fill="auto"/>
          </w:tcPr>
          <w:p w:rsidR="00002945" w:rsidRPr="00A56CC8" w:rsidRDefault="00002945" w:rsidP="00DF6A10">
            <w:pPr>
              <w:tabs>
                <w:tab w:val="left" w:pos="2505"/>
              </w:tabs>
              <w:rPr>
                <w:b/>
                <w:szCs w:val="22"/>
              </w:rPr>
            </w:pPr>
          </w:p>
        </w:tc>
      </w:tr>
      <w:tr w:rsidR="00002945" w:rsidRPr="009C2E94" w:rsidTr="00292D6C">
        <w:trPr>
          <w:gridBefore w:val="1"/>
          <w:wBefore w:w="360" w:type="dxa"/>
          <w:cantSplit/>
        </w:trPr>
        <w:tc>
          <w:tcPr>
            <w:tcW w:w="9216" w:type="dxa"/>
            <w:gridSpan w:val="2"/>
            <w:tcBorders>
              <w:bottom w:val="single" w:sz="4" w:space="0" w:color="auto"/>
            </w:tcBorders>
            <w:shd w:val="clear" w:color="auto" w:fill="auto"/>
          </w:tcPr>
          <w:p w:rsidR="00002945" w:rsidRPr="00292D6C" w:rsidRDefault="00A56DAD" w:rsidP="00292D6C">
            <w:pPr>
              <w:pStyle w:val="BodyText"/>
              <w:spacing w:after="0"/>
              <w:rPr>
                <w:rFonts w:asciiTheme="minorHAnsi" w:hAnsiTheme="minorHAnsi"/>
                <w:szCs w:val="22"/>
              </w:rPr>
            </w:pPr>
            <w:r>
              <w:rPr>
                <w:rFonts w:asciiTheme="minorHAnsi" w:hAnsiTheme="minorHAnsi"/>
                <w:b/>
                <w:szCs w:val="22"/>
              </w:rPr>
              <w:t>11</w:t>
            </w:r>
            <w:r w:rsidR="00292D6C" w:rsidRPr="00292D6C">
              <w:rPr>
                <w:rFonts w:asciiTheme="minorHAnsi" w:hAnsiTheme="minorHAnsi"/>
                <w:b/>
                <w:szCs w:val="22"/>
              </w:rPr>
              <w:t>.</w:t>
            </w:r>
            <w:r w:rsidR="00292D6C">
              <w:rPr>
                <w:rFonts w:asciiTheme="minorHAnsi" w:hAnsiTheme="minorHAnsi"/>
                <w:szCs w:val="22"/>
              </w:rPr>
              <w:t xml:space="preserve"> </w:t>
            </w:r>
            <w:r w:rsidR="00292D6C" w:rsidRPr="00A7470C">
              <w:rPr>
                <w:rFonts w:asciiTheme="minorHAnsi" w:hAnsiTheme="minorHAnsi"/>
                <w:szCs w:val="22"/>
              </w:rPr>
              <w:t xml:space="preserve">Number of LWD (&gt;16 in diameter) present within the site pre- and post-project (for projects related to Target </w:t>
            </w:r>
            <w:r w:rsidR="00292D6C" w:rsidRPr="00A7470C">
              <w:rPr>
                <w:rStyle w:val="Style1"/>
                <w:rFonts w:asciiTheme="minorHAnsi" w:hAnsiTheme="minorHAnsi"/>
                <w:szCs w:val="22"/>
              </w:rPr>
              <w:t xml:space="preserve">K1 </w:t>
            </w:r>
            <w:r w:rsidR="00292D6C" w:rsidRPr="00A7470C">
              <w:rPr>
                <w:rFonts w:asciiTheme="minorHAnsi" w:hAnsiTheme="minorHAnsi"/>
                <w:szCs w:val="22"/>
              </w:rPr>
              <w:t>as checked above):</w:t>
            </w:r>
          </w:p>
        </w:tc>
      </w:tr>
      <w:tr w:rsidR="00292D6C" w:rsidRPr="009C2E94" w:rsidTr="00292D6C">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92D6C" w:rsidRPr="00A7470C" w:rsidRDefault="00292D6C" w:rsidP="00292D6C">
            <w:pPr>
              <w:pStyle w:val="BodyText"/>
              <w:spacing w:after="0"/>
              <w:rPr>
                <w:rFonts w:asciiTheme="minorHAnsi" w:hAnsiTheme="minorHAnsi"/>
                <w:szCs w:val="22"/>
              </w:rPr>
            </w:pPr>
          </w:p>
        </w:tc>
      </w:tr>
      <w:tr w:rsidR="00292D6C" w:rsidRPr="009C2E94" w:rsidTr="00292D6C">
        <w:trPr>
          <w:gridBefore w:val="1"/>
          <w:wBefore w:w="360" w:type="dxa"/>
          <w:cantSplit/>
        </w:trPr>
        <w:tc>
          <w:tcPr>
            <w:tcW w:w="9216" w:type="dxa"/>
            <w:gridSpan w:val="2"/>
            <w:tcBorders>
              <w:top w:val="single" w:sz="4" w:space="0" w:color="auto"/>
            </w:tcBorders>
            <w:shd w:val="clear" w:color="auto" w:fill="auto"/>
          </w:tcPr>
          <w:p w:rsidR="00292D6C" w:rsidRPr="00A7470C" w:rsidRDefault="00292D6C" w:rsidP="00292D6C">
            <w:pPr>
              <w:pStyle w:val="BodyText"/>
              <w:spacing w:after="0"/>
              <w:rPr>
                <w:rFonts w:asciiTheme="minorHAnsi" w:hAnsiTheme="minorHAnsi"/>
                <w:szCs w:val="22"/>
              </w:rPr>
            </w:pPr>
          </w:p>
        </w:tc>
      </w:tr>
      <w:tr w:rsidR="00292D6C" w:rsidRPr="009C2E94" w:rsidTr="00292D6C">
        <w:trPr>
          <w:gridBefore w:val="1"/>
          <w:wBefore w:w="360" w:type="dxa"/>
          <w:cantSplit/>
        </w:trPr>
        <w:tc>
          <w:tcPr>
            <w:tcW w:w="9216" w:type="dxa"/>
            <w:gridSpan w:val="2"/>
            <w:tcBorders>
              <w:bottom w:val="single" w:sz="4" w:space="0" w:color="auto"/>
            </w:tcBorders>
            <w:shd w:val="clear" w:color="auto" w:fill="auto"/>
          </w:tcPr>
          <w:p w:rsidR="00292D6C" w:rsidRPr="00A7470C" w:rsidRDefault="00A56DAD" w:rsidP="00292D6C">
            <w:pPr>
              <w:pStyle w:val="BodyText"/>
              <w:spacing w:after="0"/>
              <w:rPr>
                <w:rFonts w:asciiTheme="minorHAnsi" w:hAnsiTheme="minorHAnsi"/>
                <w:szCs w:val="22"/>
              </w:rPr>
            </w:pPr>
            <w:r>
              <w:rPr>
                <w:rFonts w:asciiTheme="minorHAnsi" w:hAnsiTheme="minorHAnsi"/>
                <w:b/>
                <w:szCs w:val="22"/>
              </w:rPr>
              <w:lastRenderedPageBreak/>
              <w:t>12</w:t>
            </w:r>
            <w:r w:rsidR="00292D6C" w:rsidRPr="00292D6C">
              <w:rPr>
                <w:rFonts w:asciiTheme="minorHAnsi" w:hAnsiTheme="minorHAnsi"/>
                <w:b/>
                <w:szCs w:val="22"/>
              </w:rPr>
              <w:t>.</w:t>
            </w:r>
            <w:r w:rsidR="00292D6C">
              <w:rPr>
                <w:rFonts w:asciiTheme="minorHAnsi" w:hAnsiTheme="minorHAnsi"/>
                <w:szCs w:val="22"/>
              </w:rPr>
              <w:t xml:space="preserve"> </w:t>
            </w:r>
            <w:r w:rsidR="00292D6C" w:rsidRPr="00A7470C">
              <w:rPr>
                <w:rFonts w:asciiTheme="minorHAnsi" w:hAnsiTheme="minorHAnsi"/>
                <w:szCs w:val="22"/>
              </w:rPr>
              <w:t>Areal extent (</w:t>
            </w:r>
            <w:proofErr w:type="spellStart"/>
            <w:r w:rsidR="00292D6C" w:rsidRPr="00A7470C">
              <w:rPr>
                <w:rFonts w:asciiTheme="minorHAnsi" w:hAnsiTheme="minorHAnsi"/>
                <w:szCs w:val="22"/>
              </w:rPr>
              <w:t>sq</w:t>
            </w:r>
            <w:proofErr w:type="spellEnd"/>
            <w:r w:rsidR="00292D6C" w:rsidRPr="00A7470C">
              <w:rPr>
                <w:rFonts w:asciiTheme="minorHAnsi" w:hAnsiTheme="minorHAnsi"/>
                <w:szCs w:val="22"/>
              </w:rPr>
              <w:t xml:space="preserve"> </w:t>
            </w:r>
            <w:proofErr w:type="spellStart"/>
            <w:r w:rsidR="00292D6C" w:rsidRPr="00A7470C">
              <w:rPr>
                <w:rFonts w:asciiTheme="minorHAnsi" w:hAnsiTheme="minorHAnsi"/>
                <w:szCs w:val="22"/>
              </w:rPr>
              <w:t>ft</w:t>
            </w:r>
            <w:proofErr w:type="spellEnd"/>
            <w:r w:rsidR="00292D6C" w:rsidRPr="00A7470C">
              <w:rPr>
                <w:rFonts w:asciiTheme="minorHAnsi" w:hAnsiTheme="minorHAnsi"/>
                <w:szCs w:val="22"/>
              </w:rPr>
              <w:t xml:space="preserve"> or ac) of cover within treated habitat at the site pre- and post-project (for projects related to Target </w:t>
            </w:r>
            <w:r w:rsidR="00292D6C" w:rsidRPr="00A7470C">
              <w:rPr>
                <w:rStyle w:val="Style1"/>
                <w:rFonts w:asciiTheme="minorHAnsi" w:hAnsiTheme="minorHAnsi"/>
                <w:szCs w:val="22"/>
              </w:rPr>
              <w:t xml:space="preserve">K1 </w:t>
            </w:r>
            <w:r w:rsidR="00292D6C" w:rsidRPr="00A7470C">
              <w:rPr>
                <w:rFonts w:asciiTheme="minorHAnsi" w:hAnsiTheme="minorHAnsi"/>
                <w:szCs w:val="22"/>
              </w:rPr>
              <w:t>as checked above):</w:t>
            </w:r>
          </w:p>
        </w:tc>
      </w:tr>
      <w:tr w:rsidR="00292D6C" w:rsidRPr="009C2E94" w:rsidTr="00292D6C">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92D6C" w:rsidRPr="00A7470C" w:rsidRDefault="00292D6C" w:rsidP="00292D6C">
            <w:pPr>
              <w:pStyle w:val="BodyText"/>
              <w:spacing w:after="0"/>
              <w:rPr>
                <w:rFonts w:asciiTheme="minorHAnsi" w:hAnsiTheme="minorHAnsi"/>
                <w:szCs w:val="22"/>
              </w:rPr>
            </w:pPr>
          </w:p>
        </w:tc>
      </w:tr>
      <w:tr w:rsidR="00292D6C" w:rsidRPr="009C2E94" w:rsidTr="00292D6C">
        <w:trPr>
          <w:gridBefore w:val="1"/>
          <w:wBefore w:w="360" w:type="dxa"/>
          <w:cantSplit/>
        </w:trPr>
        <w:tc>
          <w:tcPr>
            <w:tcW w:w="9216" w:type="dxa"/>
            <w:gridSpan w:val="2"/>
            <w:tcBorders>
              <w:top w:val="single" w:sz="4" w:space="0" w:color="auto"/>
            </w:tcBorders>
            <w:shd w:val="clear" w:color="auto" w:fill="auto"/>
          </w:tcPr>
          <w:p w:rsidR="00292D6C" w:rsidRPr="00A7470C" w:rsidRDefault="00292D6C" w:rsidP="00292D6C">
            <w:pPr>
              <w:pStyle w:val="BodyText"/>
              <w:spacing w:after="0"/>
              <w:rPr>
                <w:rFonts w:asciiTheme="minorHAnsi" w:hAnsiTheme="minorHAnsi"/>
                <w:szCs w:val="22"/>
              </w:rPr>
            </w:pPr>
          </w:p>
        </w:tc>
      </w:tr>
      <w:tr w:rsidR="00292D6C" w:rsidRPr="009C2E94" w:rsidTr="00292D6C">
        <w:trPr>
          <w:gridBefore w:val="1"/>
          <w:wBefore w:w="360" w:type="dxa"/>
          <w:cantSplit/>
        </w:trPr>
        <w:tc>
          <w:tcPr>
            <w:tcW w:w="9216" w:type="dxa"/>
            <w:gridSpan w:val="2"/>
            <w:tcBorders>
              <w:bottom w:val="single" w:sz="4" w:space="0" w:color="auto"/>
            </w:tcBorders>
            <w:shd w:val="clear" w:color="auto" w:fill="auto"/>
          </w:tcPr>
          <w:p w:rsidR="00292D6C" w:rsidRPr="00A7470C" w:rsidRDefault="00A56DAD" w:rsidP="00292D6C">
            <w:pPr>
              <w:pStyle w:val="BodyText"/>
              <w:spacing w:after="0"/>
              <w:rPr>
                <w:rFonts w:asciiTheme="minorHAnsi" w:hAnsiTheme="minorHAnsi"/>
                <w:szCs w:val="22"/>
              </w:rPr>
            </w:pPr>
            <w:r>
              <w:rPr>
                <w:rFonts w:asciiTheme="minorHAnsi" w:hAnsiTheme="minorHAnsi"/>
                <w:b/>
                <w:szCs w:val="22"/>
              </w:rPr>
              <w:t>13</w:t>
            </w:r>
            <w:r w:rsidR="00292D6C" w:rsidRPr="00292D6C">
              <w:rPr>
                <w:rFonts w:asciiTheme="minorHAnsi" w:hAnsiTheme="minorHAnsi"/>
                <w:b/>
                <w:szCs w:val="22"/>
              </w:rPr>
              <w:t>.</w:t>
            </w:r>
            <w:r w:rsidR="00292D6C">
              <w:rPr>
                <w:rFonts w:asciiTheme="minorHAnsi" w:hAnsiTheme="minorHAnsi"/>
                <w:szCs w:val="22"/>
              </w:rPr>
              <w:t xml:space="preserve"> </w:t>
            </w:r>
            <w:r w:rsidR="00292D6C" w:rsidRPr="00A7470C">
              <w:rPr>
                <w:rFonts w:asciiTheme="minorHAnsi" w:hAnsiTheme="minorHAnsi"/>
                <w:szCs w:val="22"/>
              </w:rPr>
              <w:t>Areal extent (</w:t>
            </w:r>
            <w:proofErr w:type="spellStart"/>
            <w:r w:rsidR="00292D6C" w:rsidRPr="00A7470C">
              <w:rPr>
                <w:rFonts w:asciiTheme="minorHAnsi" w:hAnsiTheme="minorHAnsi"/>
                <w:szCs w:val="22"/>
              </w:rPr>
              <w:t>sq</w:t>
            </w:r>
            <w:proofErr w:type="spellEnd"/>
            <w:r w:rsidR="00292D6C" w:rsidRPr="00A7470C">
              <w:rPr>
                <w:rFonts w:asciiTheme="minorHAnsi" w:hAnsiTheme="minorHAnsi"/>
                <w:szCs w:val="22"/>
              </w:rPr>
              <w:t xml:space="preserve"> </w:t>
            </w:r>
            <w:proofErr w:type="spellStart"/>
            <w:r w:rsidR="00292D6C" w:rsidRPr="00A7470C">
              <w:rPr>
                <w:rFonts w:asciiTheme="minorHAnsi" w:hAnsiTheme="minorHAnsi"/>
                <w:szCs w:val="22"/>
              </w:rPr>
              <w:t>ft</w:t>
            </w:r>
            <w:proofErr w:type="spellEnd"/>
            <w:r w:rsidR="00292D6C" w:rsidRPr="00A7470C">
              <w:rPr>
                <w:rFonts w:asciiTheme="minorHAnsi" w:hAnsiTheme="minorHAnsi"/>
                <w:szCs w:val="22"/>
              </w:rPr>
              <w:t xml:space="preserve"> or ac) of rearing habitat at the site pre- and post-project (for projects related to Target </w:t>
            </w:r>
            <w:r w:rsidR="00292D6C" w:rsidRPr="00A7470C">
              <w:rPr>
                <w:rStyle w:val="Style1"/>
                <w:rFonts w:asciiTheme="minorHAnsi" w:hAnsiTheme="minorHAnsi"/>
                <w:szCs w:val="22"/>
              </w:rPr>
              <w:t xml:space="preserve">K1 </w:t>
            </w:r>
            <w:r w:rsidR="00292D6C" w:rsidRPr="00A7470C">
              <w:rPr>
                <w:rFonts w:asciiTheme="minorHAnsi" w:hAnsiTheme="minorHAnsi"/>
                <w:szCs w:val="22"/>
              </w:rPr>
              <w:t>as checked above)</w:t>
            </w:r>
          </w:p>
        </w:tc>
      </w:tr>
      <w:tr w:rsidR="00292D6C" w:rsidRPr="009C2E94" w:rsidTr="00292D6C">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92D6C" w:rsidRPr="00A7470C" w:rsidRDefault="00292D6C" w:rsidP="00292D6C">
            <w:pPr>
              <w:pStyle w:val="BodyText"/>
              <w:spacing w:after="0"/>
              <w:rPr>
                <w:rFonts w:asciiTheme="minorHAnsi" w:hAnsiTheme="minorHAnsi"/>
                <w:szCs w:val="22"/>
              </w:rPr>
            </w:pPr>
          </w:p>
        </w:tc>
      </w:tr>
      <w:tr w:rsidR="00292D6C" w:rsidRPr="009C2E94" w:rsidTr="00292D6C">
        <w:trPr>
          <w:gridBefore w:val="1"/>
          <w:wBefore w:w="360" w:type="dxa"/>
          <w:cantSplit/>
        </w:trPr>
        <w:tc>
          <w:tcPr>
            <w:tcW w:w="9216" w:type="dxa"/>
            <w:gridSpan w:val="2"/>
            <w:tcBorders>
              <w:top w:val="single" w:sz="4" w:space="0" w:color="auto"/>
            </w:tcBorders>
            <w:shd w:val="clear" w:color="auto" w:fill="auto"/>
          </w:tcPr>
          <w:p w:rsidR="00292D6C" w:rsidRPr="00A7470C" w:rsidRDefault="00292D6C" w:rsidP="00292D6C">
            <w:pPr>
              <w:pStyle w:val="BodyText"/>
              <w:spacing w:after="0"/>
              <w:rPr>
                <w:rFonts w:asciiTheme="minorHAnsi" w:hAnsiTheme="minorHAnsi"/>
                <w:szCs w:val="22"/>
              </w:rPr>
            </w:pPr>
          </w:p>
        </w:tc>
      </w:tr>
      <w:tr w:rsidR="00A7470C" w:rsidRPr="009C2E94" w:rsidTr="00DF6A10">
        <w:trPr>
          <w:cantSplit/>
        </w:trPr>
        <w:tc>
          <w:tcPr>
            <w:tcW w:w="9576" w:type="dxa"/>
            <w:gridSpan w:val="3"/>
            <w:tcBorders>
              <w:bottom w:val="single" w:sz="4" w:space="0" w:color="auto"/>
            </w:tcBorders>
            <w:shd w:val="clear" w:color="auto" w:fill="auto"/>
          </w:tcPr>
          <w:p w:rsidR="00A7470C" w:rsidRPr="009B07BE" w:rsidRDefault="00A56DAD" w:rsidP="00DF6A10">
            <w:pPr>
              <w:pStyle w:val="Heading4"/>
              <w:spacing w:before="0" w:after="0" w:line="240" w:lineRule="auto"/>
              <w:rPr>
                <w:rFonts w:asciiTheme="minorHAnsi" w:hAnsiTheme="minorHAnsi"/>
                <w:b w:val="0"/>
                <w:sz w:val="22"/>
                <w:szCs w:val="22"/>
              </w:rPr>
            </w:pPr>
            <w:r>
              <w:rPr>
                <w:rFonts w:asciiTheme="minorHAnsi" w:hAnsiTheme="minorHAnsi"/>
                <w:sz w:val="22"/>
                <w:szCs w:val="22"/>
              </w:rPr>
              <w:t>F</w:t>
            </w:r>
            <w:r w:rsidR="00A7470C" w:rsidRPr="009B07BE">
              <w:rPr>
                <w:rFonts w:asciiTheme="minorHAnsi" w:hAnsiTheme="minorHAnsi"/>
                <w:sz w:val="22"/>
                <w:szCs w:val="22"/>
              </w:rPr>
              <w:t>. Coho Salmon Use Monitoring Results:</w:t>
            </w:r>
            <w:r w:rsidR="00A7470C" w:rsidRPr="009B07BE">
              <w:rPr>
                <w:rFonts w:asciiTheme="minorHAnsi" w:hAnsiTheme="minorHAnsi"/>
                <w:b w:val="0"/>
                <w:sz w:val="22"/>
                <w:szCs w:val="22"/>
              </w:rPr>
              <w:t xml:space="preserve"> </w:t>
            </w:r>
            <w:r w:rsidR="00876E10" w:rsidRPr="00A7470C">
              <w:rPr>
                <w:rFonts w:asciiTheme="minorHAnsi" w:hAnsiTheme="minorHAnsi"/>
                <w:b w:val="0"/>
                <w:sz w:val="22"/>
                <w:szCs w:val="22"/>
              </w:rPr>
              <w:t xml:space="preserve">For each applicable Objective, describe results of existing monitoring of </w:t>
            </w:r>
            <w:proofErr w:type="spellStart"/>
            <w:r w:rsidR="00876E10" w:rsidRPr="00A7470C">
              <w:rPr>
                <w:rFonts w:asciiTheme="minorHAnsi" w:hAnsiTheme="minorHAnsi"/>
                <w:b w:val="0"/>
                <w:sz w:val="22"/>
                <w:szCs w:val="22"/>
              </w:rPr>
              <w:t>coho</w:t>
            </w:r>
            <w:proofErr w:type="spellEnd"/>
            <w:r w:rsidR="00876E10" w:rsidRPr="00A7470C">
              <w:rPr>
                <w:rFonts w:asciiTheme="minorHAnsi" w:hAnsiTheme="minorHAnsi"/>
                <w:b w:val="0"/>
                <w:sz w:val="22"/>
                <w:szCs w:val="22"/>
              </w:rPr>
              <w:t xml:space="preserve"> salmon use of these enhanced and protected habitats, if available, at project sites. Describe the methods or source of information relied upon for </w:t>
            </w:r>
            <w:proofErr w:type="spellStart"/>
            <w:r w:rsidR="00876E10" w:rsidRPr="00A7470C">
              <w:rPr>
                <w:rFonts w:asciiTheme="minorHAnsi" w:hAnsiTheme="minorHAnsi"/>
                <w:b w:val="0"/>
                <w:sz w:val="22"/>
                <w:szCs w:val="22"/>
              </w:rPr>
              <w:t>coho</w:t>
            </w:r>
            <w:proofErr w:type="spellEnd"/>
            <w:r w:rsidR="00876E10" w:rsidRPr="00A7470C">
              <w:rPr>
                <w:rFonts w:asciiTheme="minorHAnsi" w:hAnsiTheme="minorHAnsi"/>
                <w:b w:val="0"/>
                <w:sz w:val="22"/>
                <w:szCs w:val="22"/>
              </w:rPr>
              <w:t xml:space="preserve"> salmon use monitoring.</w:t>
            </w:r>
          </w:p>
        </w:tc>
      </w:tr>
      <w:tr w:rsidR="00A7470C" w:rsidRPr="009C2E94" w:rsidTr="00DF6A10">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A7470C" w:rsidRPr="009B07BE" w:rsidRDefault="00A7470C" w:rsidP="00DF6A10">
            <w:pPr>
              <w:rPr>
                <w:szCs w:val="22"/>
              </w:rPr>
            </w:pPr>
          </w:p>
        </w:tc>
      </w:tr>
      <w:tr w:rsidR="00A7470C" w:rsidRPr="009C2E94" w:rsidTr="00876E10">
        <w:trPr>
          <w:cantSplit/>
        </w:trPr>
        <w:tc>
          <w:tcPr>
            <w:tcW w:w="9576" w:type="dxa"/>
            <w:gridSpan w:val="3"/>
            <w:tcBorders>
              <w:top w:val="single" w:sz="4" w:space="0" w:color="auto"/>
            </w:tcBorders>
            <w:shd w:val="clear" w:color="auto" w:fill="auto"/>
          </w:tcPr>
          <w:p w:rsidR="00A7470C" w:rsidRPr="009B07BE" w:rsidRDefault="00A7470C" w:rsidP="00DF6A10">
            <w:pPr>
              <w:rPr>
                <w:szCs w:val="22"/>
              </w:rPr>
            </w:pPr>
          </w:p>
        </w:tc>
      </w:tr>
      <w:tr w:rsidR="00876E10" w:rsidRPr="009C2E94" w:rsidTr="00292D6C">
        <w:trPr>
          <w:cantSplit/>
        </w:trPr>
        <w:tc>
          <w:tcPr>
            <w:tcW w:w="9576" w:type="dxa"/>
            <w:gridSpan w:val="3"/>
            <w:tcBorders>
              <w:bottom w:val="single" w:sz="4" w:space="0" w:color="auto"/>
            </w:tcBorders>
            <w:shd w:val="clear" w:color="auto" w:fill="auto"/>
          </w:tcPr>
          <w:p w:rsidR="00876E10" w:rsidRPr="00876E10" w:rsidRDefault="00A56DAD" w:rsidP="00DF6A10">
            <w:pPr>
              <w:pStyle w:val="Heading4"/>
              <w:spacing w:before="0" w:after="0" w:line="240" w:lineRule="auto"/>
              <w:rPr>
                <w:rFonts w:asciiTheme="minorHAnsi" w:hAnsiTheme="minorHAnsi"/>
                <w:b w:val="0"/>
                <w:sz w:val="22"/>
                <w:szCs w:val="22"/>
              </w:rPr>
            </w:pPr>
            <w:r>
              <w:rPr>
                <w:rFonts w:asciiTheme="minorHAnsi" w:hAnsiTheme="minorHAnsi"/>
                <w:sz w:val="22"/>
                <w:szCs w:val="22"/>
              </w:rPr>
              <w:t>G</w:t>
            </w:r>
            <w:r w:rsidR="00876E10">
              <w:rPr>
                <w:rFonts w:asciiTheme="minorHAnsi" w:hAnsiTheme="minorHAnsi"/>
                <w:sz w:val="22"/>
                <w:szCs w:val="22"/>
              </w:rPr>
              <w:t xml:space="preserve">. </w:t>
            </w:r>
            <w:r w:rsidR="00876E10" w:rsidRPr="00876E10">
              <w:rPr>
                <w:rFonts w:asciiTheme="minorHAnsi" w:hAnsiTheme="minorHAnsi"/>
                <w:sz w:val="22"/>
                <w:szCs w:val="22"/>
              </w:rPr>
              <w:t>Optional: Water Quality Monitoring Results:</w:t>
            </w:r>
            <w:r w:rsidR="00876E10">
              <w:rPr>
                <w:rFonts w:asciiTheme="minorHAnsi" w:hAnsiTheme="minorHAnsi"/>
                <w:b w:val="0"/>
                <w:sz w:val="22"/>
                <w:szCs w:val="22"/>
              </w:rPr>
              <w:t xml:space="preserve"> </w:t>
            </w:r>
            <w:r w:rsidR="00876E10" w:rsidRPr="00A7470C">
              <w:rPr>
                <w:rFonts w:asciiTheme="minorHAnsi" w:hAnsiTheme="minorHAnsi"/>
                <w:b w:val="0"/>
                <w:sz w:val="22"/>
                <w:szCs w:val="22"/>
              </w:rPr>
              <w:t xml:space="preserve">Respondents are encouraged, but not required, to provide descriptions, measurements, estimated values, or other recommendations for monitoring elements to account for the project’s effect on improving water quality conditions. Such improvements may include, for example, reductions in stream temperature (i.e., through riparian shading, increases of flow, enhanced cover), improvements in dissolved oxygen, or reductions in nutrient or sediment delivery to a </w:t>
            </w:r>
            <w:proofErr w:type="spellStart"/>
            <w:r w:rsidR="00876E10" w:rsidRPr="00A7470C">
              <w:rPr>
                <w:rFonts w:asciiTheme="minorHAnsi" w:hAnsiTheme="minorHAnsi"/>
                <w:b w:val="0"/>
                <w:sz w:val="22"/>
                <w:szCs w:val="22"/>
              </w:rPr>
              <w:t>waterbody</w:t>
            </w:r>
            <w:proofErr w:type="spellEnd"/>
            <w:r w:rsidR="00876E10" w:rsidRPr="00A7470C">
              <w:rPr>
                <w:rFonts w:asciiTheme="minorHAnsi" w:hAnsiTheme="minorHAnsi"/>
                <w:b w:val="0"/>
                <w:sz w:val="22"/>
                <w:szCs w:val="22"/>
              </w:rPr>
              <w:t>. Describe the methods or sources relied upon for providing this information.</w:t>
            </w:r>
          </w:p>
        </w:tc>
      </w:tr>
      <w:tr w:rsidR="00876E10" w:rsidRPr="009C2E94" w:rsidTr="00292D6C">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876E10" w:rsidRDefault="00876E10" w:rsidP="00DF6A10">
            <w:pPr>
              <w:pStyle w:val="Heading4"/>
              <w:spacing w:before="0" w:after="0" w:line="240" w:lineRule="auto"/>
              <w:rPr>
                <w:rFonts w:ascii="Calibri" w:hAnsi="Calibri"/>
                <w:sz w:val="22"/>
                <w:szCs w:val="22"/>
              </w:rPr>
            </w:pPr>
          </w:p>
        </w:tc>
      </w:tr>
      <w:tr w:rsidR="00876E10" w:rsidRPr="009C2E94" w:rsidTr="00292D6C">
        <w:trPr>
          <w:cantSplit/>
        </w:trPr>
        <w:tc>
          <w:tcPr>
            <w:tcW w:w="9576" w:type="dxa"/>
            <w:gridSpan w:val="3"/>
            <w:tcBorders>
              <w:top w:val="single" w:sz="4" w:space="0" w:color="auto"/>
            </w:tcBorders>
            <w:shd w:val="clear" w:color="auto" w:fill="auto"/>
          </w:tcPr>
          <w:p w:rsidR="00876E10" w:rsidRDefault="00876E10" w:rsidP="00DF6A10">
            <w:pPr>
              <w:pStyle w:val="Heading4"/>
              <w:spacing w:before="0" w:after="0" w:line="240" w:lineRule="auto"/>
              <w:rPr>
                <w:rFonts w:ascii="Calibri" w:hAnsi="Calibri"/>
                <w:sz w:val="22"/>
                <w:szCs w:val="22"/>
              </w:rPr>
            </w:pPr>
          </w:p>
        </w:tc>
      </w:tr>
      <w:tr w:rsidR="00A7470C" w:rsidRPr="009C2E94" w:rsidTr="00876E10">
        <w:trPr>
          <w:cantSplit/>
        </w:trPr>
        <w:tc>
          <w:tcPr>
            <w:tcW w:w="9576" w:type="dxa"/>
            <w:gridSpan w:val="3"/>
            <w:tcBorders>
              <w:bottom w:val="single" w:sz="4" w:space="0" w:color="auto"/>
            </w:tcBorders>
            <w:shd w:val="clear" w:color="auto" w:fill="auto"/>
          </w:tcPr>
          <w:p w:rsidR="00A7470C" w:rsidRDefault="00A56DAD" w:rsidP="00DF6A10">
            <w:pPr>
              <w:pStyle w:val="Heading4"/>
              <w:spacing w:before="0" w:after="0" w:line="240" w:lineRule="auto"/>
              <w:rPr>
                <w:rFonts w:ascii="Calibri" w:hAnsi="Calibri"/>
                <w:b w:val="0"/>
                <w:sz w:val="22"/>
                <w:szCs w:val="22"/>
              </w:rPr>
            </w:pPr>
            <w:r>
              <w:rPr>
                <w:rFonts w:ascii="Calibri" w:hAnsi="Calibri"/>
                <w:sz w:val="22"/>
                <w:szCs w:val="22"/>
              </w:rPr>
              <w:t>H</w:t>
            </w:r>
            <w:r w:rsidR="00A7470C" w:rsidRPr="009C2E94">
              <w:rPr>
                <w:rFonts w:ascii="Calibri" w:hAnsi="Calibri"/>
                <w:sz w:val="22"/>
                <w:szCs w:val="22"/>
              </w:rPr>
              <w:t xml:space="preserve">. References and Supporting Documentation: </w:t>
            </w:r>
            <w:r w:rsidR="00A7470C" w:rsidRPr="009C2E94">
              <w:rPr>
                <w:rFonts w:ascii="Calibri" w:hAnsi="Calibri"/>
                <w:b w:val="0"/>
                <w:sz w:val="22"/>
                <w:szCs w:val="22"/>
              </w:rPr>
              <w:t>List any cited references used in this report. List and attach other supporting documentat</w:t>
            </w:r>
            <w:r w:rsidR="00A7470C">
              <w:rPr>
                <w:rFonts w:ascii="Calibri" w:hAnsi="Calibri"/>
                <w:b w:val="0"/>
                <w:sz w:val="22"/>
                <w:szCs w:val="22"/>
              </w:rPr>
              <w:t xml:space="preserve">ion, such as the following: </w:t>
            </w:r>
          </w:p>
          <w:p w:rsidR="00A7470C" w:rsidRDefault="00A7470C" w:rsidP="00DF6A10">
            <w:pPr>
              <w:pStyle w:val="Heading4"/>
              <w:numPr>
                <w:ilvl w:val="0"/>
                <w:numId w:val="3"/>
              </w:numPr>
              <w:spacing w:before="0" w:after="0" w:line="240" w:lineRule="auto"/>
              <w:rPr>
                <w:rFonts w:ascii="Calibri" w:hAnsi="Calibri"/>
                <w:b w:val="0"/>
                <w:sz w:val="22"/>
                <w:szCs w:val="22"/>
              </w:rPr>
            </w:pPr>
            <w:r>
              <w:rPr>
                <w:rFonts w:ascii="Calibri" w:hAnsi="Calibri"/>
                <w:b w:val="0"/>
                <w:sz w:val="22"/>
                <w:szCs w:val="22"/>
              </w:rPr>
              <w:t>P</w:t>
            </w:r>
            <w:r w:rsidRPr="009C2E94">
              <w:rPr>
                <w:rFonts w:ascii="Calibri" w:hAnsi="Calibri"/>
                <w:b w:val="0"/>
                <w:sz w:val="22"/>
                <w:szCs w:val="22"/>
              </w:rPr>
              <w:t xml:space="preserve">hotos from the project (minimum resolution of 300 dpi); </w:t>
            </w:r>
          </w:p>
          <w:p w:rsidR="00A7470C" w:rsidRDefault="00A7470C" w:rsidP="00DF6A10">
            <w:pPr>
              <w:pStyle w:val="Heading4"/>
              <w:numPr>
                <w:ilvl w:val="0"/>
                <w:numId w:val="3"/>
              </w:numPr>
              <w:spacing w:before="0" w:after="0" w:line="240" w:lineRule="auto"/>
              <w:rPr>
                <w:rFonts w:ascii="Calibri" w:hAnsi="Calibri"/>
                <w:b w:val="0"/>
                <w:sz w:val="22"/>
                <w:szCs w:val="22"/>
              </w:rPr>
            </w:pPr>
            <w:r>
              <w:rPr>
                <w:rFonts w:ascii="Calibri" w:hAnsi="Calibri"/>
                <w:b w:val="0"/>
                <w:sz w:val="22"/>
                <w:szCs w:val="22"/>
              </w:rPr>
              <w:t>R</w:t>
            </w:r>
            <w:r w:rsidRPr="009C2E94">
              <w:rPr>
                <w:rFonts w:ascii="Calibri" w:hAnsi="Calibri"/>
                <w:b w:val="0"/>
                <w:sz w:val="22"/>
                <w:szCs w:val="22"/>
              </w:rPr>
              <w:t xml:space="preserve">eport publications, GIS data, brochures, videos, outreach tools, </w:t>
            </w:r>
            <w:r>
              <w:rPr>
                <w:rFonts w:ascii="Calibri" w:hAnsi="Calibri"/>
                <w:b w:val="0"/>
                <w:sz w:val="22"/>
                <w:szCs w:val="22"/>
              </w:rPr>
              <w:t>press releases, media coverage;</w:t>
            </w:r>
          </w:p>
          <w:p w:rsidR="00A7470C" w:rsidRPr="00AD1218" w:rsidRDefault="00A7470C" w:rsidP="00DF6A10">
            <w:pPr>
              <w:pStyle w:val="Heading4"/>
              <w:numPr>
                <w:ilvl w:val="0"/>
                <w:numId w:val="3"/>
              </w:numPr>
              <w:spacing w:before="0" w:after="0" w:line="240" w:lineRule="auto"/>
              <w:rPr>
                <w:rStyle w:val="Style1"/>
                <w:rFonts w:ascii="Calibri" w:hAnsi="Calibri"/>
                <w:b w:val="0"/>
                <w:sz w:val="22"/>
                <w:szCs w:val="22"/>
              </w:rPr>
            </w:pPr>
            <w:proofErr w:type="gramStart"/>
            <w:r>
              <w:rPr>
                <w:rFonts w:ascii="Calibri" w:hAnsi="Calibri"/>
                <w:b w:val="0"/>
                <w:sz w:val="22"/>
                <w:szCs w:val="22"/>
              </w:rPr>
              <w:t>O</w:t>
            </w:r>
            <w:r w:rsidRPr="009C2E94">
              <w:rPr>
                <w:rFonts w:ascii="Calibri" w:hAnsi="Calibri"/>
                <w:b w:val="0"/>
                <w:sz w:val="22"/>
                <w:szCs w:val="22"/>
              </w:rPr>
              <w:t>ther applic</w:t>
            </w:r>
            <w:r>
              <w:rPr>
                <w:rFonts w:ascii="Calibri" w:hAnsi="Calibri"/>
                <w:b w:val="0"/>
                <w:sz w:val="22"/>
                <w:szCs w:val="22"/>
              </w:rPr>
              <w:t>able project deliverables (per p</w:t>
            </w:r>
            <w:r w:rsidRPr="009C2E94">
              <w:rPr>
                <w:rFonts w:ascii="Calibri" w:hAnsi="Calibri"/>
                <w:b w:val="0"/>
                <w:sz w:val="22"/>
                <w:szCs w:val="22"/>
              </w:rPr>
              <w:t>roject contract).</w:t>
            </w:r>
            <w:proofErr w:type="gramEnd"/>
            <w:r w:rsidRPr="009C2E94">
              <w:rPr>
                <w:rFonts w:ascii="Calibri" w:hAnsi="Calibri"/>
                <w:b w:val="0"/>
                <w:sz w:val="22"/>
                <w:szCs w:val="22"/>
              </w:rPr>
              <w:t xml:space="preserve">  </w:t>
            </w:r>
          </w:p>
        </w:tc>
      </w:tr>
      <w:tr w:rsidR="00A7470C" w:rsidRPr="009C2E94" w:rsidTr="00DF6A10">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A7470C" w:rsidRPr="009C2E94" w:rsidRDefault="00A7470C" w:rsidP="00DF6A10">
            <w:pPr>
              <w:pStyle w:val="Heading4"/>
              <w:spacing w:before="0" w:after="0" w:line="240" w:lineRule="auto"/>
              <w:rPr>
                <w:rFonts w:ascii="Calibri" w:hAnsi="Calibri"/>
                <w:b w:val="0"/>
                <w:sz w:val="22"/>
                <w:szCs w:val="22"/>
              </w:rPr>
            </w:pPr>
          </w:p>
        </w:tc>
      </w:tr>
    </w:tbl>
    <w:p w:rsidR="00A7470C" w:rsidRDefault="00A7470C" w:rsidP="00A7470C">
      <w:pPr>
        <w:rPr>
          <w:b/>
          <w:sz w:val="24"/>
        </w:rPr>
      </w:pPr>
    </w:p>
    <w:p w:rsidR="00283AAC" w:rsidRPr="00A7470C" w:rsidRDefault="00283AAC" w:rsidP="00A7470C">
      <w:pPr>
        <w:rPr>
          <w:rFonts w:asciiTheme="minorHAnsi" w:hAnsiTheme="minorHAnsi"/>
          <w:szCs w:val="22"/>
        </w:rPr>
      </w:pPr>
    </w:p>
    <w:sectPr w:rsidR="00283AAC" w:rsidRPr="00A7470C" w:rsidSect="00876E10">
      <w:headerReference w:type="default" r:id="rId12"/>
      <w:footerReference w:type="default" r:id="rId13"/>
      <w:footerReference w:type="first" r:id="rId14"/>
      <w:pgSz w:w="12240" w:h="15840" w:code="1"/>
      <w:pgMar w:top="1440" w:right="1440" w:bottom="108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8A" w:rsidRDefault="00FA3D8A" w:rsidP="00371D6E">
      <w:r>
        <w:separator/>
      </w:r>
    </w:p>
  </w:endnote>
  <w:endnote w:type="continuationSeparator" w:id="0">
    <w:p w:rsidR="00FA3D8A" w:rsidRDefault="00FA3D8A" w:rsidP="003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036"/>
      <w:docPartObj>
        <w:docPartGallery w:val="Page Numbers (Bottom of Page)"/>
        <w:docPartUnique/>
      </w:docPartObj>
    </w:sdtPr>
    <w:sdtEndPr/>
    <w:sdtContent>
      <w:p w:rsidR="00371D6E" w:rsidRDefault="004501ED">
        <w:pPr>
          <w:pStyle w:val="Footer"/>
          <w:jc w:val="right"/>
        </w:pPr>
        <w:r>
          <w:fldChar w:fldCharType="begin"/>
        </w:r>
        <w:r>
          <w:instrText xml:space="preserve"> PAGE   \* MERGEFORMAT </w:instrText>
        </w:r>
        <w:r>
          <w:fldChar w:fldCharType="separate"/>
        </w:r>
        <w:r w:rsidR="00D567CF">
          <w:rPr>
            <w:noProof/>
          </w:rPr>
          <w:t>3</w:t>
        </w:r>
        <w:r>
          <w:rPr>
            <w:noProof/>
          </w:rPr>
          <w:fldChar w:fldCharType="end"/>
        </w:r>
      </w:p>
    </w:sdtContent>
  </w:sdt>
  <w:p w:rsidR="00371D6E" w:rsidRDefault="0037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035"/>
      <w:docPartObj>
        <w:docPartGallery w:val="Page Numbers (Bottom of Page)"/>
        <w:docPartUnique/>
      </w:docPartObj>
    </w:sdtPr>
    <w:sdtEndPr/>
    <w:sdtContent>
      <w:p w:rsidR="00371D6E" w:rsidRDefault="004501ED">
        <w:pPr>
          <w:pStyle w:val="Footer"/>
          <w:jc w:val="right"/>
        </w:pPr>
        <w:r>
          <w:fldChar w:fldCharType="begin"/>
        </w:r>
        <w:r>
          <w:instrText xml:space="preserve"> PAGE   \* MERGEFORMAT </w:instrText>
        </w:r>
        <w:r>
          <w:fldChar w:fldCharType="separate"/>
        </w:r>
        <w:r w:rsidR="00D567CF">
          <w:rPr>
            <w:noProof/>
          </w:rPr>
          <w:t>1</w:t>
        </w:r>
        <w:r>
          <w:rPr>
            <w:noProof/>
          </w:rPr>
          <w:fldChar w:fldCharType="end"/>
        </w:r>
      </w:p>
    </w:sdtContent>
  </w:sdt>
  <w:p w:rsidR="00371D6E" w:rsidRDefault="0037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8A" w:rsidRDefault="00FA3D8A" w:rsidP="00371D6E">
      <w:r>
        <w:separator/>
      </w:r>
    </w:p>
  </w:footnote>
  <w:footnote w:type="continuationSeparator" w:id="0">
    <w:p w:rsidR="00FA3D8A" w:rsidRDefault="00FA3D8A" w:rsidP="00371D6E">
      <w:r>
        <w:continuationSeparator/>
      </w:r>
    </w:p>
  </w:footnote>
  <w:footnote w:id="1">
    <w:p w:rsidR="00202CE2" w:rsidRDefault="00202CE2" w:rsidP="00202CE2">
      <w:pPr>
        <w:pStyle w:val="FootnoteText"/>
      </w:pPr>
      <w:r>
        <w:rPr>
          <w:rStyle w:val="FootnoteReference"/>
        </w:rPr>
        <w:footnoteRef/>
      </w:r>
      <w:r>
        <w:t xml:space="preserve"> </w:t>
      </w:r>
      <w:r w:rsidRPr="00D01ECB">
        <w:t xml:space="preserve">The HCP defines connectivity as the ability of </w:t>
      </w:r>
      <w:proofErr w:type="spellStart"/>
      <w:r w:rsidRPr="00D01ECB">
        <w:t>coho</w:t>
      </w:r>
      <w:proofErr w:type="spellEnd"/>
      <w:r w:rsidRPr="00D01ECB">
        <w:t xml:space="preserve"> salmon to access and move within reaches based on maintaining interconnection of suitable flow and habitat conditions through such reaches.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6E" w:rsidRDefault="00371D6E" w:rsidP="00371D6E">
    <w:pPr>
      <w:pStyle w:val="FaxText"/>
      <w:tabs>
        <w:tab w:val="left" w:pos="2880"/>
      </w:tabs>
      <w:rPr>
        <w:spacing w:val="60"/>
        <w:sz w:val="24"/>
      </w:rPr>
    </w:pPr>
  </w:p>
  <w:p w:rsidR="00202CE2" w:rsidRPr="009C2E94" w:rsidRDefault="00202CE2" w:rsidP="00202CE2">
    <w:pPr>
      <w:pStyle w:val="Heading3"/>
      <w:spacing w:before="0" w:after="0" w:line="240" w:lineRule="auto"/>
      <w:jc w:val="center"/>
      <w:rPr>
        <w:rFonts w:ascii="Calibri" w:hAnsi="Calibri"/>
        <w:sz w:val="22"/>
        <w:szCs w:val="22"/>
      </w:rPr>
    </w:pPr>
    <w:r w:rsidRPr="009C2E94">
      <w:rPr>
        <w:rFonts w:ascii="Calibri" w:hAnsi="Calibri"/>
        <w:sz w:val="22"/>
        <w:szCs w:val="22"/>
      </w:rPr>
      <w:t>2013 Coho Enhancement Fund Project Monitoring Report</w:t>
    </w:r>
    <w:r>
      <w:rPr>
        <w:rFonts w:ascii="Calibri" w:hAnsi="Calibri"/>
        <w:sz w:val="22"/>
        <w:szCs w:val="22"/>
      </w:rPr>
      <w:t xml:space="preserve"> </w:t>
    </w:r>
    <w:r w:rsidR="00955E7F">
      <w:rPr>
        <w:rFonts w:ascii="Calibri" w:hAnsi="Calibri"/>
        <w:sz w:val="22"/>
        <w:szCs w:val="22"/>
      </w:rPr>
      <w:t>(</w:t>
    </w:r>
    <w:r>
      <w:rPr>
        <w:rFonts w:ascii="Calibri" w:hAnsi="Calibri"/>
        <w:sz w:val="22"/>
        <w:szCs w:val="22"/>
      </w:rPr>
      <w:t>Continued</w:t>
    </w:r>
    <w:r w:rsidR="00955E7F">
      <w:rPr>
        <w:rFonts w:ascii="Calibri" w:hAnsi="Calibri"/>
        <w:sz w:val="22"/>
        <w:szCs w:val="22"/>
      </w:rPr>
      <w:t>)</w:t>
    </w:r>
  </w:p>
  <w:p w:rsidR="00371D6E" w:rsidRDefault="0037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9FD"/>
    <w:multiLevelType w:val="hybridMultilevel"/>
    <w:tmpl w:val="E08A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13842"/>
    <w:multiLevelType w:val="hybridMultilevel"/>
    <w:tmpl w:val="DBE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757C5"/>
    <w:multiLevelType w:val="hybridMultilevel"/>
    <w:tmpl w:val="B05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6E"/>
    <w:rsid w:val="00002945"/>
    <w:rsid w:val="0000338C"/>
    <w:rsid w:val="00024082"/>
    <w:rsid w:val="00034438"/>
    <w:rsid w:val="000B25AB"/>
    <w:rsid w:val="000E4EB0"/>
    <w:rsid w:val="00106733"/>
    <w:rsid w:val="0012144C"/>
    <w:rsid w:val="0012162E"/>
    <w:rsid w:val="001718B8"/>
    <w:rsid w:val="00183EE1"/>
    <w:rsid w:val="00202CE2"/>
    <w:rsid w:val="00223A57"/>
    <w:rsid w:val="00226F49"/>
    <w:rsid w:val="00232B93"/>
    <w:rsid w:val="00260007"/>
    <w:rsid w:val="00263FE5"/>
    <w:rsid w:val="00283AAC"/>
    <w:rsid w:val="00292D6C"/>
    <w:rsid w:val="002A134E"/>
    <w:rsid w:val="002D03AB"/>
    <w:rsid w:val="0037182D"/>
    <w:rsid w:val="00371D6E"/>
    <w:rsid w:val="00381327"/>
    <w:rsid w:val="003A1911"/>
    <w:rsid w:val="003B5690"/>
    <w:rsid w:val="00435EAE"/>
    <w:rsid w:val="0043678E"/>
    <w:rsid w:val="004501ED"/>
    <w:rsid w:val="005676FA"/>
    <w:rsid w:val="00627AEB"/>
    <w:rsid w:val="006313F8"/>
    <w:rsid w:val="006E1FF3"/>
    <w:rsid w:val="0073645C"/>
    <w:rsid w:val="007906B6"/>
    <w:rsid w:val="007A3577"/>
    <w:rsid w:val="007A7F72"/>
    <w:rsid w:val="007B32C4"/>
    <w:rsid w:val="008650A9"/>
    <w:rsid w:val="00876E10"/>
    <w:rsid w:val="00890AB3"/>
    <w:rsid w:val="009112E3"/>
    <w:rsid w:val="00924EFC"/>
    <w:rsid w:val="00935920"/>
    <w:rsid w:val="00955E7F"/>
    <w:rsid w:val="009801BB"/>
    <w:rsid w:val="00980CBE"/>
    <w:rsid w:val="00990EA9"/>
    <w:rsid w:val="00A56DAD"/>
    <w:rsid w:val="00A7470C"/>
    <w:rsid w:val="00A87EEB"/>
    <w:rsid w:val="00AE47D8"/>
    <w:rsid w:val="00B32050"/>
    <w:rsid w:val="00B52AE2"/>
    <w:rsid w:val="00B65617"/>
    <w:rsid w:val="00B771E6"/>
    <w:rsid w:val="00B9336C"/>
    <w:rsid w:val="00BE1605"/>
    <w:rsid w:val="00C13D4B"/>
    <w:rsid w:val="00C36755"/>
    <w:rsid w:val="00CC65AE"/>
    <w:rsid w:val="00CF0E23"/>
    <w:rsid w:val="00D01ECB"/>
    <w:rsid w:val="00D13AB5"/>
    <w:rsid w:val="00D4058F"/>
    <w:rsid w:val="00D45972"/>
    <w:rsid w:val="00D567CF"/>
    <w:rsid w:val="00D85861"/>
    <w:rsid w:val="00DA6ECA"/>
    <w:rsid w:val="00DB05DF"/>
    <w:rsid w:val="00DF0FC4"/>
    <w:rsid w:val="00E0522D"/>
    <w:rsid w:val="00E16347"/>
    <w:rsid w:val="00E2094F"/>
    <w:rsid w:val="00F264F2"/>
    <w:rsid w:val="00F35DDE"/>
    <w:rsid w:val="00F460BF"/>
    <w:rsid w:val="00F86772"/>
    <w:rsid w:val="00FA3D8A"/>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6E"/>
    <w:pPr>
      <w:spacing w:after="0" w:line="240" w:lineRule="auto"/>
    </w:pPr>
    <w:rPr>
      <w:rFonts w:ascii="Calibri" w:eastAsia="Times New Roman" w:hAnsi="Calibri" w:cs="Times New Roman"/>
      <w:szCs w:val="20"/>
    </w:rPr>
  </w:style>
  <w:style w:type="paragraph" w:styleId="Heading3">
    <w:name w:val="heading 3"/>
    <w:basedOn w:val="Normal"/>
    <w:next w:val="BodyText"/>
    <w:link w:val="Heading3Char"/>
    <w:qFormat/>
    <w:rsid w:val="00371D6E"/>
    <w:pPr>
      <w:keepNext/>
      <w:keepLines/>
      <w:spacing w:before="80" w:after="80" w:line="280" w:lineRule="exact"/>
      <w:outlineLvl w:val="2"/>
    </w:pPr>
    <w:rPr>
      <w:rFonts w:ascii="Shruti" w:hAnsi="Shruti"/>
      <w:b/>
      <w:sz w:val="28"/>
    </w:rPr>
  </w:style>
  <w:style w:type="paragraph" w:styleId="Heading4">
    <w:name w:val="heading 4"/>
    <w:basedOn w:val="Normal"/>
    <w:next w:val="BodyText"/>
    <w:link w:val="Heading4Char"/>
    <w:qFormat/>
    <w:rsid w:val="00371D6E"/>
    <w:pPr>
      <w:keepNext/>
      <w:keepLines/>
      <w:spacing w:before="80" w:after="80" w:line="240" w:lineRule="exact"/>
      <w:outlineLvl w:val="3"/>
    </w:pPr>
    <w:rPr>
      <w:rFonts w:ascii="Shruti" w:hAnsi="Shrut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6E"/>
    <w:rPr>
      <w:rFonts w:ascii="Shruti" w:eastAsia="Times New Roman" w:hAnsi="Shruti" w:cs="Times New Roman"/>
      <w:b/>
      <w:sz w:val="28"/>
      <w:szCs w:val="20"/>
    </w:rPr>
  </w:style>
  <w:style w:type="character" w:customStyle="1" w:styleId="Heading4Char">
    <w:name w:val="Heading 4 Char"/>
    <w:basedOn w:val="DefaultParagraphFont"/>
    <w:link w:val="Heading4"/>
    <w:rsid w:val="00371D6E"/>
    <w:rPr>
      <w:rFonts w:ascii="Shruti" w:eastAsia="Times New Roman" w:hAnsi="Shruti" w:cs="Times New Roman"/>
      <w:b/>
      <w:sz w:val="24"/>
      <w:szCs w:val="20"/>
    </w:rPr>
  </w:style>
  <w:style w:type="paragraph" w:styleId="BodyText">
    <w:name w:val="Body Text"/>
    <w:basedOn w:val="Normal"/>
    <w:link w:val="BodyTextChar"/>
    <w:qFormat/>
    <w:rsid w:val="00371D6E"/>
    <w:pPr>
      <w:spacing w:after="120"/>
    </w:pPr>
  </w:style>
  <w:style w:type="character" w:customStyle="1" w:styleId="BodyTextChar">
    <w:name w:val="Body Text Char"/>
    <w:basedOn w:val="DefaultParagraphFont"/>
    <w:link w:val="BodyText"/>
    <w:rsid w:val="00371D6E"/>
    <w:rPr>
      <w:rFonts w:ascii="Calibri" w:eastAsia="Times New Roman" w:hAnsi="Calibri" w:cs="Times New Roman"/>
      <w:szCs w:val="20"/>
    </w:rPr>
  </w:style>
  <w:style w:type="paragraph" w:customStyle="1" w:styleId="FaxText">
    <w:name w:val="Fax Text"/>
    <w:basedOn w:val="BodyText"/>
    <w:rsid w:val="00371D6E"/>
    <w:pPr>
      <w:spacing w:after="0"/>
    </w:pPr>
  </w:style>
  <w:style w:type="paragraph" w:customStyle="1" w:styleId="Table--Title">
    <w:name w:val="Table--Title"/>
    <w:basedOn w:val="Normal"/>
    <w:next w:val="Normal"/>
    <w:qFormat/>
    <w:rsid w:val="00371D6E"/>
    <w:pPr>
      <w:spacing w:before="40" w:line="160" w:lineRule="exact"/>
    </w:pPr>
    <w:rPr>
      <w:b/>
      <w:sz w:val="20"/>
    </w:rPr>
  </w:style>
  <w:style w:type="table" w:styleId="TableGrid">
    <w:name w:val="Table Grid"/>
    <w:basedOn w:val="TableNormal"/>
    <w:rsid w:val="00371D6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1D6E"/>
    <w:rPr>
      <w:color w:val="808080"/>
    </w:rPr>
  </w:style>
  <w:style w:type="paragraph" w:styleId="BalloonText">
    <w:name w:val="Balloon Text"/>
    <w:basedOn w:val="Normal"/>
    <w:link w:val="BalloonTextChar"/>
    <w:uiPriority w:val="99"/>
    <w:semiHidden/>
    <w:unhideWhenUsed/>
    <w:rsid w:val="00371D6E"/>
    <w:rPr>
      <w:rFonts w:ascii="Tahoma" w:hAnsi="Tahoma" w:cs="Tahoma"/>
      <w:sz w:val="16"/>
      <w:szCs w:val="16"/>
    </w:rPr>
  </w:style>
  <w:style w:type="character" w:customStyle="1" w:styleId="BalloonTextChar">
    <w:name w:val="Balloon Text Char"/>
    <w:basedOn w:val="DefaultParagraphFont"/>
    <w:link w:val="BalloonText"/>
    <w:uiPriority w:val="99"/>
    <w:semiHidden/>
    <w:rsid w:val="00371D6E"/>
    <w:rPr>
      <w:rFonts w:ascii="Tahoma" w:eastAsia="Times New Roman" w:hAnsi="Tahoma" w:cs="Tahoma"/>
      <w:sz w:val="16"/>
      <w:szCs w:val="16"/>
    </w:rPr>
  </w:style>
  <w:style w:type="paragraph" w:styleId="Header">
    <w:name w:val="header"/>
    <w:basedOn w:val="Normal"/>
    <w:link w:val="HeaderChar"/>
    <w:uiPriority w:val="99"/>
    <w:unhideWhenUsed/>
    <w:rsid w:val="00371D6E"/>
    <w:pPr>
      <w:tabs>
        <w:tab w:val="center" w:pos="4680"/>
        <w:tab w:val="right" w:pos="9360"/>
      </w:tabs>
    </w:pPr>
  </w:style>
  <w:style w:type="character" w:customStyle="1" w:styleId="HeaderChar">
    <w:name w:val="Header Char"/>
    <w:basedOn w:val="DefaultParagraphFont"/>
    <w:link w:val="Header"/>
    <w:uiPriority w:val="99"/>
    <w:rsid w:val="00371D6E"/>
    <w:rPr>
      <w:rFonts w:ascii="Calibri" w:eastAsia="Times New Roman" w:hAnsi="Calibri" w:cs="Times New Roman"/>
      <w:szCs w:val="20"/>
    </w:rPr>
  </w:style>
  <w:style w:type="paragraph" w:styleId="Footer">
    <w:name w:val="footer"/>
    <w:basedOn w:val="Normal"/>
    <w:link w:val="FooterChar"/>
    <w:uiPriority w:val="99"/>
    <w:unhideWhenUsed/>
    <w:rsid w:val="00371D6E"/>
    <w:pPr>
      <w:tabs>
        <w:tab w:val="center" w:pos="4680"/>
        <w:tab w:val="right" w:pos="9360"/>
      </w:tabs>
    </w:pPr>
  </w:style>
  <w:style w:type="character" w:customStyle="1" w:styleId="FooterChar">
    <w:name w:val="Footer Char"/>
    <w:basedOn w:val="DefaultParagraphFont"/>
    <w:link w:val="Footer"/>
    <w:uiPriority w:val="99"/>
    <w:rsid w:val="00371D6E"/>
    <w:rPr>
      <w:rFonts w:ascii="Calibri" w:eastAsia="Times New Roman" w:hAnsi="Calibri" w:cs="Times New Roman"/>
      <w:szCs w:val="20"/>
    </w:rPr>
  </w:style>
  <w:style w:type="character" w:customStyle="1" w:styleId="Style1">
    <w:name w:val="Style1"/>
    <w:basedOn w:val="DefaultParagraphFont"/>
    <w:uiPriority w:val="1"/>
    <w:rsid w:val="00DB05DF"/>
  </w:style>
  <w:style w:type="character" w:customStyle="1" w:styleId="Style2">
    <w:name w:val="Style2"/>
    <w:basedOn w:val="DefaultParagraphFont"/>
    <w:uiPriority w:val="1"/>
    <w:rsid w:val="00DB05DF"/>
    <w:rPr>
      <w:sz w:val="22"/>
    </w:rPr>
  </w:style>
  <w:style w:type="character" w:customStyle="1" w:styleId="Style3">
    <w:name w:val="Style3"/>
    <w:basedOn w:val="DefaultParagraphFont"/>
    <w:uiPriority w:val="1"/>
    <w:rsid w:val="00226F49"/>
    <w:rPr>
      <w:sz w:val="22"/>
    </w:rPr>
  </w:style>
  <w:style w:type="character" w:customStyle="1" w:styleId="Style4">
    <w:name w:val="Style4"/>
    <w:basedOn w:val="DefaultParagraphFont"/>
    <w:uiPriority w:val="1"/>
    <w:rsid w:val="006313F8"/>
    <w:rPr>
      <w:sz w:val="22"/>
    </w:rPr>
  </w:style>
  <w:style w:type="character" w:customStyle="1" w:styleId="Style5">
    <w:name w:val="Style5"/>
    <w:basedOn w:val="DefaultParagraphFont"/>
    <w:uiPriority w:val="1"/>
    <w:rsid w:val="006313F8"/>
    <w:rPr>
      <w:rFonts w:asciiTheme="minorHAnsi" w:hAnsiTheme="minorHAnsi"/>
      <w:sz w:val="22"/>
    </w:rPr>
  </w:style>
  <w:style w:type="paragraph" w:styleId="FootnoteText">
    <w:name w:val="footnote text"/>
    <w:basedOn w:val="Normal"/>
    <w:link w:val="FootnoteTextChar"/>
    <w:uiPriority w:val="99"/>
    <w:semiHidden/>
    <w:unhideWhenUsed/>
    <w:rsid w:val="00D01ECB"/>
    <w:rPr>
      <w:sz w:val="20"/>
    </w:rPr>
  </w:style>
  <w:style w:type="character" w:customStyle="1" w:styleId="FootnoteTextChar">
    <w:name w:val="Footnote Text Char"/>
    <w:basedOn w:val="DefaultParagraphFont"/>
    <w:link w:val="FootnoteText"/>
    <w:uiPriority w:val="99"/>
    <w:semiHidden/>
    <w:rsid w:val="00D01EC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01E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6E"/>
    <w:pPr>
      <w:spacing w:after="0" w:line="240" w:lineRule="auto"/>
    </w:pPr>
    <w:rPr>
      <w:rFonts w:ascii="Calibri" w:eastAsia="Times New Roman" w:hAnsi="Calibri" w:cs="Times New Roman"/>
      <w:szCs w:val="20"/>
    </w:rPr>
  </w:style>
  <w:style w:type="paragraph" w:styleId="Heading3">
    <w:name w:val="heading 3"/>
    <w:basedOn w:val="Normal"/>
    <w:next w:val="BodyText"/>
    <w:link w:val="Heading3Char"/>
    <w:qFormat/>
    <w:rsid w:val="00371D6E"/>
    <w:pPr>
      <w:keepNext/>
      <w:keepLines/>
      <w:spacing w:before="80" w:after="80" w:line="280" w:lineRule="exact"/>
      <w:outlineLvl w:val="2"/>
    </w:pPr>
    <w:rPr>
      <w:rFonts w:ascii="Shruti" w:hAnsi="Shruti"/>
      <w:b/>
      <w:sz w:val="28"/>
    </w:rPr>
  </w:style>
  <w:style w:type="paragraph" w:styleId="Heading4">
    <w:name w:val="heading 4"/>
    <w:basedOn w:val="Normal"/>
    <w:next w:val="BodyText"/>
    <w:link w:val="Heading4Char"/>
    <w:qFormat/>
    <w:rsid w:val="00371D6E"/>
    <w:pPr>
      <w:keepNext/>
      <w:keepLines/>
      <w:spacing w:before="80" w:after="80" w:line="240" w:lineRule="exact"/>
      <w:outlineLvl w:val="3"/>
    </w:pPr>
    <w:rPr>
      <w:rFonts w:ascii="Shruti" w:hAnsi="Shrut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6E"/>
    <w:rPr>
      <w:rFonts w:ascii="Shruti" w:eastAsia="Times New Roman" w:hAnsi="Shruti" w:cs="Times New Roman"/>
      <w:b/>
      <w:sz w:val="28"/>
      <w:szCs w:val="20"/>
    </w:rPr>
  </w:style>
  <w:style w:type="character" w:customStyle="1" w:styleId="Heading4Char">
    <w:name w:val="Heading 4 Char"/>
    <w:basedOn w:val="DefaultParagraphFont"/>
    <w:link w:val="Heading4"/>
    <w:rsid w:val="00371D6E"/>
    <w:rPr>
      <w:rFonts w:ascii="Shruti" w:eastAsia="Times New Roman" w:hAnsi="Shruti" w:cs="Times New Roman"/>
      <w:b/>
      <w:sz w:val="24"/>
      <w:szCs w:val="20"/>
    </w:rPr>
  </w:style>
  <w:style w:type="paragraph" w:styleId="BodyText">
    <w:name w:val="Body Text"/>
    <w:basedOn w:val="Normal"/>
    <w:link w:val="BodyTextChar"/>
    <w:qFormat/>
    <w:rsid w:val="00371D6E"/>
    <w:pPr>
      <w:spacing w:after="120"/>
    </w:pPr>
  </w:style>
  <w:style w:type="character" w:customStyle="1" w:styleId="BodyTextChar">
    <w:name w:val="Body Text Char"/>
    <w:basedOn w:val="DefaultParagraphFont"/>
    <w:link w:val="BodyText"/>
    <w:rsid w:val="00371D6E"/>
    <w:rPr>
      <w:rFonts w:ascii="Calibri" w:eastAsia="Times New Roman" w:hAnsi="Calibri" w:cs="Times New Roman"/>
      <w:szCs w:val="20"/>
    </w:rPr>
  </w:style>
  <w:style w:type="paragraph" w:customStyle="1" w:styleId="FaxText">
    <w:name w:val="Fax Text"/>
    <w:basedOn w:val="BodyText"/>
    <w:rsid w:val="00371D6E"/>
    <w:pPr>
      <w:spacing w:after="0"/>
    </w:pPr>
  </w:style>
  <w:style w:type="paragraph" w:customStyle="1" w:styleId="Table--Title">
    <w:name w:val="Table--Title"/>
    <w:basedOn w:val="Normal"/>
    <w:next w:val="Normal"/>
    <w:qFormat/>
    <w:rsid w:val="00371D6E"/>
    <w:pPr>
      <w:spacing w:before="40" w:line="160" w:lineRule="exact"/>
    </w:pPr>
    <w:rPr>
      <w:b/>
      <w:sz w:val="20"/>
    </w:rPr>
  </w:style>
  <w:style w:type="table" w:styleId="TableGrid">
    <w:name w:val="Table Grid"/>
    <w:basedOn w:val="TableNormal"/>
    <w:rsid w:val="00371D6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1D6E"/>
    <w:rPr>
      <w:color w:val="808080"/>
    </w:rPr>
  </w:style>
  <w:style w:type="paragraph" w:styleId="BalloonText">
    <w:name w:val="Balloon Text"/>
    <w:basedOn w:val="Normal"/>
    <w:link w:val="BalloonTextChar"/>
    <w:uiPriority w:val="99"/>
    <w:semiHidden/>
    <w:unhideWhenUsed/>
    <w:rsid w:val="00371D6E"/>
    <w:rPr>
      <w:rFonts w:ascii="Tahoma" w:hAnsi="Tahoma" w:cs="Tahoma"/>
      <w:sz w:val="16"/>
      <w:szCs w:val="16"/>
    </w:rPr>
  </w:style>
  <w:style w:type="character" w:customStyle="1" w:styleId="BalloonTextChar">
    <w:name w:val="Balloon Text Char"/>
    <w:basedOn w:val="DefaultParagraphFont"/>
    <w:link w:val="BalloonText"/>
    <w:uiPriority w:val="99"/>
    <w:semiHidden/>
    <w:rsid w:val="00371D6E"/>
    <w:rPr>
      <w:rFonts w:ascii="Tahoma" w:eastAsia="Times New Roman" w:hAnsi="Tahoma" w:cs="Tahoma"/>
      <w:sz w:val="16"/>
      <w:szCs w:val="16"/>
    </w:rPr>
  </w:style>
  <w:style w:type="paragraph" w:styleId="Header">
    <w:name w:val="header"/>
    <w:basedOn w:val="Normal"/>
    <w:link w:val="HeaderChar"/>
    <w:uiPriority w:val="99"/>
    <w:unhideWhenUsed/>
    <w:rsid w:val="00371D6E"/>
    <w:pPr>
      <w:tabs>
        <w:tab w:val="center" w:pos="4680"/>
        <w:tab w:val="right" w:pos="9360"/>
      </w:tabs>
    </w:pPr>
  </w:style>
  <w:style w:type="character" w:customStyle="1" w:styleId="HeaderChar">
    <w:name w:val="Header Char"/>
    <w:basedOn w:val="DefaultParagraphFont"/>
    <w:link w:val="Header"/>
    <w:uiPriority w:val="99"/>
    <w:rsid w:val="00371D6E"/>
    <w:rPr>
      <w:rFonts w:ascii="Calibri" w:eastAsia="Times New Roman" w:hAnsi="Calibri" w:cs="Times New Roman"/>
      <w:szCs w:val="20"/>
    </w:rPr>
  </w:style>
  <w:style w:type="paragraph" w:styleId="Footer">
    <w:name w:val="footer"/>
    <w:basedOn w:val="Normal"/>
    <w:link w:val="FooterChar"/>
    <w:uiPriority w:val="99"/>
    <w:unhideWhenUsed/>
    <w:rsid w:val="00371D6E"/>
    <w:pPr>
      <w:tabs>
        <w:tab w:val="center" w:pos="4680"/>
        <w:tab w:val="right" w:pos="9360"/>
      </w:tabs>
    </w:pPr>
  </w:style>
  <w:style w:type="character" w:customStyle="1" w:styleId="FooterChar">
    <w:name w:val="Footer Char"/>
    <w:basedOn w:val="DefaultParagraphFont"/>
    <w:link w:val="Footer"/>
    <w:uiPriority w:val="99"/>
    <w:rsid w:val="00371D6E"/>
    <w:rPr>
      <w:rFonts w:ascii="Calibri" w:eastAsia="Times New Roman" w:hAnsi="Calibri" w:cs="Times New Roman"/>
      <w:szCs w:val="20"/>
    </w:rPr>
  </w:style>
  <w:style w:type="character" w:customStyle="1" w:styleId="Style1">
    <w:name w:val="Style1"/>
    <w:basedOn w:val="DefaultParagraphFont"/>
    <w:uiPriority w:val="1"/>
    <w:rsid w:val="00DB05DF"/>
  </w:style>
  <w:style w:type="character" w:customStyle="1" w:styleId="Style2">
    <w:name w:val="Style2"/>
    <w:basedOn w:val="DefaultParagraphFont"/>
    <w:uiPriority w:val="1"/>
    <w:rsid w:val="00DB05DF"/>
    <w:rPr>
      <w:sz w:val="22"/>
    </w:rPr>
  </w:style>
  <w:style w:type="character" w:customStyle="1" w:styleId="Style3">
    <w:name w:val="Style3"/>
    <w:basedOn w:val="DefaultParagraphFont"/>
    <w:uiPriority w:val="1"/>
    <w:rsid w:val="00226F49"/>
    <w:rPr>
      <w:sz w:val="22"/>
    </w:rPr>
  </w:style>
  <w:style w:type="character" w:customStyle="1" w:styleId="Style4">
    <w:name w:val="Style4"/>
    <w:basedOn w:val="DefaultParagraphFont"/>
    <w:uiPriority w:val="1"/>
    <w:rsid w:val="006313F8"/>
    <w:rPr>
      <w:sz w:val="22"/>
    </w:rPr>
  </w:style>
  <w:style w:type="character" w:customStyle="1" w:styleId="Style5">
    <w:name w:val="Style5"/>
    <w:basedOn w:val="DefaultParagraphFont"/>
    <w:uiPriority w:val="1"/>
    <w:rsid w:val="006313F8"/>
    <w:rPr>
      <w:rFonts w:asciiTheme="minorHAnsi" w:hAnsiTheme="minorHAnsi"/>
      <w:sz w:val="22"/>
    </w:rPr>
  </w:style>
  <w:style w:type="paragraph" w:styleId="FootnoteText">
    <w:name w:val="footnote text"/>
    <w:basedOn w:val="Normal"/>
    <w:link w:val="FootnoteTextChar"/>
    <w:uiPriority w:val="99"/>
    <w:semiHidden/>
    <w:unhideWhenUsed/>
    <w:rsid w:val="00D01ECB"/>
    <w:rPr>
      <w:sz w:val="20"/>
    </w:rPr>
  </w:style>
  <w:style w:type="character" w:customStyle="1" w:styleId="FootnoteTextChar">
    <w:name w:val="Footnote Text Char"/>
    <w:basedOn w:val="DefaultParagraphFont"/>
    <w:link w:val="FootnoteText"/>
    <w:uiPriority w:val="99"/>
    <w:semiHidden/>
    <w:rsid w:val="00D01EC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01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7723DF3377E5478F81C7F9D03530BD" ma:contentTypeVersion="1" ma:contentTypeDescription="Create a new document." ma:contentTypeScope="" ma:versionID="a3af478058d4cfe632bce5509406e4b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0797A-68EB-4522-87B4-868EBAD63BA2}"/>
</file>

<file path=customXml/itemProps2.xml><?xml version="1.0" encoding="utf-8"?>
<ds:datastoreItem xmlns:ds="http://schemas.openxmlformats.org/officeDocument/2006/customXml" ds:itemID="{8CB42B18-E498-46B4-B1E5-5CAE0391EEFD}"/>
</file>

<file path=customXml/itemProps3.xml><?xml version="1.0" encoding="utf-8"?>
<ds:datastoreItem xmlns:ds="http://schemas.openxmlformats.org/officeDocument/2006/customXml" ds:itemID="{4D4E9110-3396-4BAC-95AC-6DA4998A44FF}"/>
</file>

<file path=customXml/itemProps4.xml><?xml version="1.0" encoding="utf-8"?>
<ds:datastoreItem xmlns:ds="http://schemas.openxmlformats.org/officeDocument/2006/customXml" ds:itemID="{BCDB116F-7495-4E6A-B576-F34B2F569D24}"/>
</file>

<file path=docProps/app.xml><?xml version="1.0" encoding="utf-8"?>
<Properties xmlns="http://schemas.openxmlformats.org/officeDocument/2006/extended-properties" xmlns:vt="http://schemas.openxmlformats.org/officeDocument/2006/docPropsVTypes">
  <Template>Normal</Template>
  <TotalTime>14</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Carlson</dc:creator>
  <cp:lastModifiedBy>Shawn Marchand</cp:lastModifiedBy>
  <cp:revision>10</cp:revision>
  <dcterms:created xsi:type="dcterms:W3CDTF">2013-05-02T22:18:00Z</dcterms:created>
  <dcterms:modified xsi:type="dcterms:W3CDTF">2013-05-02T22:49:00Z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0x010100857723DF3377E5478F81C7F9D03530BD</vt:lpwstr>
  </property>
</Properties>
</file>